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7FCD" w14:textId="77777777" w:rsidR="00814C23" w:rsidRPr="00294F7A" w:rsidRDefault="00814C23" w:rsidP="00E9407B">
      <w:pPr>
        <w:pStyle w:val="Nzev"/>
        <w:spacing w:line="360" w:lineRule="auto"/>
        <w:rPr>
          <w:color w:val="000000"/>
          <w:sz w:val="24"/>
          <w:szCs w:val="24"/>
        </w:rPr>
      </w:pPr>
      <w:r w:rsidRPr="00294F7A">
        <w:rPr>
          <w:color w:val="000000"/>
          <w:sz w:val="24"/>
          <w:szCs w:val="24"/>
        </w:rPr>
        <w:t>Smlouva o dílo spočívající v provedení stavby</w:t>
      </w:r>
    </w:p>
    <w:p w14:paraId="2A6BB23E" w14:textId="7AA11E53" w:rsidR="00EA00A9" w:rsidRPr="00294F7A" w:rsidRDefault="00C27C3E" w:rsidP="00E9407B">
      <w:pPr>
        <w:spacing w:line="360" w:lineRule="auto"/>
        <w:jc w:val="center"/>
        <w:rPr>
          <w:rFonts w:ascii="Arial" w:hAnsi="Arial" w:cs="Arial"/>
          <w:b/>
          <w:color w:val="000000"/>
          <w:spacing w:val="0"/>
        </w:rPr>
      </w:pPr>
      <w:r w:rsidRPr="00294F7A">
        <w:rPr>
          <w:rFonts w:ascii="Arial" w:hAnsi="Arial" w:cs="Arial"/>
          <w:b/>
          <w:color w:val="000000"/>
          <w:spacing w:val="0"/>
        </w:rPr>
        <w:t xml:space="preserve">Výměna svítidel veřejného osvětlení </w:t>
      </w:r>
      <w:r w:rsidR="002B4BEE">
        <w:rPr>
          <w:rFonts w:ascii="Arial" w:hAnsi="Arial" w:cs="Arial"/>
          <w:b/>
          <w:color w:val="000000"/>
          <w:spacing w:val="0"/>
        </w:rPr>
        <w:t xml:space="preserve">ve městě </w:t>
      </w:r>
      <w:r w:rsidRPr="00294F7A">
        <w:rPr>
          <w:rFonts w:ascii="Arial" w:hAnsi="Arial" w:cs="Arial"/>
          <w:b/>
          <w:color w:val="000000"/>
          <w:spacing w:val="0"/>
        </w:rPr>
        <w:t>Planá nad Lužnicí</w:t>
      </w:r>
      <w:r w:rsidR="002B4BEE">
        <w:rPr>
          <w:rFonts w:ascii="Arial" w:hAnsi="Arial" w:cs="Arial"/>
          <w:b/>
          <w:color w:val="000000"/>
          <w:spacing w:val="0"/>
        </w:rPr>
        <w:t xml:space="preserve"> – </w:t>
      </w:r>
      <w:r w:rsidR="0028165E">
        <w:rPr>
          <w:rFonts w:ascii="Arial" w:hAnsi="Arial" w:cs="Arial"/>
          <w:b/>
          <w:color w:val="000000"/>
          <w:spacing w:val="0"/>
        </w:rPr>
        <w:t>4</w:t>
      </w:r>
      <w:r w:rsidR="002B4BEE">
        <w:rPr>
          <w:rFonts w:ascii="Arial" w:hAnsi="Arial" w:cs="Arial"/>
          <w:b/>
          <w:color w:val="000000"/>
          <w:spacing w:val="0"/>
        </w:rPr>
        <w:t>.Etapa</w:t>
      </w:r>
    </w:p>
    <w:p w14:paraId="00A1B50A" w14:textId="77777777" w:rsidR="00814C23" w:rsidRPr="00294F7A" w:rsidRDefault="00814C23" w:rsidP="00E9407B">
      <w:pPr>
        <w:spacing w:line="360" w:lineRule="auto"/>
        <w:jc w:val="center"/>
        <w:rPr>
          <w:rFonts w:ascii="Arial" w:hAnsi="Arial" w:cs="Arial"/>
          <w:color w:val="000000"/>
          <w:spacing w:val="0"/>
        </w:rPr>
      </w:pPr>
      <w:r w:rsidRPr="00294F7A">
        <w:rPr>
          <w:rFonts w:ascii="Arial" w:hAnsi="Arial" w:cs="Arial"/>
          <w:color w:val="000000"/>
          <w:spacing w:val="0"/>
        </w:rPr>
        <w:t>uzavřená podle ustanovení § 2586 a násl. Občanského zákoníku</w:t>
      </w:r>
    </w:p>
    <w:p w14:paraId="56AB032B" w14:textId="6463AB01" w:rsidR="00EF501B" w:rsidRDefault="00814C23" w:rsidP="00E9407B">
      <w:pPr>
        <w:spacing w:line="360" w:lineRule="auto"/>
        <w:jc w:val="center"/>
        <w:rPr>
          <w:rFonts w:asciiTheme="minorHAnsi" w:hAnsiTheme="minorHAnsi" w:cstheme="minorHAnsi"/>
          <w:i/>
          <w:color w:val="FF0000"/>
        </w:rPr>
      </w:pPr>
      <w:r w:rsidRPr="00E95121">
        <w:rPr>
          <w:rFonts w:ascii="Arial" w:hAnsi="Arial" w:cs="Arial"/>
          <w:color w:val="000000"/>
          <w:spacing w:val="0"/>
        </w:rPr>
        <w:t>č.</w:t>
      </w:r>
      <w:r w:rsidR="00666E09" w:rsidRPr="00E95121">
        <w:rPr>
          <w:rFonts w:ascii="Arial" w:hAnsi="Arial" w:cs="Arial"/>
          <w:color w:val="000000"/>
          <w:spacing w:val="0"/>
        </w:rPr>
        <w:t xml:space="preserve"> </w:t>
      </w:r>
      <w:r w:rsidRPr="00E95121">
        <w:rPr>
          <w:rFonts w:ascii="Arial" w:hAnsi="Arial" w:cs="Arial"/>
          <w:color w:val="000000"/>
          <w:spacing w:val="0"/>
        </w:rPr>
        <w:t xml:space="preserve">smlouvy </w:t>
      </w:r>
      <w:r w:rsidRPr="00EF501B">
        <w:rPr>
          <w:rFonts w:ascii="Arial" w:hAnsi="Arial" w:cs="Arial"/>
          <w:color w:val="000000"/>
          <w:spacing w:val="0"/>
        </w:rPr>
        <w:t>o</w:t>
      </w:r>
      <w:r w:rsidRPr="00EF501B">
        <w:rPr>
          <w:rFonts w:ascii="Arial" w:hAnsi="Arial" w:cs="Arial"/>
          <w:color w:val="000000"/>
          <w:spacing w:val="0"/>
          <w:sz w:val="22"/>
          <w:szCs w:val="22"/>
        </w:rPr>
        <w:t>bjednatele</w:t>
      </w:r>
      <w:r w:rsidR="005C36D7" w:rsidRPr="00EF501B">
        <w:rPr>
          <w:rFonts w:ascii="Arial" w:hAnsi="Arial" w:cs="Arial"/>
          <w:color w:val="000000"/>
          <w:spacing w:val="0"/>
          <w:sz w:val="22"/>
          <w:szCs w:val="22"/>
        </w:rPr>
        <w:t xml:space="preserve"> </w:t>
      </w:r>
      <w:proofErr w:type="spellStart"/>
      <w:r w:rsidR="00421FBC" w:rsidRPr="00EF501B">
        <w:rPr>
          <w:rFonts w:ascii="Arial" w:hAnsi="Arial" w:cs="Arial"/>
          <w:b/>
          <w:color w:val="000000"/>
          <w:spacing w:val="0"/>
          <w:sz w:val="22"/>
          <w:szCs w:val="22"/>
        </w:rPr>
        <w:t>PnL</w:t>
      </w:r>
      <w:proofErr w:type="spellEnd"/>
      <w:r w:rsidR="00033A52" w:rsidRPr="00EF501B">
        <w:rPr>
          <w:rFonts w:ascii="Arial" w:hAnsi="Arial" w:cs="Arial"/>
          <w:b/>
          <w:color w:val="000000"/>
          <w:spacing w:val="0"/>
          <w:sz w:val="22"/>
          <w:szCs w:val="22"/>
        </w:rPr>
        <w:t xml:space="preserve"> </w:t>
      </w:r>
      <w:r w:rsidR="00EF501B" w:rsidRPr="00EF501B">
        <w:rPr>
          <w:rFonts w:ascii="Arial" w:hAnsi="Arial" w:cs="Arial"/>
          <w:b/>
          <w:color w:val="FF0000"/>
          <w:spacing w:val="0"/>
          <w:sz w:val="22"/>
          <w:szCs w:val="22"/>
        </w:rPr>
        <w:t>____</w:t>
      </w:r>
      <w:r w:rsidR="00C324E4" w:rsidRPr="00EF501B">
        <w:rPr>
          <w:rFonts w:ascii="Arial" w:hAnsi="Arial" w:cs="Arial"/>
          <w:b/>
          <w:color w:val="000000"/>
          <w:spacing w:val="0"/>
          <w:sz w:val="22"/>
          <w:szCs w:val="22"/>
        </w:rPr>
        <w:t>/20</w:t>
      </w:r>
      <w:r w:rsidR="002A2E51">
        <w:rPr>
          <w:rFonts w:ascii="Arial" w:hAnsi="Arial" w:cs="Arial"/>
          <w:b/>
          <w:color w:val="000000"/>
          <w:spacing w:val="0"/>
          <w:sz w:val="22"/>
          <w:szCs w:val="22"/>
        </w:rPr>
        <w:t>2</w:t>
      </w:r>
      <w:r w:rsidR="0028165E">
        <w:rPr>
          <w:rFonts w:ascii="Arial" w:hAnsi="Arial" w:cs="Arial"/>
          <w:b/>
          <w:color w:val="000000"/>
          <w:spacing w:val="0"/>
          <w:sz w:val="22"/>
          <w:szCs w:val="22"/>
        </w:rPr>
        <w:t>1</w:t>
      </w:r>
      <w:r w:rsidR="00EF501B" w:rsidRPr="00EF501B">
        <w:rPr>
          <w:rFonts w:asciiTheme="minorHAnsi" w:hAnsiTheme="minorHAnsi" w:cstheme="minorHAnsi"/>
          <w:i/>
          <w:color w:val="FF0000"/>
        </w:rPr>
        <w:t xml:space="preserve">        </w:t>
      </w:r>
    </w:p>
    <w:p w14:paraId="79A56DD9" w14:textId="77777777" w:rsidR="00814C23" w:rsidRPr="00EF501B" w:rsidRDefault="00EF501B" w:rsidP="00E9407B">
      <w:pPr>
        <w:spacing w:line="360" w:lineRule="auto"/>
        <w:jc w:val="center"/>
        <w:rPr>
          <w:rFonts w:ascii="Arial" w:hAnsi="Arial" w:cs="Arial"/>
          <w:color w:val="000000"/>
          <w:spacing w:val="0"/>
          <w:sz w:val="16"/>
          <w:szCs w:val="22"/>
        </w:rPr>
      </w:pPr>
      <w:r w:rsidRPr="00EF501B">
        <w:rPr>
          <w:rFonts w:asciiTheme="minorHAnsi" w:hAnsiTheme="minorHAnsi" w:cstheme="minorHAnsi"/>
          <w:i/>
          <w:color w:val="FF0000"/>
          <w:spacing w:val="0"/>
          <w:sz w:val="18"/>
        </w:rPr>
        <w:t>(bude doplněno před podpisem smlouvy s vybraným dodavatelem)</w:t>
      </w:r>
    </w:p>
    <w:p w14:paraId="5A741258" w14:textId="77777777" w:rsidR="00814C23" w:rsidRPr="00F8293B" w:rsidRDefault="00814C23" w:rsidP="00E9407B">
      <w:pPr>
        <w:spacing w:line="360" w:lineRule="auto"/>
        <w:rPr>
          <w:rFonts w:ascii="Arial" w:hAnsi="Arial" w:cs="Arial"/>
          <w:color w:val="000000"/>
          <w:spacing w:val="0"/>
          <w:sz w:val="22"/>
          <w:szCs w:val="22"/>
        </w:rPr>
      </w:pPr>
    </w:p>
    <w:p w14:paraId="31F0A531" w14:textId="77777777" w:rsidR="00F8293B" w:rsidRDefault="00F8293B" w:rsidP="00F8293B">
      <w:pPr>
        <w:spacing w:line="276" w:lineRule="auto"/>
        <w:jc w:val="center"/>
        <w:rPr>
          <w:rFonts w:asciiTheme="minorHAnsi" w:hAnsiTheme="minorHAnsi" w:cstheme="minorHAnsi"/>
          <w:color w:val="000000"/>
          <w:spacing w:val="0"/>
        </w:rPr>
      </w:pPr>
    </w:p>
    <w:p w14:paraId="77FE1FDD" w14:textId="77777777" w:rsidR="00814C23" w:rsidRPr="00F8293B" w:rsidRDefault="00814C23" w:rsidP="00F8293B">
      <w:pPr>
        <w:spacing w:line="276" w:lineRule="auto"/>
        <w:jc w:val="center"/>
        <w:rPr>
          <w:rFonts w:asciiTheme="minorHAnsi" w:hAnsiTheme="minorHAnsi" w:cstheme="minorHAnsi"/>
          <w:color w:val="000000"/>
          <w:spacing w:val="0"/>
        </w:rPr>
      </w:pPr>
      <w:r w:rsidRPr="00F8293B">
        <w:rPr>
          <w:rFonts w:asciiTheme="minorHAnsi" w:hAnsiTheme="minorHAnsi" w:cstheme="minorHAnsi"/>
          <w:color w:val="000000"/>
          <w:spacing w:val="0"/>
        </w:rPr>
        <w:t>Článek 1</w:t>
      </w:r>
    </w:p>
    <w:p w14:paraId="6B196408" w14:textId="77777777" w:rsidR="00814C23" w:rsidRPr="00F8293B" w:rsidRDefault="00814C23" w:rsidP="00F8293B">
      <w:pPr>
        <w:pStyle w:val="Nadpis2"/>
      </w:pPr>
      <w:r w:rsidRPr="00F8293B">
        <w:t>Smluvní strany</w:t>
      </w:r>
    </w:p>
    <w:p w14:paraId="481F85C2" w14:textId="77777777" w:rsidR="00814C23" w:rsidRPr="00F8293B" w:rsidRDefault="00814C23" w:rsidP="00F8293B">
      <w:pPr>
        <w:spacing w:line="276" w:lineRule="auto"/>
        <w:jc w:val="center"/>
        <w:rPr>
          <w:rFonts w:asciiTheme="minorHAnsi" w:hAnsiTheme="minorHAnsi" w:cstheme="minorHAnsi"/>
          <w:b/>
          <w:color w:val="000000"/>
          <w:spacing w:val="0"/>
        </w:rPr>
      </w:pPr>
    </w:p>
    <w:p w14:paraId="7C5B513E" w14:textId="77777777" w:rsidR="00F8293B" w:rsidRPr="00F8293B" w:rsidRDefault="00814C23" w:rsidP="00F8293B">
      <w:pPr>
        <w:numPr>
          <w:ilvl w:val="1"/>
          <w:numId w:val="1"/>
        </w:numPr>
        <w:tabs>
          <w:tab w:val="left" w:pos="2977"/>
        </w:tabs>
        <w:spacing w:line="276" w:lineRule="auto"/>
        <w:rPr>
          <w:rFonts w:asciiTheme="minorHAnsi" w:hAnsiTheme="minorHAnsi" w:cstheme="minorHAnsi"/>
          <w:b/>
          <w:color w:val="000000"/>
          <w:spacing w:val="0"/>
        </w:rPr>
      </w:pPr>
      <w:r w:rsidRPr="00F8293B">
        <w:rPr>
          <w:rFonts w:asciiTheme="minorHAnsi" w:hAnsiTheme="minorHAnsi" w:cstheme="minorHAnsi"/>
          <w:b/>
          <w:color w:val="000000"/>
          <w:spacing w:val="0"/>
        </w:rPr>
        <w:t>Objednatel:</w:t>
      </w:r>
      <w:r w:rsidR="00F8293B" w:rsidRPr="00F8293B">
        <w:rPr>
          <w:rFonts w:asciiTheme="minorHAnsi" w:hAnsiTheme="minorHAnsi" w:cstheme="minorHAnsi"/>
          <w:color w:val="000000"/>
          <w:spacing w:val="0"/>
        </w:rPr>
        <w:tab/>
      </w:r>
    </w:p>
    <w:p w14:paraId="5648BBB2" w14:textId="77777777" w:rsidR="00814C23" w:rsidRPr="00F8293B" w:rsidRDefault="00F8293B" w:rsidP="00F8293B">
      <w:pPr>
        <w:tabs>
          <w:tab w:val="left" w:pos="2977"/>
        </w:tabs>
        <w:spacing w:line="276" w:lineRule="auto"/>
        <w:rPr>
          <w:rFonts w:asciiTheme="minorHAnsi" w:hAnsiTheme="minorHAnsi" w:cstheme="minorHAnsi"/>
          <w:b/>
          <w:color w:val="000000"/>
          <w:spacing w:val="0"/>
        </w:rPr>
      </w:pPr>
      <w:r>
        <w:rPr>
          <w:rFonts w:asciiTheme="minorHAnsi" w:hAnsiTheme="minorHAnsi" w:cstheme="minorHAnsi"/>
          <w:color w:val="000000"/>
          <w:spacing w:val="0"/>
        </w:rPr>
        <w:t>Název:</w:t>
      </w:r>
      <w:r>
        <w:rPr>
          <w:rFonts w:asciiTheme="minorHAnsi" w:hAnsiTheme="minorHAnsi" w:cstheme="minorHAnsi"/>
          <w:color w:val="000000"/>
          <w:spacing w:val="0"/>
        </w:rPr>
        <w:tab/>
      </w:r>
      <w:r w:rsidR="00421FBC" w:rsidRPr="00F8293B">
        <w:rPr>
          <w:rFonts w:asciiTheme="minorHAnsi" w:hAnsiTheme="minorHAnsi" w:cstheme="minorHAnsi"/>
          <w:b/>
          <w:color w:val="000000"/>
          <w:spacing w:val="0"/>
        </w:rPr>
        <w:t>Město</w:t>
      </w:r>
      <w:r w:rsidR="00F34D84" w:rsidRPr="00F8293B">
        <w:rPr>
          <w:rFonts w:asciiTheme="minorHAnsi" w:hAnsiTheme="minorHAnsi" w:cstheme="minorHAnsi"/>
          <w:b/>
          <w:color w:val="000000"/>
          <w:spacing w:val="0"/>
        </w:rPr>
        <w:t xml:space="preserve"> </w:t>
      </w:r>
      <w:r w:rsidR="00421FBC" w:rsidRPr="00F8293B">
        <w:rPr>
          <w:rFonts w:asciiTheme="minorHAnsi" w:hAnsiTheme="minorHAnsi" w:cstheme="minorHAnsi"/>
          <w:b/>
          <w:color w:val="000000"/>
          <w:spacing w:val="0"/>
        </w:rPr>
        <w:t>Planá nad Lužnicí</w:t>
      </w:r>
      <w:r w:rsidR="00666E09" w:rsidRPr="00F8293B">
        <w:rPr>
          <w:rFonts w:asciiTheme="minorHAnsi" w:hAnsiTheme="minorHAnsi" w:cstheme="minorHAnsi"/>
          <w:b/>
          <w:color w:val="000000"/>
          <w:spacing w:val="0"/>
        </w:rPr>
        <w:t xml:space="preserve"> </w:t>
      </w:r>
    </w:p>
    <w:p w14:paraId="3F558563" w14:textId="77777777" w:rsidR="00814C23" w:rsidRPr="00F8293B" w:rsidRDefault="00814C23" w:rsidP="00F8293B">
      <w:pPr>
        <w:tabs>
          <w:tab w:val="left" w:pos="2977"/>
        </w:tabs>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se sídlem</w:t>
      </w:r>
      <w:r w:rsidR="00F8293B" w:rsidRPr="00F8293B">
        <w:rPr>
          <w:rFonts w:asciiTheme="minorHAnsi" w:hAnsiTheme="minorHAnsi" w:cstheme="minorHAnsi"/>
          <w:color w:val="000000"/>
          <w:spacing w:val="0"/>
        </w:rPr>
        <w:t>:</w:t>
      </w:r>
      <w:r w:rsidR="00F8293B" w:rsidRPr="00F8293B">
        <w:rPr>
          <w:rFonts w:asciiTheme="minorHAnsi" w:hAnsiTheme="minorHAnsi" w:cstheme="minorHAnsi"/>
          <w:color w:val="000000"/>
          <w:spacing w:val="0"/>
        </w:rPr>
        <w:tab/>
      </w:r>
      <w:r w:rsidR="00421FBC" w:rsidRPr="00F8293B">
        <w:rPr>
          <w:rFonts w:asciiTheme="minorHAnsi" w:hAnsiTheme="minorHAnsi" w:cstheme="minorHAnsi"/>
          <w:color w:val="000000"/>
          <w:spacing w:val="0"/>
        </w:rPr>
        <w:t>Zákostelní 720, 391 11 Planá nad Lužnicí</w:t>
      </w:r>
    </w:p>
    <w:p w14:paraId="4EEB0C1E" w14:textId="77777777" w:rsidR="00F8293B" w:rsidRPr="00F8293B" w:rsidRDefault="00F8293B" w:rsidP="00F8293B">
      <w:pPr>
        <w:tabs>
          <w:tab w:val="left" w:pos="2977"/>
        </w:tabs>
        <w:spacing w:line="276" w:lineRule="auto"/>
        <w:rPr>
          <w:rFonts w:ascii="Calibri" w:hAnsi="Calibri" w:cs="Calibri"/>
          <w:color w:val="000000"/>
          <w:spacing w:val="0"/>
        </w:rPr>
      </w:pPr>
      <w:r w:rsidRPr="00F8293B">
        <w:rPr>
          <w:rFonts w:ascii="Calibri" w:hAnsi="Calibri" w:cs="Calibri"/>
          <w:color w:val="000000"/>
          <w:spacing w:val="0"/>
        </w:rPr>
        <w:t>zastoupený:</w:t>
      </w:r>
      <w:r w:rsidRPr="00F8293B">
        <w:rPr>
          <w:rFonts w:ascii="Calibri" w:hAnsi="Calibri" w:cs="Calibri"/>
          <w:color w:val="000000"/>
          <w:spacing w:val="0"/>
        </w:rPr>
        <w:tab/>
        <w:t>Ing. Jiřím Šimánkem, starostou města</w:t>
      </w:r>
    </w:p>
    <w:p w14:paraId="2A3CBCFB" w14:textId="77777777" w:rsidR="00814C23" w:rsidRPr="00F8293B" w:rsidRDefault="00814C23" w:rsidP="00F8293B">
      <w:pPr>
        <w:tabs>
          <w:tab w:val="left" w:pos="2977"/>
        </w:tabs>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e-mail</w:t>
      </w:r>
      <w:r w:rsidR="00F8293B" w:rsidRPr="00F8293B">
        <w:rPr>
          <w:rFonts w:asciiTheme="minorHAnsi" w:hAnsiTheme="minorHAnsi" w:cstheme="minorHAnsi"/>
          <w:color w:val="000000"/>
          <w:spacing w:val="0"/>
        </w:rPr>
        <w:t>:</w:t>
      </w:r>
      <w:r w:rsidR="00F8293B" w:rsidRPr="00F8293B">
        <w:rPr>
          <w:rFonts w:asciiTheme="minorHAnsi" w:hAnsiTheme="minorHAnsi" w:cstheme="minorHAnsi"/>
          <w:color w:val="000000"/>
          <w:spacing w:val="0"/>
        </w:rPr>
        <w:tab/>
      </w:r>
      <w:r w:rsidR="00421FBC" w:rsidRPr="00F8293B">
        <w:rPr>
          <w:rFonts w:asciiTheme="minorHAnsi" w:hAnsiTheme="minorHAnsi" w:cstheme="minorHAnsi"/>
          <w:color w:val="000000"/>
          <w:spacing w:val="0"/>
        </w:rPr>
        <w:t>mesto@plananl.cz</w:t>
      </w:r>
      <w:r w:rsidR="00421FBC" w:rsidRPr="00F8293B">
        <w:rPr>
          <w:rFonts w:asciiTheme="minorHAnsi" w:hAnsiTheme="minorHAnsi" w:cstheme="minorHAnsi"/>
          <w:color w:val="000000"/>
          <w:spacing w:val="0"/>
        </w:rPr>
        <w:tab/>
      </w:r>
    </w:p>
    <w:p w14:paraId="772ABA1A" w14:textId="77777777" w:rsidR="009001D7" w:rsidRPr="00F8293B" w:rsidRDefault="00814C23" w:rsidP="00F8293B">
      <w:pPr>
        <w:tabs>
          <w:tab w:val="left" w:pos="2977"/>
        </w:tabs>
        <w:spacing w:line="276" w:lineRule="auto"/>
        <w:rPr>
          <w:rFonts w:asciiTheme="minorHAnsi" w:hAnsiTheme="minorHAnsi" w:cstheme="minorHAnsi"/>
          <w:color w:val="000000"/>
          <w:spacing w:val="0"/>
        </w:rPr>
      </w:pPr>
      <w:r w:rsidRPr="00F8293B">
        <w:rPr>
          <w:rFonts w:asciiTheme="minorHAnsi" w:hAnsiTheme="minorHAnsi" w:cstheme="minorHAnsi"/>
          <w:color w:val="000000"/>
          <w:spacing w:val="0"/>
        </w:rPr>
        <w:t>IČ</w:t>
      </w:r>
      <w:r w:rsidR="00F8293B">
        <w:rPr>
          <w:rFonts w:asciiTheme="minorHAnsi" w:hAnsiTheme="minorHAnsi" w:cstheme="minorHAnsi"/>
          <w:color w:val="000000"/>
          <w:spacing w:val="0"/>
        </w:rPr>
        <w:t>:</w:t>
      </w:r>
      <w:r w:rsidR="00F8293B">
        <w:rPr>
          <w:rFonts w:asciiTheme="minorHAnsi" w:hAnsiTheme="minorHAnsi" w:cstheme="minorHAnsi"/>
          <w:color w:val="000000"/>
          <w:spacing w:val="0"/>
        </w:rPr>
        <w:tab/>
      </w:r>
      <w:r w:rsidR="00421FBC" w:rsidRPr="00F8293B">
        <w:rPr>
          <w:rFonts w:asciiTheme="minorHAnsi" w:hAnsiTheme="minorHAnsi" w:cstheme="minorHAnsi"/>
          <w:color w:val="000000"/>
          <w:spacing w:val="0"/>
        </w:rPr>
        <w:t>00252654</w:t>
      </w:r>
    </w:p>
    <w:p w14:paraId="3D327E3E" w14:textId="77777777" w:rsidR="00E95121" w:rsidRPr="00E95121" w:rsidRDefault="009001D7" w:rsidP="008F61F6">
      <w:pPr>
        <w:tabs>
          <w:tab w:val="left" w:pos="2977"/>
        </w:tabs>
        <w:spacing w:line="276" w:lineRule="auto"/>
        <w:rPr>
          <w:rFonts w:asciiTheme="minorHAnsi" w:hAnsiTheme="minorHAnsi" w:cstheme="minorHAnsi"/>
          <w:color w:val="000000"/>
          <w:spacing w:val="0"/>
        </w:rPr>
      </w:pPr>
      <w:r w:rsidRPr="00F8293B">
        <w:rPr>
          <w:rFonts w:asciiTheme="minorHAnsi" w:hAnsiTheme="minorHAnsi" w:cstheme="minorHAnsi"/>
          <w:color w:val="000000"/>
          <w:spacing w:val="0"/>
        </w:rPr>
        <w:t>Bankovní spojení:</w:t>
      </w:r>
      <w:r w:rsidR="00F8293B">
        <w:rPr>
          <w:rFonts w:asciiTheme="minorHAnsi" w:hAnsiTheme="minorHAnsi" w:cstheme="minorHAnsi"/>
          <w:color w:val="000000"/>
          <w:spacing w:val="0"/>
        </w:rPr>
        <w:tab/>
      </w:r>
      <w:r w:rsidR="00E95121" w:rsidRPr="00E95121">
        <w:rPr>
          <w:rFonts w:asciiTheme="minorHAnsi" w:hAnsiTheme="minorHAnsi" w:cstheme="minorHAnsi"/>
          <w:color w:val="000000"/>
          <w:spacing w:val="0"/>
        </w:rPr>
        <w:t xml:space="preserve">ČS Tábor </w:t>
      </w:r>
    </w:p>
    <w:p w14:paraId="5521E1AB" w14:textId="77777777" w:rsidR="008F61F6" w:rsidRPr="00E95121" w:rsidRDefault="008F61F6" w:rsidP="008F61F6">
      <w:pPr>
        <w:tabs>
          <w:tab w:val="left" w:pos="2977"/>
        </w:tabs>
        <w:spacing w:line="276" w:lineRule="auto"/>
        <w:rPr>
          <w:rFonts w:asciiTheme="minorHAnsi" w:hAnsiTheme="minorHAnsi" w:cstheme="minorHAnsi"/>
          <w:color w:val="FF0000"/>
          <w:spacing w:val="0"/>
        </w:rPr>
      </w:pPr>
      <w:r w:rsidRPr="00E95121">
        <w:rPr>
          <w:rFonts w:asciiTheme="minorHAnsi" w:hAnsiTheme="minorHAnsi" w:cstheme="minorHAnsi"/>
          <w:color w:val="000000"/>
          <w:spacing w:val="0"/>
        </w:rPr>
        <w:t xml:space="preserve">číslo účtu: </w:t>
      </w:r>
      <w:r w:rsidRPr="00E95121">
        <w:rPr>
          <w:rFonts w:asciiTheme="minorHAnsi" w:hAnsiTheme="minorHAnsi" w:cstheme="minorHAnsi"/>
          <w:color w:val="000000"/>
          <w:spacing w:val="0"/>
        </w:rPr>
        <w:tab/>
      </w:r>
      <w:r w:rsidR="00E95121" w:rsidRPr="00E95121">
        <w:rPr>
          <w:rFonts w:asciiTheme="minorHAnsi" w:hAnsiTheme="minorHAnsi" w:cstheme="minorHAnsi"/>
          <w:color w:val="000000"/>
          <w:spacing w:val="0"/>
        </w:rPr>
        <w:t xml:space="preserve">0701419349/ 0800                           </w:t>
      </w:r>
    </w:p>
    <w:p w14:paraId="0FDB5276" w14:textId="77777777" w:rsidR="00814C23" w:rsidRPr="00F8293B" w:rsidRDefault="00814C23" w:rsidP="008F61F6">
      <w:pPr>
        <w:tabs>
          <w:tab w:val="left" w:pos="2977"/>
        </w:tabs>
        <w:spacing w:line="276" w:lineRule="auto"/>
        <w:rPr>
          <w:rFonts w:asciiTheme="minorHAnsi" w:hAnsiTheme="minorHAnsi" w:cstheme="minorHAnsi"/>
          <w:color w:val="000000"/>
          <w:spacing w:val="0"/>
        </w:rPr>
      </w:pPr>
      <w:r w:rsidRPr="00F8293B">
        <w:rPr>
          <w:rFonts w:asciiTheme="minorHAnsi" w:hAnsiTheme="minorHAnsi" w:cstheme="minorHAnsi"/>
          <w:color w:val="000000"/>
          <w:spacing w:val="0"/>
        </w:rPr>
        <w:t>Osoby oprávněné k jednání:</w:t>
      </w:r>
    </w:p>
    <w:p w14:paraId="6BF73D93" w14:textId="77777777" w:rsidR="00814C23" w:rsidRPr="00F8293B" w:rsidRDefault="00814C23" w:rsidP="00F8293B">
      <w:pPr>
        <w:tabs>
          <w:tab w:val="left" w:pos="2977"/>
        </w:tabs>
        <w:spacing w:line="276" w:lineRule="auto"/>
        <w:rPr>
          <w:rFonts w:asciiTheme="minorHAnsi" w:hAnsiTheme="minorHAnsi" w:cstheme="minorHAnsi"/>
          <w:b/>
          <w:color w:val="000000"/>
          <w:spacing w:val="0"/>
        </w:rPr>
      </w:pPr>
      <w:r w:rsidRPr="00F8293B">
        <w:rPr>
          <w:rFonts w:asciiTheme="minorHAnsi" w:hAnsiTheme="minorHAnsi" w:cstheme="minorHAnsi"/>
          <w:color w:val="000000"/>
          <w:spacing w:val="0"/>
        </w:rPr>
        <w:t>- v</w:t>
      </w:r>
      <w:r w:rsidR="00F8293B">
        <w:rPr>
          <w:rFonts w:asciiTheme="minorHAnsi" w:hAnsiTheme="minorHAnsi" w:cstheme="minorHAnsi"/>
          <w:color w:val="000000"/>
          <w:spacing w:val="0"/>
        </w:rPr>
        <w:t xml:space="preserve">e věcech </w:t>
      </w:r>
      <w:r w:rsidRPr="00F8293B">
        <w:rPr>
          <w:rFonts w:asciiTheme="minorHAnsi" w:hAnsiTheme="minorHAnsi" w:cstheme="minorHAnsi"/>
          <w:color w:val="000000"/>
          <w:spacing w:val="0"/>
        </w:rPr>
        <w:t>technických</w:t>
      </w:r>
      <w:r w:rsidR="00F8293B">
        <w:rPr>
          <w:rFonts w:asciiTheme="minorHAnsi" w:hAnsiTheme="minorHAnsi" w:cstheme="minorHAnsi"/>
          <w:color w:val="000000"/>
          <w:spacing w:val="0"/>
        </w:rPr>
        <w:tab/>
      </w:r>
      <w:r w:rsidR="00EE1574" w:rsidRPr="00F8293B">
        <w:rPr>
          <w:rFonts w:asciiTheme="minorHAnsi" w:hAnsiTheme="minorHAnsi" w:cstheme="minorHAnsi"/>
          <w:color w:val="000000"/>
          <w:spacing w:val="0"/>
        </w:rPr>
        <w:t xml:space="preserve">Ing.  Mařík Milan, stavební referent     </w:t>
      </w:r>
    </w:p>
    <w:p w14:paraId="07021FE6" w14:textId="77777777" w:rsidR="00F8293B" w:rsidRPr="00F8293B" w:rsidRDefault="00F8293B" w:rsidP="00F8293B">
      <w:pPr>
        <w:tabs>
          <w:tab w:val="left" w:pos="2977"/>
        </w:tabs>
        <w:spacing w:line="276" w:lineRule="auto"/>
        <w:rPr>
          <w:rFonts w:asciiTheme="minorHAnsi" w:hAnsiTheme="minorHAnsi" w:cstheme="minorHAnsi"/>
          <w:i/>
          <w:color w:val="000000"/>
          <w:spacing w:val="0"/>
        </w:rPr>
      </w:pPr>
      <w:r>
        <w:rPr>
          <w:rFonts w:asciiTheme="minorHAnsi" w:hAnsiTheme="minorHAnsi" w:cstheme="minorHAnsi"/>
          <w:b/>
          <w:color w:val="000000"/>
          <w:spacing w:val="0"/>
        </w:rPr>
        <w:tab/>
      </w:r>
      <w:r w:rsidR="00B52C65" w:rsidRPr="00F8293B">
        <w:rPr>
          <w:rFonts w:asciiTheme="minorHAnsi" w:hAnsiTheme="minorHAnsi" w:cstheme="minorHAnsi"/>
          <w:i/>
          <w:color w:val="000000"/>
          <w:spacing w:val="0"/>
        </w:rPr>
        <w:t xml:space="preserve">tel.: </w:t>
      </w:r>
      <w:r w:rsidR="00EE1574" w:rsidRPr="00F8293B">
        <w:rPr>
          <w:rStyle w:val="ktykontakthodnota"/>
          <w:rFonts w:asciiTheme="minorHAnsi" w:hAnsiTheme="minorHAnsi" w:cstheme="minorHAnsi"/>
          <w:i/>
          <w:color w:val="000000"/>
          <w:spacing w:val="0"/>
        </w:rPr>
        <w:t>+420 381 291 161,</w:t>
      </w:r>
      <w:r w:rsidRPr="00F8293B">
        <w:rPr>
          <w:rStyle w:val="ktykontakthodnota"/>
          <w:rFonts w:asciiTheme="minorHAnsi" w:hAnsiTheme="minorHAnsi" w:cstheme="minorHAnsi"/>
          <w:i/>
          <w:color w:val="000000"/>
          <w:spacing w:val="0"/>
        </w:rPr>
        <w:t xml:space="preserve"> </w:t>
      </w:r>
      <w:r w:rsidR="00EE1574" w:rsidRPr="00F8293B">
        <w:rPr>
          <w:rStyle w:val="ktykontakthodnota"/>
          <w:rFonts w:asciiTheme="minorHAnsi" w:hAnsiTheme="minorHAnsi" w:cstheme="minorHAnsi"/>
          <w:i/>
          <w:color w:val="000000"/>
          <w:spacing w:val="0"/>
        </w:rPr>
        <w:t>731 677</w:t>
      </w:r>
      <w:r w:rsidRPr="00F8293B">
        <w:rPr>
          <w:rStyle w:val="ktykontakthodnota"/>
          <w:rFonts w:asciiTheme="minorHAnsi" w:hAnsiTheme="minorHAnsi" w:cstheme="minorHAnsi"/>
          <w:i/>
          <w:color w:val="000000"/>
          <w:spacing w:val="0"/>
        </w:rPr>
        <w:t> </w:t>
      </w:r>
      <w:r w:rsidR="00EE1574" w:rsidRPr="00F8293B">
        <w:rPr>
          <w:rStyle w:val="ktykontakthodnota"/>
          <w:rFonts w:asciiTheme="minorHAnsi" w:hAnsiTheme="minorHAnsi" w:cstheme="minorHAnsi"/>
          <w:i/>
          <w:color w:val="000000"/>
          <w:spacing w:val="0"/>
        </w:rPr>
        <w:t>205</w:t>
      </w:r>
    </w:p>
    <w:p w14:paraId="778E78D1" w14:textId="77777777" w:rsidR="00814C23" w:rsidRPr="00F8293B" w:rsidRDefault="00F8293B" w:rsidP="00F8293B">
      <w:pPr>
        <w:tabs>
          <w:tab w:val="left" w:pos="2977"/>
        </w:tabs>
        <w:spacing w:line="276" w:lineRule="auto"/>
        <w:rPr>
          <w:rFonts w:asciiTheme="minorHAnsi" w:hAnsiTheme="minorHAnsi" w:cstheme="minorHAnsi"/>
          <w:i/>
          <w:color w:val="000000"/>
          <w:spacing w:val="0"/>
        </w:rPr>
      </w:pPr>
      <w:r w:rsidRPr="00F8293B">
        <w:rPr>
          <w:rFonts w:asciiTheme="minorHAnsi" w:hAnsiTheme="minorHAnsi" w:cstheme="minorHAnsi"/>
          <w:i/>
          <w:color w:val="000000"/>
          <w:spacing w:val="0"/>
        </w:rPr>
        <w:t xml:space="preserve"> </w:t>
      </w:r>
      <w:r w:rsidRPr="00F8293B">
        <w:rPr>
          <w:rFonts w:asciiTheme="minorHAnsi" w:hAnsiTheme="minorHAnsi" w:cstheme="minorHAnsi"/>
          <w:i/>
          <w:color w:val="000000"/>
          <w:spacing w:val="0"/>
        </w:rPr>
        <w:tab/>
      </w:r>
      <w:r w:rsidR="00B52C65" w:rsidRPr="00F8293B">
        <w:rPr>
          <w:rFonts w:asciiTheme="minorHAnsi" w:hAnsiTheme="minorHAnsi" w:cstheme="minorHAnsi"/>
          <w:i/>
          <w:color w:val="000000"/>
          <w:spacing w:val="0"/>
        </w:rPr>
        <w:t xml:space="preserve">e-mail: </w:t>
      </w:r>
      <w:r w:rsidR="00EE1574" w:rsidRPr="00F8293B">
        <w:rPr>
          <w:rFonts w:asciiTheme="minorHAnsi" w:hAnsiTheme="minorHAnsi" w:cstheme="minorHAnsi"/>
          <w:i/>
          <w:color w:val="000000"/>
          <w:spacing w:val="0"/>
        </w:rPr>
        <w:t>marik@plananl.cz</w:t>
      </w:r>
    </w:p>
    <w:p w14:paraId="2FBDE7F5" w14:textId="77777777" w:rsidR="00814C23" w:rsidRPr="00F8293B" w:rsidRDefault="00814C23" w:rsidP="00F8293B">
      <w:pPr>
        <w:tabs>
          <w:tab w:val="left" w:pos="2977"/>
        </w:tabs>
        <w:spacing w:line="276" w:lineRule="auto"/>
        <w:rPr>
          <w:rFonts w:asciiTheme="minorHAnsi" w:hAnsiTheme="minorHAnsi" w:cstheme="minorHAnsi"/>
          <w:color w:val="FF0000"/>
          <w:spacing w:val="0"/>
        </w:rPr>
      </w:pPr>
    </w:p>
    <w:p w14:paraId="23786990" w14:textId="77777777" w:rsidR="00F8293B" w:rsidRPr="00F8293B" w:rsidRDefault="00814C23" w:rsidP="00F8293B">
      <w:pPr>
        <w:numPr>
          <w:ilvl w:val="1"/>
          <w:numId w:val="1"/>
        </w:numPr>
        <w:tabs>
          <w:tab w:val="left" w:pos="2977"/>
        </w:tabs>
        <w:spacing w:line="276" w:lineRule="auto"/>
        <w:rPr>
          <w:rFonts w:asciiTheme="minorHAnsi" w:hAnsiTheme="minorHAnsi" w:cstheme="minorHAnsi"/>
          <w:spacing w:val="0"/>
        </w:rPr>
      </w:pPr>
      <w:r w:rsidRPr="00F8293B">
        <w:rPr>
          <w:rFonts w:asciiTheme="minorHAnsi" w:hAnsiTheme="minorHAnsi" w:cstheme="minorHAnsi"/>
          <w:b/>
          <w:spacing w:val="0"/>
        </w:rPr>
        <w:t xml:space="preserve">Zhotovitel: </w:t>
      </w:r>
    </w:p>
    <w:p w14:paraId="5D767EB2" w14:textId="77777777" w:rsidR="00F8293B" w:rsidRDefault="00814C23" w:rsidP="00F8293B">
      <w:pPr>
        <w:tabs>
          <w:tab w:val="left" w:pos="2977"/>
        </w:tabs>
        <w:spacing w:line="276" w:lineRule="auto"/>
        <w:rPr>
          <w:rFonts w:asciiTheme="minorHAnsi" w:hAnsiTheme="minorHAnsi" w:cstheme="minorHAnsi"/>
          <w:spacing w:val="0"/>
        </w:rPr>
      </w:pPr>
      <w:r w:rsidRPr="00F8293B">
        <w:rPr>
          <w:rFonts w:asciiTheme="minorHAnsi" w:hAnsiTheme="minorHAnsi" w:cstheme="minorHAnsi"/>
          <w:spacing w:val="0"/>
        </w:rPr>
        <w:t>Název:</w:t>
      </w:r>
      <w:r w:rsidRPr="00F8293B">
        <w:rPr>
          <w:rFonts w:asciiTheme="minorHAnsi" w:hAnsiTheme="minorHAnsi" w:cstheme="minorHAnsi"/>
          <w:spacing w:val="0"/>
        </w:rPr>
        <w:tab/>
      </w:r>
      <w:proofErr w:type="spellStart"/>
      <w:r w:rsidR="00EF501B" w:rsidRPr="00EF501B">
        <w:rPr>
          <w:rFonts w:ascii="Calibri" w:hAnsi="Calibri" w:cs="Calibri"/>
          <w:b/>
          <w:color w:val="000000"/>
          <w:spacing w:val="0"/>
          <w:highlight w:val="yellow"/>
        </w:rPr>
        <w:t>xxxxxxxxxx</w:t>
      </w:r>
      <w:proofErr w:type="spellEnd"/>
    </w:p>
    <w:p w14:paraId="25E75426" w14:textId="77777777" w:rsidR="00814C23" w:rsidRPr="00EF501B" w:rsidRDefault="00814C23" w:rsidP="00F8293B">
      <w:pPr>
        <w:tabs>
          <w:tab w:val="left" w:pos="2977"/>
        </w:tabs>
        <w:spacing w:line="276" w:lineRule="auto"/>
        <w:rPr>
          <w:rFonts w:asciiTheme="minorHAnsi" w:hAnsiTheme="minorHAnsi" w:cstheme="minorHAnsi"/>
          <w:spacing w:val="0"/>
        </w:rPr>
      </w:pPr>
      <w:r w:rsidRPr="00F8293B">
        <w:rPr>
          <w:rFonts w:asciiTheme="minorHAnsi" w:hAnsiTheme="minorHAnsi" w:cstheme="minorHAnsi"/>
          <w:spacing w:val="0"/>
        </w:rPr>
        <w:t>se sídlem:</w:t>
      </w:r>
      <w:r w:rsidR="00F8293B">
        <w:rPr>
          <w:rFonts w:asciiTheme="minorHAnsi" w:hAnsiTheme="minorHAnsi" w:cstheme="minorHAnsi"/>
          <w:spacing w:val="0"/>
        </w:rPr>
        <w:tab/>
      </w:r>
      <w:proofErr w:type="spellStart"/>
      <w:r w:rsidR="00EF501B" w:rsidRPr="00EF501B">
        <w:rPr>
          <w:rFonts w:ascii="Calibri" w:hAnsi="Calibri" w:cs="Calibri"/>
          <w:color w:val="000000"/>
          <w:spacing w:val="0"/>
          <w:highlight w:val="yellow"/>
        </w:rPr>
        <w:t>xxxxxxxxxx</w:t>
      </w:r>
      <w:proofErr w:type="spellEnd"/>
      <w:r w:rsidRPr="00EF501B">
        <w:rPr>
          <w:rFonts w:asciiTheme="minorHAnsi" w:hAnsiTheme="minorHAnsi" w:cstheme="minorHAnsi"/>
          <w:spacing w:val="0"/>
        </w:rPr>
        <w:tab/>
        <w:t xml:space="preserve">       </w:t>
      </w:r>
    </w:p>
    <w:p w14:paraId="3693F558" w14:textId="77777777" w:rsidR="00F8293B" w:rsidRPr="00EF501B" w:rsidRDefault="00814C23" w:rsidP="00F8293B">
      <w:pPr>
        <w:tabs>
          <w:tab w:val="left" w:pos="2977"/>
        </w:tabs>
        <w:spacing w:line="276" w:lineRule="auto"/>
        <w:rPr>
          <w:rFonts w:ascii="Calibri" w:hAnsi="Calibri" w:cs="Calibri"/>
          <w:spacing w:val="0"/>
        </w:rPr>
      </w:pPr>
      <w:r w:rsidRPr="00EF501B">
        <w:rPr>
          <w:rFonts w:asciiTheme="minorHAnsi" w:hAnsiTheme="minorHAnsi" w:cstheme="minorHAnsi"/>
          <w:spacing w:val="0"/>
        </w:rPr>
        <w:t>IČ:</w:t>
      </w:r>
      <w:r w:rsidR="00F8293B" w:rsidRPr="00EF501B">
        <w:rPr>
          <w:rFonts w:asciiTheme="minorHAnsi" w:hAnsiTheme="minorHAnsi" w:cstheme="minorHAnsi"/>
          <w:spacing w:val="0"/>
        </w:rPr>
        <w:tab/>
      </w:r>
      <w:proofErr w:type="spellStart"/>
      <w:r w:rsidR="00EF501B" w:rsidRPr="00EF501B">
        <w:rPr>
          <w:rFonts w:ascii="Calibri" w:hAnsi="Calibri" w:cs="Calibri"/>
          <w:color w:val="000000"/>
          <w:spacing w:val="0"/>
          <w:highlight w:val="yellow"/>
        </w:rPr>
        <w:t>xxxxxxxxxx</w:t>
      </w:r>
      <w:proofErr w:type="spellEnd"/>
    </w:p>
    <w:p w14:paraId="65380C01" w14:textId="77777777" w:rsidR="00F8293B" w:rsidRPr="00EF501B" w:rsidRDefault="00814C23" w:rsidP="00F8293B">
      <w:pPr>
        <w:tabs>
          <w:tab w:val="left" w:pos="2977"/>
        </w:tabs>
        <w:spacing w:line="276" w:lineRule="auto"/>
        <w:rPr>
          <w:rFonts w:ascii="Calibri" w:hAnsi="Calibri" w:cs="Calibri"/>
          <w:color w:val="000000"/>
          <w:spacing w:val="0"/>
        </w:rPr>
      </w:pPr>
      <w:r w:rsidRPr="00EF501B">
        <w:rPr>
          <w:rFonts w:asciiTheme="minorHAnsi" w:hAnsiTheme="minorHAnsi" w:cstheme="minorHAnsi"/>
          <w:spacing w:val="0"/>
        </w:rPr>
        <w:t>DIČ:</w:t>
      </w:r>
      <w:r w:rsidR="00F8293B" w:rsidRPr="00EF501B">
        <w:rPr>
          <w:rFonts w:asciiTheme="minorHAnsi" w:hAnsiTheme="minorHAnsi" w:cstheme="minorHAnsi"/>
          <w:spacing w:val="0"/>
        </w:rPr>
        <w:tab/>
      </w:r>
      <w:proofErr w:type="spellStart"/>
      <w:r w:rsidR="00EF501B" w:rsidRPr="00EF501B">
        <w:rPr>
          <w:rFonts w:ascii="Calibri" w:hAnsi="Calibri" w:cs="Calibri"/>
          <w:color w:val="000000"/>
          <w:spacing w:val="0"/>
          <w:highlight w:val="yellow"/>
        </w:rPr>
        <w:t>xxxxxxxxxx</w:t>
      </w:r>
      <w:proofErr w:type="spellEnd"/>
    </w:p>
    <w:p w14:paraId="323176CE" w14:textId="77777777" w:rsidR="00F8293B" w:rsidRPr="00EF501B" w:rsidRDefault="00F8293B" w:rsidP="00F8293B">
      <w:pPr>
        <w:tabs>
          <w:tab w:val="left" w:pos="2977"/>
        </w:tabs>
        <w:spacing w:line="276" w:lineRule="auto"/>
        <w:rPr>
          <w:rFonts w:ascii="Calibri" w:hAnsi="Calibri" w:cs="Calibri"/>
          <w:color w:val="000000"/>
          <w:spacing w:val="0"/>
        </w:rPr>
      </w:pPr>
      <w:r w:rsidRPr="00EF501B">
        <w:rPr>
          <w:rFonts w:ascii="Calibri" w:hAnsi="Calibri" w:cs="Calibri"/>
          <w:color w:val="000000"/>
          <w:spacing w:val="0"/>
        </w:rPr>
        <w:t>Bankovní spojení:</w:t>
      </w:r>
      <w:r w:rsidRPr="00EF501B">
        <w:rPr>
          <w:rFonts w:ascii="Calibri" w:hAnsi="Calibri" w:cs="Calibri"/>
          <w:color w:val="000000"/>
          <w:spacing w:val="0"/>
        </w:rPr>
        <w:tab/>
      </w:r>
      <w:proofErr w:type="spellStart"/>
      <w:r w:rsidR="00EF501B" w:rsidRPr="00EF501B">
        <w:rPr>
          <w:rFonts w:ascii="Calibri" w:hAnsi="Calibri" w:cs="Calibri"/>
          <w:color w:val="000000"/>
          <w:spacing w:val="0"/>
          <w:highlight w:val="yellow"/>
        </w:rPr>
        <w:t>xxxxxxxxxx</w:t>
      </w:r>
      <w:proofErr w:type="spellEnd"/>
      <w:r w:rsidRPr="00EF501B">
        <w:rPr>
          <w:rFonts w:ascii="Calibri" w:hAnsi="Calibri" w:cs="Calibri"/>
          <w:color w:val="000000"/>
          <w:spacing w:val="0"/>
        </w:rPr>
        <w:tab/>
      </w:r>
      <w:r w:rsidRPr="00EF501B">
        <w:rPr>
          <w:rFonts w:ascii="Calibri" w:hAnsi="Calibri" w:cs="Calibri"/>
          <w:color w:val="000000"/>
          <w:spacing w:val="0"/>
        </w:rPr>
        <w:tab/>
        <w:t xml:space="preserve">          </w:t>
      </w:r>
    </w:p>
    <w:p w14:paraId="2EA77AA7" w14:textId="77777777" w:rsidR="00F8293B" w:rsidRPr="00EF501B" w:rsidRDefault="00F8293B" w:rsidP="00F8293B">
      <w:pPr>
        <w:tabs>
          <w:tab w:val="left" w:pos="2977"/>
        </w:tabs>
        <w:spacing w:line="276" w:lineRule="auto"/>
        <w:rPr>
          <w:rFonts w:ascii="Calibri" w:hAnsi="Calibri" w:cs="Calibri"/>
          <w:color w:val="000000"/>
          <w:spacing w:val="0"/>
        </w:rPr>
      </w:pPr>
      <w:r w:rsidRPr="00EF501B">
        <w:rPr>
          <w:rFonts w:ascii="Calibri" w:hAnsi="Calibri" w:cs="Calibri"/>
          <w:color w:val="000000"/>
          <w:spacing w:val="0"/>
        </w:rPr>
        <w:t>Číslo účtu:</w:t>
      </w:r>
      <w:r w:rsidRPr="00EF501B">
        <w:rPr>
          <w:rFonts w:ascii="Calibri" w:hAnsi="Calibri" w:cs="Calibri"/>
          <w:color w:val="000000"/>
          <w:spacing w:val="0"/>
        </w:rPr>
        <w:tab/>
      </w:r>
      <w:proofErr w:type="spellStart"/>
      <w:r w:rsidR="00EF501B" w:rsidRPr="00EF501B">
        <w:rPr>
          <w:rFonts w:ascii="Calibri" w:hAnsi="Calibri" w:cs="Calibri"/>
          <w:color w:val="000000"/>
          <w:spacing w:val="0"/>
          <w:highlight w:val="yellow"/>
        </w:rPr>
        <w:t>xxxxxxxxxx</w:t>
      </w:r>
      <w:proofErr w:type="spellEnd"/>
      <w:r w:rsidR="00EF501B" w:rsidRPr="00EF501B">
        <w:rPr>
          <w:rFonts w:ascii="Calibri" w:hAnsi="Calibri" w:cs="Calibri"/>
          <w:color w:val="000000"/>
          <w:spacing w:val="0"/>
          <w:highlight w:val="yellow"/>
        </w:rPr>
        <w:t xml:space="preserve"> / </w:t>
      </w:r>
      <w:proofErr w:type="spellStart"/>
      <w:r w:rsidR="00EF501B" w:rsidRPr="00EF501B">
        <w:rPr>
          <w:rFonts w:ascii="Calibri" w:hAnsi="Calibri" w:cs="Calibri"/>
          <w:color w:val="000000"/>
          <w:spacing w:val="0"/>
          <w:highlight w:val="yellow"/>
        </w:rPr>
        <w:t>xxxx</w:t>
      </w:r>
      <w:proofErr w:type="spellEnd"/>
    </w:p>
    <w:p w14:paraId="6A192CE3" w14:textId="77777777" w:rsidR="00F8293B" w:rsidRPr="00F8293B" w:rsidRDefault="00F8293B" w:rsidP="00F8293B">
      <w:pPr>
        <w:tabs>
          <w:tab w:val="left" w:pos="2977"/>
        </w:tabs>
        <w:spacing w:line="276" w:lineRule="auto"/>
        <w:rPr>
          <w:rFonts w:ascii="Calibri" w:hAnsi="Calibri" w:cs="Calibri"/>
          <w:color w:val="000000"/>
          <w:spacing w:val="0"/>
        </w:rPr>
      </w:pPr>
      <w:r w:rsidRPr="00F8293B">
        <w:rPr>
          <w:rFonts w:ascii="Calibri" w:hAnsi="Calibri" w:cs="Calibri"/>
          <w:color w:val="000000"/>
          <w:spacing w:val="0"/>
        </w:rPr>
        <w:t>Osoby oprávněné k jednání:</w:t>
      </w:r>
    </w:p>
    <w:p w14:paraId="62DBE099" w14:textId="77777777" w:rsidR="00F8293B" w:rsidRPr="00EF501B" w:rsidRDefault="00F8293B" w:rsidP="00F8293B">
      <w:pPr>
        <w:tabs>
          <w:tab w:val="left" w:pos="2977"/>
        </w:tabs>
        <w:spacing w:line="276" w:lineRule="auto"/>
        <w:rPr>
          <w:rFonts w:ascii="Calibri" w:hAnsi="Calibri" w:cs="Calibri"/>
          <w:color w:val="000000"/>
          <w:spacing w:val="0"/>
        </w:rPr>
      </w:pPr>
      <w:r w:rsidRPr="00F8293B">
        <w:rPr>
          <w:rFonts w:ascii="Calibri" w:hAnsi="Calibri" w:cs="Calibri"/>
          <w:color w:val="000000"/>
          <w:spacing w:val="0"/>
        </w:rPr>
        <w:t>- ve věcech technických</w:t>
      </w:r>
      <w:r w:rsidRPr="00F8293B">
        <w:rPr>
          <w:rFonts w:ascii="Calibri" w:hAnsi="Calibri" w:cs="Calibri"/>
          <w:color w:val="000000"/>
          <w:spacing w:val="0"/>
        </w:rPr>
        <w:tab/>
      </w:r>
      <w:proofErr w:type="spellStart"/>
      <w:r w:rsidR="00EF501B" w:rsidRPr="00EF501B">
        <w:rPr>
          <w:rFonts w:ascii="Calibri" w:hAnsi="Calibri" w:cs="Calibri"/>
          <w:color w:val="000000"/>
          <w:spacing w:val="0"/>
          <w:highlight w:val="yellow"/>
        </w:rPr>
        <w:t>xxxxxxxxxx</w:t>
      </w:r>
      <w:proofErr w:type="spellEnd"/>
    </w:p>
    <w:p w14:paraId="28442925" w14:textId="77777777" w:rsidR="00F8293B" w:rsidRPr="00EF501B" w:rsidRDefault="00F8293B" w:rsidP="00F8293B">
      <w:pPr>
        <w:tabs>
          <w:tab w:val="left" w:pos="2977"/>
        </w:tabs>
        <w:spacing w:line="276" w:lineRule="auto"/>
        <w:rPr>
          <w:rFonts w:ascii="Calibri" w:hAnsi="Calibri" w:cs="Calibri"/>
          <w:i/>
          <w:color w:val="000000"/>
          <w:spacing w:val="0"/>
        </w:rPr>
      </w:pPr>
      <w:r w:rsidRPr="00EF501B">
        <w:rPr>
          <w:rFonts w:ascii="Calibri" w:hAnsi="Calibri" w:cs="Calibri"/>
          <w:color w:val="000000"/>
          <w:spacing w:val="0"/>
        </w:rPr>
        <w:tab/>
      </w:r>
      <w:r w:rsidRPr="00EF501B">
        <w:rPr>
          <w:rFonts w:ascii="Calibri" w:hAnsi="Calibri" w:cs="Calibri"/>
          <w:i/>
          <w:color w:val="000000"/>
          <w:spacing w:val="0"/>
        </w:rPr>
        <w:t xml:space="preserve">tel.: </w:t>
      </w:r>
      <w:proofErr w:type="spellStart"/>
      <w:r w:rsidR="00EF501B" w:rsidRPr="00EF501B">
        <w:rPr>
          <w:rFonts w:ascii="Calibri" w:hAnsi="Calibri" w:cs="Calibri"/>
          <w:i/>
          <w:color w:val="000000"/>
          <w:spacing w:val="0"/>
          <w:highlight w:val="yellow"/>
        </w:rPr>
        <w:t>xxxxxxxxxx</w:t>
      </w:r>
      <w:proofErr w:type="spellEnd"/>
    </w:p>
    <w:p w14:paraId="59EB48EE" w14:textId="77777777" w:rsidR="00F8293B" w:rsidRPr="00EF501B" w:rsidRDefault="00F8293B" w:rsidP="00F8293B">
      <w:pPr>
        <w:tabs>
          <w:tab w:val="left" w:pos="2977"/>
        </w:tabs>
        <w:spacing w:line="276" w:lineRule="auto"/>
        <w:rPr>
          <w:rFonts w:ascii="Calibri" w:hAnsi="Calibri" w:cs="Calibri"/>
          <w:i/>
          <w:color w:val="000000"/>
          <w:spacing w:val="0"/>
        </w:rPr>
      </w:pPr>
      <w:r w:rsidRPr="00EF501B">
        <w:rPr>
          <w:rFonts w:ascii="Calibri" w:hAnsi="Calibri" w:cs="Calibri"/>
          <w:i/>
          <w:color w:val="000000"/>
          <w:spacing w:val="0"/>
        </w:rPr>
        <w:t xml:space="preserve"> </w:t>
      </w:r>
      <w:r w:rsidRPr="00EF501B">
        <w:rPr>
          <w:rFonts w:ascii="Calibri" w:hAnsi="Calibri" w:cs="Calibri"/>
          <w:i/>
          <w:color w:val="000000"/>
          <w:spacing w:val="0"/>
        </w:rPr>
        <w:tab/>
        <w:t xml:space="preserve">e-mail: </w:t>
      </w:r>
      <w:proofErr w:type="spellStart"/>
      <w:r w:rsidR="00EF501B" w:rsidRPr="00EF501B">
        <w:rPr>
          <w:rFonts w:ascii="Calibri" w:hAnsi="Calibri" w:cs="Calibri"/>
          <w:i/>
          <w:color w:val="000000"/>
          <w:spacing w:val="0"/>
          <w:highlight w:val="yellow"/>
        </w:rPr>
        <w:t>xxxxxxxxxx</w:t>
      </w:r>
      <w:proofErr w:type="spellEnd"/>
    </w:p>
    <w:p w14:paraId="3259C028" w14:textId="77777777" w:rsidR="00814C23" w:rsidRPr="00F8293B" w:rsidRDefault="00814C23" w:rsidP="00F8293B">
      <w:pPr>
        <w:spacing w:line="276" w:lineRule="auto"/>
        <w:rPr>
          <w:rFonts w:asciiTheme="minorHAnsi" w:hAnsiTheme="minorHAnsi" w:cstheme="minorHAnsi"/>
          <w:spacing w:val="0"/>
        </w:rPr>
      </w:pPr>
    </w:p>
    <w:p w14:paraId="382D9560"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t>Článek 2</w:t>
      </w:r>
    </w:p>
    <w:p w14:paraId="47C84B5B" w14:textId="77777777" w:rsidR="00814C23" w:rsidRPr="00F8293B" w:rsidRDefault="00814C23" w:rsidP="00F8293B">
      <w:pPr>
        <w:pStyle w:val="Nadpis2"/>
      </w:pPr>
      <w:r w:rsidRPr="00F8293B">
        <w:t>Výchozí údaje o díle</w:t>
      </w:r>
    </w:p>
    <w:p w14:paraId="69FFC6D6" w14:textId="77777777" w:rsidR="00814C23" w:rsidRPr="00F8293B" w:rsidRDefault="00814C23" w:rsidP="00F8293B">
      <w:pPr>
        <w:spacing w:line="276" w:lineRule="auto"/>
        <w:jc w:val="both"/>
        <w:rPr>
          <w:rFonts w:asciiTheme="minorHAnsi" w:hAnsiTheme="minorHAnsi" w:cstheme="minorHAnsi"/>
          <w:b/>
          <w:color w:val="000000"/>
          <w:spacing w:val="0"/>
        </w:rPr>
      </w:pPr>
    </w:p>
    <w:p w14:paraId="147BE559" w14:textId="0B5D0B3E" w:rsidR="00B44E53" w:rsidRPr="00F8293B" w:rsidRDefault="00814C23" w:rsidP="00F8293B">
      <w:pPr>
        <w:tabs>
          <w:tab w:val="left" w:pos="2977"/>
        </w:tabs>
        <w:spacing w:line="276" w:lineRule="auto"/>
        <w:rPr>
          <w:rFonts w:asciiTheme="minorHAnsi" w:hAnsiTheme="minorHAnsi" w:cstheme="minorHAnsi"/>
          <w:b/>
          <w:color w:val="000000"/>
          <w:spacing w:val="0"/>
        </w:rPr>
      </w:pPr>
      <w:r w:rsidRPr="00F8293B">
        <w:rPr>
          <w:rFonts w:asciiTheme="minorHAnsi" w:hAnsiTheme="minorHAnsi" w:cstheme="minorHAnsi"/>
          <w:b/>
          <w:color w:val="000000"/>
          <w:spacing w:val="0"/>
        </w:rPr>
        <w:t>2.1.</w:t>
      </w:r>
      <w:r w:rsidRPr="00F8293B">
        <w:rPr>
          <w:rFonts w:asciiTheme="minorHAnsi" w:hAnsiTheme="minorHAnsi" w:cstheme="minorHAnsi"/>
          <w:color w:val="000000"/>
          <w:spacing w:val="0"/>
        </w:rPr>
        <w:t xml:space="preserve"> </w:t>
      </w:r>
      <w:r w:rsidRPr="00F8293B">
        <w:rPr>
          <w:rFonts w:asciiTheme="minorHAnsi" w:hAnsiTheme="minorHAnsi" w:cstheme="minorHAnsi"/>
          <w:b/>
          <w:color w:val="000000"/>
          <w:spacing w:val="0"/>
        </w:rPr>
        <w:t>Název díla</w:t>
      </w:r>
      <w:r w:rsidRPr="00F8293B">
        <w:rPr>
          <w:rFonts w:asciiTheme="minorHAnsi" w:hAnsiTheme="minorHAnsi" w:cstheme="minorHAnsi"/>
          <w:color w:val="000000"/>
          <w:spacing w:val="0"/>
        </w:rPr>
        <w:t>:</w:t>
      </w:r>
      <w:r w:rsidR="00F8293B">
        <w:rPr>
          <w:rFonts w:asciiTheme="minorHAnsi" w:hAnsiTheme="minorHAnsi" w:cstheme="minorHAnsi"/>
          <w:color w:val="000000"/>
          <w:spacing w:val="0"/>
        </w:rPr>
        <w:tab/>
      </w:r>
      <w:r w:rsidR="00B44E53" w:rsidRPr="00376326">
        <w:rPr>
          <w:rFonts w:asciiTheme="minorHAnsi" w:hAnsiTheme="minorHAnsi" w:cstheme="minorHAnsi"/>
          <w:b/>
          <w:color w:val="000000"/>
          <w:spacing w:val="0"/>
          <w:sz w:val="22"/>
          <w:szCs w:val="22"/>
        </w:rPr>
        <w:t>Výměna svítidel veřejného osvětlení Planá nad Lužnicí</w:t>
      </w:r>
      <w:r w:rsidR="00376326" w:rsidRPr="00376326">
        <w:rPr>
          <w:rFonts w:asciiTheme="minorHAnsi" w:hAnsiTheme="minorHAnsi" w:cstheme="minorHAnsi"/>
          <w:b/>
          <w:color w:val="000000"/>
          <w:spacing w:val="0"/>
          <w:sz w:val="22"/>
          <w:szCs w:val="22"/>
        </w:rPr>
        <w:t xml:space="preserve"> – 4. Etapa</w:t>
      </w:r>
    </w:p>
    <w:p w14:paraId="701A467E" w14:textId="77777777" w:rsidR="00814C23" w:rsidRPr="00F8293B" w:rsidRDefault="00666E09" w:rsidP="00F8293B">
      <w:pPr>
        <w:tabs>
          <w:tab w:val="left" w:pos="2977"/>
        </w:tabs>
        <w:spacing w:line="276" w:lineRule="auto"/>
        <w:jc w:val="both"/>
        <w:rPr>
          <w:rFonts w:asciiTheme="minorHAnsi" w:hAnsiTheme="minorHAnsi" w:cstheme="minorHAnsi"/>
          <w:b/>
          <w:spacing w:val="0"/>
        </w:rPr>
      </w:pPr>
      <w:r w:rsidRPr="00F8293B">
        <w:rPr>
          <w:rFonts w:asciiTheme="minorHAnsi" w:hAnsiTheme="minorHAnsi" w:cstheme="minorHAnsi"/>
          <w:b/>
          <w:color w:val="000000"/>
          <w:spacing w:val="0"/>
        </w:rPr>
        <w:t xml:space="preserve"> </w:t>
      </w:r>
    </w:p>
    <w:p w14:paraId="3B0F54B2" w14:textId="58504BCF" w:rsidR="00814C23" w:rsidRPr="00F8293B" w:rsidRDefault="00814C23" w:rsidP="00F8293B">
      <w:pPr>
        <w:tabs>
          <w:tab w:val="left" w:pos="2977"/>
        </w:tabs>
        <w:spacing w:line="276" w:lineRule="auto"/>
        <w:jc w:val="both"/>
        <w:rPr>
          <w:rFonts w:asciiTheme="minorHAnsi" w:hAnsiTheme="minorHAnsi" w:cstheme="minorHAnsi"/>
          <w:b/>
          <w:color w:val="000000"/>
          <w:spacing w:val="0"/>
        </w:rPr>
      </w:pPr>
      <w:r w:rsidRPr="00F8293B">
        <w:rPr>
          <w:rFonts w:asciiTheme="minorHAnsi" w:hAnsiTheme="minorHAnsi" w:cstheme="minorHAnsi"/>
          <w:b/>
          <w:color w:val="000000"/>
          <w:spacing w:val="0"/>
        </w:rPr>
        <w:t>2.2. Místo díla:</w:t>
      </w:r>
      <w:r w:rsidR="00F8293B">
        <w:rPr>
          <w:rFonts w:asciiTheme="minorHAnsi" w:hAnsiTheme="minorHAnsi" w:cstheme="minorHAnsi"/>
          <w:color w:val="000000"/>
          <w:spacing w:val="0"/>
        </w:rPr>
        <w:tab/>
      </w:r>
      <w:r w:rsidRPr="00F8293B">
        <w:rPr>
          <w:rFonts w:asciiTheme="minorHAnsi" w:hAnsiTheme="minorHAnsi" w:cstheme="minorHAnsi"/>
          <w:color w:val="000000"/>
          <w:spacing w:val="0"/>
        </w:rPr>
        <w:t xml:space="preserve">katastrální </w:t>
      </w:r>
      <w:r w:rsidR="00376326" w:rsidRPr="00F8293B">
        <w:rPr>
          <w:rFonts w:asciiTheme="minorHAnsi" w:hAnsiTheme="minorHAnsi" w:cstheme="minorHAnsi"/>
          <w:color w:val="000000"/>
          <w:spacing w:val="0"/>
        </w:rPr>
        <w:t>území</w:t>
      </w:r>
      <w:r w:rsidR="00376326" w:rsidRPr="00F8293B">
        <w:rPr>
          <w:rFonts w:asciiTheme="minorHAnsi" w:hAnsiTheme="minorHAnsi" w:cstheme="minorHAnsi"/>
          <w:b/>
          <w:color w:val="000000"/>
          <w:spacing w:val="0"/>
        </w:rPr>
        <w:t xml:space="preserve"> PLANÁ</w:t>
      </w:r>
      <w:r w:rsidR="00421FBC" w:rsidRPr="00F8293B">
        <w:rPr>
          <w:rFonts w:asciiTheme="minorHAnsi" w:hAnsiTheme="minorHAnsi" w:cstheme="minorHAnsi"/>
          <w:b/>
          <w:color w:val="000000"/>
          <w:spacing w:val="0"/>
        </w:rPr>
        <w:t xml:space="preserve"> NAD LUŽNICÍ</w:t>
      </w:r>
      <w:r w:rsidR="00666E09" w:rsidRPr="00F8293B">
        <w:rPr>
          <w:rFonts w:asciiTheme="minorHAnsi" w:hAnsiTheme="minorHAnsi" w:cstheme="minorHAnsi"/>
          <w:b/>
          <w:color w:val="000000"/>
          <w:spacing w:val="0"/>
        </w:rPr>
        <w:t xml:space="preserve"> </w:t>
      </w:r>
    </w:p>
    <w:p w14:paraId="5631137E" w14:textId="77777777" w:rsidR="00814C23"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ab/>
      </w:r>
      <w:r w:rsidRPr="00F8293B">
        <w:rPr>
          <w:rFonts w:asciiTheme="minorHAnsi" w:hAnsiTheme="minorHAnsi" w:cstheme="minorHAnsi"/>
          <w:color w:val="000000"/>
          <w:spacing w:val="0"/>
        </w:rPr>
        <w:tab/>
      </w:r>
      <w:r w:rsidRPr="00F8293B">
        <w:rPr>
          <w:rFonts w:asciiTheme="minorHAnsi" w:hAnsiTheme="minorHAnsi" w:cstheme="minorHAnsi"/>
          <w:color w:val="000000"/>
          <w:spacing w:val="0"/>
        </w:rPr>
        <w:tab/>
      </w:r>
      <w:r w:rsidRPr="00F8293B">
        <w:rPr>
          <w:rFonts w:asciiTheme="minorHAnsi" w:hAnsiTheme="minorHAnsi" w:cstheme="minorHAnsi"/>
          <w:color w:val="000000"/>
          <w:spacing w:val="0"/>
        </w:rPr>
        <w:tab/>
      </w:r>
      <w:r w:rsidRPr="00F8293B">
        <w:rPr>
          <w:rFonts w:asciiTheme="minorHAnsi" w:hAnsiTheme="minorHAnsi" w:cstheme="minorHAnsi"/>
          <w:color w:val="000000"/>
          <w:spacing w:val="0"/>
        </w:rPr>
        <w:tab/>
      </w:r>
      <w:r w:rsidRPr="00F8293B">
        <w:rPr>
          <w:rFonts w:asciiTheme="minorHAnsi" w:hAnsiTheme="minorHAnsi" w:cstheme="minorHAnsi"/>
          <w:color w:val="000000"/>
          <w:spacing w:val="0"/>
        </w:rPr>
        <w:tab/>
      </w:r>
    </w:p>
    <w:p w14:paraId="33C5B904" w14:textId="77777777" w:rsidR="00814C23" w:rsidRPr="00F8293B" w:rsidRDefault="00F8293B" w:rsidP="00F8293B">
      <w:pPr>
        <w:spacing w:line="276" w:lineRule="auto"/>
        <w:jc w:val="center"/>
        <w:rPr>
          <w:rFonts w:asciiTheme="minorHAnsi" w:hAnsiTheme="minorHAnsi" w:cstheme="minorHAnsi"/>
          <w:color w:val="000000"/>
          <w:spacing w:val="0"/>
        </w:rPr>
      </w:pPr>
      <w:r>
        <w:rPr>
          <w:rFonts w:asciiTheme="minorHAnsi" w:hAnsiTheme="minorHAnsi" w:cstheme="minorHAnsi"/>
          <w:color w:val="000000"/>
          <w:spacing w:val="0"/>
        </w:rPr>
        <w:br w:type="page"/>
      </w:r>
      <w:r w:rsidR="00814C23" w:rsidRPr="00F8293B">
        <w:rPr>
          <w:rFonts w:asciiTheme="minorHAnsi" w:hAnsiTheme="minorHAnsi" w:cstheme="minorHAnsi"/>
          <w:color w:val="000000"/>
          <w:spacing w:val="0"/>
        </w:rPr>
        <w:lastRenderedPageBreak/>
        <w:t>Článek 3</w:t>
      </w:r>
    </w:p>
    <w:p w14:paraId="4357AC0A" w14:textId="77777777" w:rsidR="00814C23" w:rsidRPr="00F8293B" w:rsidRDefault="00814C23" w:rsidP="00F8293B">
      <w:pPr>
        <w:pStyle w:val="Nadpis2"/>
      </w:pPr>
      <w:r w:rsidRPr="00F8293B">
        <w:t>Předmět díla</w:t>
      </w:r>
    </w:p>
    <w:p w14:paraId="156FD074" w14:textId="77777777" w:rsidR="00814C23" w:rsidRPr="00F8293B" w:rsidRDefault="00814C23" w:rsidP="00F8293B">
      <w:pPr>
        <w:spacing w:line="276" w:lineRule="auto"/>
        <w:jc w:val="both"/>
        <w:rPr>
          <w:rFonts w:asciiTheme="minorHAnsi" w:hAnsiTheme="minorHAnsi" w:cstheme="minorHAnsi"/>
          <w:b/>
          <w:color w:val="000000"/>
          <w:spacing w:val="0"/>
        </w:rPr>
      </w:pPr>
    </w:p>
    <w:p w14:paraId="7D9CBD4A" w14:textId="77777777" w:rsidR="00814C23"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b/>
          <w:color w:val="000000"/>
          <w:spacing w:val="0"/>
        </w:rPr>
        <w:t>3.1.</w:t>
      </w:r>
      <w:r w:rsidRPr="00F8293B">
        <w:rPr>
          <w:rFonts w:asciiTheme="minorHAnsi" w:hAnsiTheme="minorHAnsi" w:cstheme="minorHAnsi"/>
          <w:color w:val="000000"/>
          <w:spacing w:val="0"/>
        </w:rPr>
        <w:t xml:space="preserve"> Dílem podle této smlouvy je obnova </w:t>
      </w:r>
      <w:r w:rsidR="00BC6227" w:rsidRPr="00F8293B">
        <w:rPr>
          <w:rFonts w:asciiTheme="minorHAnsi" w:hAnsiTheme="minorHAnsi" w:cstheme="minorHAnsi"/>
          <w:color w:val="000000"/>
          <w:spacing w:val="0"/>
        </w:rPr>
        <w:t>veřejného osvětlení – stavební práce elektromontážní (dále též VO) provedená v</w:t>
      </w:r>
      <w:r w:rsidR="00F8293B">
        <w:rPr>
          <w:rFonts w:asciiTheme="minorHAnsi" w:hAnsiTheme="minorHAnsi" w:cstheme="minorHAnsi"/>
          <w:color w:val="000000"/>
          <w:spacing w:val="0"/>
        </w:rPr>
        <w:t> </w:t>
      </w:r>
      <w:r w:rsidR="00BC6227" w:rsidRPr="00F8293B">
        <w:rPr>
          <w:rFonts w:asciiTheme="minorHAnsi" w:hAnsiTheme="minorHAnsi" w:cstheme="minorHAnsi"/>
          <w:color w:val="000000"/>
          <w:spacing w:val="0"/>
        </w:rPr>
        <w:t>rozsahu</w:t>
      </w:r>
      <w:r w:rsidR="00F8293B">
        <w:rPr>
          <w:rFonts w:asciiTheme="minorHAnsi" w:hAnsiTheme="minorHAnsi" w:cstheme="minorHAnsi"/>
          <w:color w:val="000000"/>
          <w:spacing w:val="0"/>
        </w:rPr>
        <w:t xml:space="preserve"> </w:t>
      </w:r>
      <w:r w:rsidR="00BC6227" w:rsidRPr="00F8293B">
        <w:rPr>
          <w:rFonts w:asciiTheme="minorHAnsi" w:hAnsiTheme="minorHAnsi" w:cstheme="minorHAnsi"/>
          <w:color w:val="000000"/>
          <w:spacing w:val="0"/>
        </w:rPr>
        <w:t xml:space="preserve">stanoveném dle výkazu výměr (nedílná součást této zadávací dokumentace) vycházející z návrhu úprav rekonstrukce veřejného osvětlení </w:t>
      </w:r>
      <w:r w:rsidR="00421FBC" w:rsidRPr="00F8293B">
        <w:rPr>
          <w:rFonts w:asciiTheme="minorHAnsi" w:hAnsiTheme="minorHAnsi" w:cstheme="minorHAnsi"/>
          <w:b/>
          <w:color w:val="000000"/>
          <w:spacing w:val="0"/>
        </w:rPr>
        <w:t>města</w:t>
      </w:r>
      <w:r w:rsidR="00E45C4D" w:rsidRPr="00F8293B">
        <w:rPr>
          <w:rFonts w:asciiTheme="minorHAnsi" w:hAnsiTheme="minorHAnsi" w:cstheme="minorHAnsi"/>
          <w:b/>
          <w:color w:val="000000"/>
          <w:spacing w:val="0"/>
        </w:rPr>
        <w:t xml:space="preserve"> </w:t>
      </w:r>
      <w:r w:rsidR="00421FBC" w:rsidRPr="00F8293B">
        <w:rPr>
          <w:rFonts w:asciiTheme="minorHAnsi" w:hAnsiTheme="minorHAnsi" w:cstheme="minorHAnsi"/>
          <w:b/>
          <w:color w:val="000000"/>
          <w:spacing w:val="0"/>
        </w:rPr>
        <w:t>PLANÁ NAD LUŽNICÍ</w:t>
      </w:r>
      <w:r w:rsidR="00666E09" w:rsidRPr="00F8293B">
        <w:rPr>
          <w:rFonts w:asciiTheme="minorHAnsi" w:hAnsiTheme="minorHAnsi" w:cstheme="minorHAnsi"/>
          <w:b/>
          <w:color w:val="000000"/>
          <w:spacing w:val="0"/>
        </w:rPr>
        <w:t xml:space="preserve"> </w:t>
      </w:r>
      <w:r w:rsidR="00BC6227" w:rsidRPr="00F8293B">
        <w:rPr>
          <w:rFonts w:asciiTheme="minorHAnsi" w:hAnsiTheme="minorHAnsi" w:cstheme="minorHAnsi"/>
          <w:color w:val="000000"/>
          <w:spacing w:val="0"/>
        </w:rPr>
        <w:t xml:space="preserve"> (dále jen </w:t>
      </w:r>
      <w:r w:rsidR="00BC6227" w:rsidRPr="00D45316">
        <w:rPr>
          <w:rFonts w:asciiTheme="minorHAnsi" w:hAnsiTheme="minorHAnsi" w:cstheme="minorHAnsi"/>
          <w:spacing w:val="0"/>
        </w:rPr>
        <w:t>TD</w:t>
      </w:r>
      <w:r w:rsidR="00D60D67" w:rsidRPr="00D45316">
        <w:rPr>
          <w:rFonts w:asciiTheme="minorHAnsi" w:hAnsiTheme="minorHAnsi" w:cstheme="minorHAnsi"/>
          <w:spacing w:val="0"/>
        </w:rPr>
        <w:t xml:space="preserve">), </w:t>
      </w:r>
      <w:r w:rsidRPr="00F8293B">
        <w:rPr>
          <w:rFonts w:asciiTheme="minorHAnsi" w:hAnsiTheme="minorHAnsi" w:cstheme="minorHAnsi"/>
          <w:color w:val="000000"/>
          <w:spacing w:val="0"/>
        </w:rPr>
        <w:t xml:space="preserve">k jejichž provedení se za podmínek stanovených touto smlouvou zhotovitel zavazuje. </w:t>
      </w:r>
    </w:p>
    <w:p w14:paraId="0116C735" w14:textId="77777777" w:rsidR="00816019"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Objednatel se zavazuje k za</w:t>
      </w:r>
      <w:r w:rsidR="00816019" w:rsidRPr="00F8293B">
        <w:rPr>
          <w:rFonts w:asciiTheme="minorHAnsi" w:hAnsiTheme="minorHAnsi" w:cstheme="minorHAnsi"/>
          <w:color w:val="000000"/>
          <w:spacing w:val="0"/>
        </w:rPr>
        <w:t>placení ceny za jeho provedení.</w:t>
      </w:r>
    </w:p>
    <w:p w14:paraId="61E4F187" w14:textId="77777777" w:rsidR="00816019" w:rsidRPr="00F8293B" w:rsidRDefault="00816019" w:rsidP="00F8293B">
      <w:pPr>
        <w:spacing w:line="276" w:lineRule="auto"/>
        <w:jc w:val="both"/>
        <w:rPr>
          <w:rFonts w:asciiTheme="minorHAnsi" w:hAnsiTheme="minorHAnsi" w:cstheme="minorHAnsi"/>
          <w:color w:val="000000"/>
          <w:spacing w:val="0"/>
        </w:rPr>
      </w:pPr>
    </w:p>
    <w:p w14:paraId="2712A781" w14:textId="77777777" w:rsidR="00814C23"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V rámci předmětu díla zhotovitel zajistí:</w:t>
      </w:r>
    </w:p>
    <w:p w14:paraId="11B0CE8B" w14:textId="77777777" w:rsidR="00814C23" w:rsidRPr="008D21EA" w:rsidRDefault="00814C23" w:rsidP="008D21EA">
      <w:pPr>
        <w:pStyle w:val="Odstavecseseznamem"/>
        <w:numPr>
          <w:ilvl w:val="0"/>
          <w:numId w:val="14"/>
        </w:numPr>
        <w:spacing w:line="276" w:lineRule="auto"/>
        <w:ind w:left="567"/>
        <w:jc w:val="both"/>
        <w:rPr>
          <w:rFonts w:asciiTheme="minorHAnsi" w:hAnsiTheme="minorHAnsi" w:cstheme="minorHAnsi"/>
          <w:color w:val="000000"/>
          <w:spacing w:val="0"/>
        </w:rPr>
      </w:pPr>
      <w:r w:rsidRPr="008D21EA">
        <w:rPr>
          <w:rFonts w:asciiTheme="minorHAnsi" w:hAnsiTheme="minorHAnsi" w:cstheme="minorHAnsi"/>
          <w:color w:val="000000"/>
          <w:spacing w:val="0"/>
        </w:rPr>
        <w:t>přechodné dopravní značení vč. jeho stanovení</w:t>
      </w:r>
    </w:p>
    <w:p w14:paraId="46F05355" w14:textId="77777777" w:rsidR="00814C23" w:rsidRPr="008D21EA" w:rsidRDefault="00814C23" w:rsidP="008D21EA">
      <w:pPr>
        <w:pStyle w:val="Odstavecseseznamem"/>
        <w:numPr>
          <w:ilvl w:val="0"/>
          <w:numId w:val="14"/>
        </w:numPr>
        <w:spacing w:line="276" w:lineRule="auto"/>
        <w:ind w:left="567"/>
        <w:jc w:val="both"/>
        <w:rPr>
          <w:rFonts w:asciiTheme="minorHAnsi" w:hAnsiTheme="minorHAnsi" w:cstheme="minorHAnsi"/>
          <w:color w:val="000000"/>
          <w:spacing w:val="0"/>
        </w:rPr>
      </w:pPr>
      <w:r w:rsidRPr="008D21EA">
        <w:rPr>
          <w:rFonts w:asciiTheme="minorHAnsi" w:hAnsiTheme="minorHAnsi" w:cstheme="minorHAnsi"/>
          <w:color w:val="000000"/>
          <w:spacing w:val="0"/>
        </w:rPr>
        <w:t>povolení užívání veřejných ploch k případnému skladování materiálu či zařízení staveniště vč.</w:t>
      </w:r>
      <w:r w:rsidR="008655CF" w:rsidRPr="008D21EA">
        <w:rPr>
          <w:rFonts w:asciiTheme="minorHAnsi" w:hAnsiTheme="minorHAnsi" w:cstheme="minorHAnsi"/>
          <w:color w:val="000000"/>
          <w:spacing w:val="0"/>
        </w:rPr>
        <w:t xml:space="preserve"> </w:t>
      </w:r>
      <w:r w:rsidRPr="008D21EA">
        <w:rPr>
          <w:rFonts w:asciiTheme="minorHAnsi" w:hAnsiTheme="minorHAnsi" w:cstheme="minorHAnsi"/>
          <w:color w:val="000000"/>
          <w:spacing w:val="0"/>
        </w:rPr>
        <w:t>úhrady poplatků</w:t>
      </w:r>
      <w:r w:rsidR="00BC6227" w:rsidRPr="008D21EA">
        <w:rPr>
          <w:rFonts w:asciiTheme="minorHAnsi" w:hAnsiTheme="minorHAnsi" w:cstheme="minorHAnsi"/>
          <w:color w:val="000000"/>
          <w:spacing w:val="0"/>
        </w:rPr>
        <w:t xml:space="preserve"> veřejného osvětlení – stavební práce elektromontážní (dále též VO) provedená v</w:t>
      </w:r>
      <w:r w:rsidR="008D21EA" w:rsidRPr="008D21EA">
        <w:rPr>
          <w:rFonts w:asciiTheme="minorHAnsi" w:hAnsiTheme="minorHAnsi" w:cstheme="minorHAnsi"/>
          <w:color w:val="000000"/>
          <w:spacing w:val="0"/>
        </w:rPr>
        <w:t> </w:t>
      </w:r>
      <w:r w:rsidR="00BC6227" w:rsidRPr="008D21EA">
        <w:rPr>
          <w:rFonts w:asciiTheme="minorHAnsi" w:hAnsiTheme="minorHAnsi" w:cstheme="minorHAnsi"/>
          <w:color w:val="000000"/>
          <w:spacing w:val="0"/>
        </w:rPr>
        <w:t>rozsahu</w:t>
      </w:r>
      <w:r w:rsidR="008D21EA" w:rsidRPr="008D21EA">
        <w:rPr>
          <w:rFonts w:asciiTheme="minorHAnsi" w:hAnsiTheme="minorHAnsi" w:cstheme="minorHAnsi"/>
          <w:color w:val="000000"/>
          <w:spacing w:val="0"/>
        </w:rPr>
        <w:t xml:space="preserve"> </w:t>
      </w:r>
      <w:r w:rsidR="00BC6227" w:rsidRPr="008D21EA">
        <w:rPr>
          <w:rFonts w:asciiTheme="minorHAnsi" w:hAnsiTheme="minorHAnsi" w:cstheme="minorHAnsi"/>
          <w:color w:val="000000"/>
          <w:spacing w:val="0"/>
        </w:rPr>
        <w:t xml:space="preserve">stanoveném dle výkazu výměr (nedílná součást této zadávací dokumentace) vycházející z návrhu </w:t>
      </w:r>
      <w:r w:rsidR="00B74BE2" w:rsidRPr="008D21EA">
        <w:rPr>
          <w:rFonts w:asciiTheme="minorHAnsi" w:hAnsiTheme="minorHAnsi" w:cstheme="minorHAnsi"/>
          <w:color w:val="000000"/>
          <w:spacing w:val="0"/>
        </w:rPr>
        <w:t>úprav rekonstrukce</w:t>
      </w:r>
      <w:r w:rsidR="00BC6227" w:rsidRPr="008D21EA">
        <w:rPr>
          <w:rFonts w:asciiTheme="minorHAnsi" w:hAnsiTheme="minorHAnsi" w:cstheme="minorHAnsi"/>
          <w:color w:val="000000"/>
          <w:spacing w:val="0"/>
        </w:rPr>
        <w:t xml:space="preserve"> veřejného osvětlení  (dále jen TD)</w:t>
      </w:r>
    </w:p>
    <w:p w14:paraId="0CB9BD7F" w14:textId="77777777" w:rsidR="00814C23" w:rsidRPr="008D21EA" w:rsidRDefault="00814C23" w:rsidP="008D21EA">
      <w:pPr>
        <w:pStyle w:val="Odstavecseseznamem"/>
        <w:numPr>
          <w:ilvl w:val="0"/>
          <w:numId w:val="14"/>
        </w:numPr>
        <w:spacing w:line="276" w:lineRule="auto"/>
        <w:ind w:left="567"/>
        <w:jc w:val="both"/>
        <w:rPr>
          <w:rFonts w:asciiTheme="minorHAnsi" w:hAnsiTheme="minorHAnsi" w:cstheme="minorHAnsi"/>
          <w:color w:val="000000"/>
          <w:spacing w:val="0"/>
        </w:rPr>
      </w:pPr>
      <w:r w:rsidRPr="008D21EA">
        <w:rPr>
          <w:rFonts w:asciiTheme="minorHAnsi" w:hAnsiTheme="minorHAnsi" w:cstheme="minorHAnsi"/>
          <w:color w:val="000000"/>
          <w:spacing w:val="0"/>
        </w:rPr>
        <w:t>realizaci stavby dle popisu prací v cenové nabídce zhotovitele</w:t>
      </w:r>
    </w:p>
    <w:p w14:paraId="4CA76DE7" w14:textId="77777777" w:rsidR="00814C23" w:rsidRPr="008D21EA" w:rsidRDefault="00814C23" w:rsidP="008D21EA">
      <w:pPr>
        <w:pStyle w:val="Odstavecseseznamem"/>
        <w:numPr>
          <w:ilvl w:val="0"/>
          <w:numId w:val="14"/>
        </w:numPr>
        <w:spacing w:line="276" w:lineRule="auto"/>
        <w:ind w:left="567"/>
        <w:jc w:val="both"/>
        <w:rPr>
          <w:rFonts w:asciiTheme="minorHAnsi" w:hAnsiTheme="minorHAnsi" w:cstheme="minorHAnsi"/>
          <w:color w:val="000000"/>
          <w:spacing w:val="0"/>
        </w:rPr>
      </w:pPr>
      <w:r w:rsidRPr="008D21EA">
        <w:rPr>
          <w:rFonts w:asciiTheme="minorHAnsi" w:hAnsiTheme="minorHAnsi" w:cstheme="minorHAnsi"/>
          <w:color w:val="000000"/>
          <w:spacing w:val="0"/>
        </w:rPr>
        <w:t>vyklizení staveniště</w:t>
      </w:r>
    </w:p>
    <w:p w14:paraId="4E301CAC" w14:textId="77777777" w:rsidR="00814C23" w:rsidRPr="008D21EA" w:rsidRDefault="00814C23" w:rsidP="008D21EA">
      <w:pPr>
        <w:pStyle w:val="Odstavecseseznamem"/>
        <w:numPr>
          <w:ilvl w:val="0"/>
          <w:numId w:val="14"/>
        </w:numPr>
        <w:spacing w:line="276" w:lineRule="auto"/>
        <w:ind w:left="567"/>
        <w:jc w:val="both"/>
        <w:rPr>
          <w:rFonts w:asciiTheme="minorHAnsi" w:hAnsiTheme="minorHAnsi" w:cstheme="minorHAnsi"/>
          <w:color w:val="000000"/>
          <w:spacing w:val="0"/>
        </w:rPr>
      </w:pPr>
      <w:r w:rsidRPr="008D21EA">
        <w:rPr>
          <w:rFonts w:asciiTheme="minorHAnsi" w:hAnsiTheme="minorHAnsi" w:cstheme="minorHAnsi"/>
          <w:color w:val="000000"/>
          <w:spacing w:val="0"/>
        </w:rPr>
        <w:t>předání dokončeného díla bez vad a nedodělků v souladu s předloženou nabídkou</w:t>
      </w:r>
    </w:p>
    <w:p w14:paraId="26C8BF96" w14:textId="2EA67143"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color w:val="000000"/>
          <w:spacing w:val="0"/>
        </w:rPr>
        <w:t>Akce „</w:t>
      </w:r>
      <w:r w:rsidR="00B44E53" w:rsidRPr="00F8293B">
        <w:rPr>
          <w:rFonts w:asciiTheme="minorHAnsi" w:hAnsiTheme="minorHAnsi" w:cstheme="minorHAnsi"/>
          <w:b/>
          <w:color w:val="000000"/>
          <w:spacing w:val="0"/>
        </w:rPr>
        <w:t>Výměna svítidel veřejného osvětlení Planá nad Lužnicí</w:t>
      </w:r>
      <w:r w:rsidR="00136CE5">
        <w:rPr>
          <w:rFonts w:asciiTheme="minorHAnsi" w:hAnsiTheme="minorHAnsi" w:cstheme="minorHAnsi"/>
          <w:b/>
          <w:color w:val="000000"/>
          <w:spacing w:val="0"/>
        </w:rPr>
        <w:t xml:space="preserve"> – 4. Etapa</w:t>
      </w:r>
      <w:r w:rsidR="00666E09" w:rsidRPr="00F8293B">
        <w:rPr>
          <w:rFonts w:asciiTheme="minorHAnsi" w:hAnsiTheme="minorHAnsi" w:cstheme="minorHAnsi"/>
          <w:b/>
          <w:color w:val="000000"/>
          <w:spacing w:val="0"/>
        </w:rPr>
        <w:t xml:space="preserve"> </w:t>
      </w:r>
      <w:r w:rsidRPr="00F8293B">
        <w:rPr>
          <w:rFonts w:asciiTheme="minorHAnsi" w:hAnsiTheme="minorHAnsi" w:cstheme="minorHAnsi"/>
          <w:b/>
          <w:color w:val="000000"/>
          <w:spacing w:val="0"/>
        </w:rPr>
        <w:t>“</w:t>
      </w:r>
      <w:r w:rsidRPr="00F8293B">
        <w:rPr>
          <w:rFonts w:asciiTheme="minorHAnsi" w:hAnsiTheme="minorHAnsi" w:cstheme="minorHAnsi"/>
          <w:color w:val="000000"/>
          <w:spacing w:val="0"/>
        </w:rPr>
        <w:t xml:space="preserve"> je realizována s dotací ze státního rozpočtu v</w:t>
      </w:r>
      <w:r w:rsidRPr="00F8293B">
        <w:rPr>
          <w:rFonts w:asciiTheme="minorHAnsi" w:hAnsiTheme="minorHAnsi" w:cstheme="minorHAnsi"/>
          <w:spacing w:val="0"/>
        </w:rPr>
        <w:t xml:space="preserve"> rámci Státního programu na podporu úspor energie a využití obnovitelných zdrojů energie p</w:t>
      </w:r>
      <w:r w:rsidR="008655CF" w:rsidRPr="00F8293B">
        <w:rPr>
          <w:rFonts w:asciiTheme="minorHAnsi" w:hAnsiTheme="minorHAnsi" w:cstheme="minorHAnsi"/>
          <w:spacing w:val="0"/>
        </w:rPr>
        <w:t>ro rok 201</w:t>
      </w:r>
      <w:r w:rsidR="00F41AA9" w:rsidRPr="00F8293B">
        <w:rPr>
          <w:rFonts w:asciiTheme="minorHAnsi" w:hAnsiTheme="minorHAnsi" w:cstheme="minorHAnsi"/>
          <w:spacing w:val="0"/>
        </w:rPr>
        <w:t>9</w:t>
      </w:r>
      <w:r w:rsidR="008655CF" w:rsidRPr="00F8293B">
        <w:rPr>
          <w:rFonts w:asciiTheme="minorHAnsi" w:hAnsiTheme="minorHAnsi" w:cstheme="minorHAnsi"/>
          <w:spacing w:val="0"/>
        </w:rPr>
        <w:t xml:space="preserve"> – Program EFEKT 20</w:t>
      </w:r>
      <w:r w:rsidR="00D61591">
        <w:rPr>
          <w:rFonts w:asciiTheme="minorHAnsi" w:hAnsiTheme="minorHAnsi" w:cstheme="minorHAnsi"/>
          <w:spacing w:val="0"/>
        </w:rPr>
        <w:t>2</w:t>
      </w:r>
      <w:r w:rsidR="00F25343">
        <w:rPr>
          <w:rFonts w:asciiTheme="minorHAnsi" w:hAnsiTheme="minorHAnsi" w:cstheme="minorHAnsi"/>
          <w:spacing w:val="0"/>
        </w:rPr>
        <w:t>1</w:t>
      </w:r>
      <w:r w:rsidRPr="00F8293B">
        <w:rPr>
          <w:rFonts w:asciiTheme="minorHAnsi" w:hAnsiTheme="minorHAnsi" w:cstheme="minorHAnsi"/>
          <w:spacing w:val="0"/>
        </w:rPr>
        <w:t xml:space="preserve">. Předmětem této smlouvy je provedení díla </w:t>
      </w:r>
      <w:r w:rsidR="008D21EA" w:rsidRPr="006B2FBA">
        <w:rPr>
          <w:rFonts w:asciiTheme="minorHAnsi" w:hAnsiTheme="minorHAnsi" w:cstheme="minorHAnsi"/>
          <w:b/>
          <w:spacing w:val="0"/>
        </w:rPr>
        <w:t>„</w:t>
      </w:r>
      <w:r w:rsidR="006B2FBA" w:rsidRPr="006B2FBA">
        <w:rPr>
          <w:rFonts w:asciiTheme="minorHAnsi" w:hAnsiTheme="minorHAnsi" w:cstheme="minorHAnsi"/>
          <w:b/>
          <w:spacing w:val="0"/>
        </w:rPr>
        <w:t>Výměna svítidel veřejného osvětlení Planá nad Lužnicí</w:t>
      </w:r>
      <w:r w:rsidR="00F25343">
        <w:rPr>
          <w:rFonts w:asciiTheme="minorHAnsi" w:hAnsiTheme="minorHAnsi" w:cstheme="minorHAnsi"/>
          <w:b/>
          <w:spacing w:val="0"/>
        </w:rPr>
        <w:t xml:space="preserve"> – 4.Etapa</w:t>
      </w:r>
      <w:r w:rsidRPr="006B2FBA">
        <w:rPr>
          <w:rFonts w:asciiTheme="minorHAnsi" w:hAnsiTheme="minorHAnsi" w:cstheme="minorHAnsi"/>
          <w:b/>
          <w:spacing w:val="0"/>
        </w:rPr>
        <w:t>“.</w:t>
      </w:r>
    </w:p>
    <w:p w14:paraId="7E6AB3CE" w14:textId="77777777" w:rsidR="00814C23" w:rsidRPr="00F8293B" w:rsidRDefault="00814C23" w:rsidP="00F8293B">
      <w:pPr>
        <w:spacing w:line="276" w:lineRule="auto"/>
        <w:jc w:val="both"/>
        <w:rPr>
          <w:rFonts w:asciiTheme="minorHAnsi" w:hAnsiTheme="minorHAnsi" w:cstheme="minorHAnsi"/>
          <w:spacing w:val="0"/>
        </w:rPr>
      </w:pPr>
    </w:p>
    <w:p w14:paraId="5E80EFA1" w14:textId="77777777" w:rsidR="00814C23"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spacing w:val="0"/>
        </w:rPr>
        <w:t>Obměnou nasvětlení komunikací se rozumí bezvadné provedení všech elektromontážních prací včetně dodávek potřebných materiálů nezbytných pro řádné dokončení díla, dále provedení všech činností souvisejících s rekonstrukcí včetně koordinační a kompletační činnosti.</w:t>
      </w:r>
    </w:p>
    <w:p w14:paraId="1375CED4" w14:textId="77777777" w:rsidR="00D33DC9" w:rsidRDefault="00D33DC9" w:rsidP="00F8293B">
      <w:pPr>
        <w:spacing w:line="276" w:lineRule="auto"/>
        <w:jc w:val="both"/>
        <w:rPr>
          <w:rFonts w:asciiTheme="minorHAnsi" w:hAnsiTheme="minorHAnsi" w:cstheme="minorHAnsi"/>
          <w:spacing w:val="0"/>
        </w:rPr>
      </w:pPr>
    </w:p>
    <w:p w14:paraId="298C5E9A" w14:textId="7066A3E5" w:rsidR="00D33DC9" w:rsidRPr="00D33DC9" w:rsidRDefault="00D33DC9" w:rsidP="00F8293B">
      <w:pPr>
        <w:spacing w:line="276" w:lineRule="auto"/>
        <w:jc w:val="both"/>
        <w:rPr>
          <w:rFonts w:asciiTheme="minorHAnsi" w:hAnsiTheme="minorHAnsi" w:cstheme="minorHAnsi"/>
          <w:b/>
          <w:spacing w:val="0"/>
        </w:rPr>
      </w:pPr>
      <w:r>
        <w:rPr>
          <w:rFonts w:asciiTheme="minorHAnsi" w:hAnsiTheme="minorHAnsi" w:cstheme="minorHAnsi"/>
          <w:spacing w:val="0"/>
        </w:rPr>
        <w:t xml:space="preserve">Celkový </w:t>
      </w:r>
      <w:r w:rsidRPr="00D33DC9">
        <w:rPr>
          <w:rFonts w:asciiTheme="minorHAnsi" w:hAnsiTheme="minorHAnsi" w:cstheme="minorHAnsi"/>
          <w:spacing w:val="0"/>
        </w:rPr>
        <w:t>instalovaný příkon</w:t>
      </w:r>
      <w:r w:rsidR="00D61591">
        <w:rPr>
          <w:rFonts w:asciiTheme="minorHAnsi" w:hAnsiTheme="minorHAnsi" w:cstheme="minorHAnsi"/>
          <w:spacing w:val="0"/>
        </w:rPr>
        <w:t xml:space="preserve"> (bez započítání regulace a CLO)</w:t>
      </w:r>
      <w:r w:rsidRPr="00D33DC9">
        <w:rPr>
          <w:rFonts w:asciiTheme="minorHAnsi" w:hAnsiTheme="minorHAnsi" w:cstheme="minorHAnsi"/>
          <w:spacing w:val="0"/>
        </w:rPr>
        <w:t xml:space="preserve"> sv</w:t>
      </w:r>
      <w:r>
        <w:rPr>
          <w:rFonts w:asciiTheme="minorHAnsi" w:hAnsiTheme="minorHAnsi" w:cstheme="minorHAnsi"/>
          <w:spacing w:val="0"/>
        </w:rPr>
        <w:t>ětelné</w:t>
      </w:r>
      <w:r w:rsidRPr="00D33DC9">
        <w:rPr>
          <w:rFonts w:asciiTheme="minorHAnsi" w:hAnsiTheme="minorHAnsi" w:cstheme="minorHAnsi"/>
          <w:spacing w:val="0"/>
        </w:rPr>
        <w:t xml:space="preserve"> soustavy </w:t>
      </w:r>
      <w:r>
        <w:rPr>
          <w:rFonts w:asciiTheme="minorHAnsi" w:hAnsiTheme="minorHAnsi" w:cstheme="minorHAnsi"/>
          <w:spacing w:val="0"/>
        </w:rPr>
        <w:t xml:space="preserve">je </w:t>
      </w:r>
      <w:r w:rsidR="00F25343" w:rsidRPr="00F25343">
        <w:rPr>
          <w:rFonts w:asciiTheme="minorHAnsi" w:hAnsiTheme="minorHAnsi" w:cstheme="minorHAnsi"/>
          <w:b/>
          <w:bCs/>
          <w:spacing w:val="0"/>
        </w:rPr>
        <w:t>7</w:t>
      </w:r>
      <w:r w:rsidR="00D92B8D" w:rsidRPr="00F25343">
        <w:rPr>
          <w:rFonts w:asciiTheme="minorHAnsi" w:hAnsiTheme="minorHAnsi" w:cstheme="minorHAnsi"/>
          <w:b/>
          <w:bCs/>
          <w:spacing w:val="0"/>
        </w:rPr>
        <w:t>,</w:t>
      </w:r>
      <w:r w:rsidR="00F25343" w:rsidRPr="00F25343">
        <w:rPr>
          <w:rFonts w:asciiTheme="minorHAnsi" w:hAnsiTheme="minorHAnsi" w:cstheme="minorHAnsi"/>
          <w:b/>
          <w:bCs/>
          <w:spacing w:val="0"/>
        </w:rPr>
        <w:t>731</w:t>
      </w:r>
      <w:r w:rsidRPr="00F25343">
        <w:rPr>
          <w:rFonts w:asciiTheme="minorHAnsi" w:hAnsiTheme="minorHAnsi" w:cstheme="minorHAnsi"/>
          <w:b/>
          <w:bCs/>
          <w:spacing w:val="0"/>
        </w:rPr>
        <w:t xml:space="preserve"> kW.</w:t>
      </w:r>
      <w:r>
        <w:rPr>
          <w:rFonts w:asciiTheme="minorHAnsi" w:hAnsiTheme="minorHAnsi" w:cstheme="minorHAnsi"/>
          <w:b/>
          <w:spacing w:val="0"/>
        </w:rPr>
        <w:t xml:space="preserve"> </w:t>
      </w:r>
    </w:p>
    <w:p w14:paraId="09160DA5" w14:textId="77777777" w:rsidR="00814C23" w:rsidRPr="00F8293B" w:rsidRDefault="00814C23" w:rsidP="00F8293B">
      <w:pPr>
        <w:spacing w:line="276" w:lineRule="auto"/>
        <w:jc w:val="both"/>
        <w:rPr>
          <w:rFonts w:asciiTheme="minorHAnsi" w:hAnsiTheme="minorHAnsi" w:cstheme="minorHAnsi"/>
          <w:b/>
          <w:spacing w:val="0"/>
        </w:rPr>
      </w:pPr>
    </w:p>
    <w:p w14:paraId="2E16224C"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3.2.</w:t>
      </w:r>
      <w:r w:rsidRPr="00F8293B">
        <w:rPr>
          <w:rFonts w:asciiTheme="minorHAnsi" w:hAnsiTheme="minorHAnsi" w:cstheme="minorHAnsi"/>
          <w:spacing w:val="0"/>
        </w:rPr>
        <w:t xml:space="preserve"> Dílem se rozumí dodávky a práce specifikované v bodu 3.1. a podrobně uvedené v popisu prací v cenové nabídce zhotovitele.</w:t>
      </w:r>
    </w:p>
    <w:p w14:paraId="222E8FA8" w14:textId="77777777" w:rsidR="00814C23" w:rsidRPr="00F8293B" w:rsidRDefault="00814C23" w:rsidP="00F8293B">
      <w:pPr>
        <w:spacing w:line="276" w:lineRule="auto"/>
        <w:jc w:val="both"/>
        <w:rPr>
          <w:rFonts w:asciiTheme="minorHAnsi" w:hAnsiTheme="minorHAnsi" w:cstheme="minorHAnsi"/>
          <w:b/>
          <w:spacing w:val="0"/>
        </w:rPr>
      </w:pPr>
    </w:p>
    <w:p w14:paraId="6F49F5E6"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3.3.</w:t>
      </w:r>
      <w:r w:rsidRPr="00F8293B">
        <w:rPr>
          <w:rFonts w:asciiTheme="minorHAnsi" w:hAnsiTheme="minorHAnsi" w:cstheme="minorHAnsi"/>
          <w:spacing w:val="0"/>
        </w:rPr>
        <w:t xml:space="preserve"> Dodávkou se rozumí dodávka všech věcí, výrobků a zařízení, z nichž se dílo skládá, dále pak činností souvisejících s provedením díla, zejména zajištění potřebných materiálů, pracovních sil, strojů, zařízení, služeb, dopravy, produktů a všech dalších činností nezbytných k provedení díla.</w:t>
      </w:r>
    </w:p>
    <w:p w14:paraId="036B588B" w14:textId="77777777" w:rsidR="00814C23" w:rsidRPr="00F8293B" w:rsidRDefault="00814C23" w:rsidP="00F8293B">
      <w:pPr>
        <w:spacing w:line="276" w:lineRule="auto"/>
        <w:jc w:val="both"/>
        <w:rPr>
          <w:rFonts w:asciiTheme="minorHAnsi" w:hAnsiTheme="minorHAnsi" w:cstheme="minorHAnsi"/>
          <w:spacing w:val="0"/>
        </w:rPr>
      </w:pPr>
    </w:p>
    <w:p w14:paraId="483073D5"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t>Článek 4</w:t>
      </w:r>
    </w:p>
    <w:p w14:paraId="05D89A15" w14:textId="77777777" w:rsidR="00814C23" w:rsidRDefault="00814C23" w:rsidP="00D60D67">
      <w:pPr>
        <w:pStyle w:val="Nadpis2"/>
      </w:pPr>
      <w:r w:rsidRPr="00F8293B">
        <w:t>Čas plnění</w:t>
      </w:r>
    </w:p>
    <w:p w14:paraId="619BDA17" w14:textId="77777777" w:rsidR="00D60D67" w:rsidRPr="00D60D67" w:rsidRDefault="00D60D67" w:rsidP="00D60D67"/>
    <w:p w14:paraId="330A829E"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4.1.</w:t>
      </w:r>
      <w:r w:rsidRPr="00F8293B">
        <w:rPr>
          <w:rFonts w:asciiTheme="minorHAnsi" w:hAnsiTheme="minorHAnsi" w:cstheme="minorHAnsi"/>
          <w:spacing w:val="0"/>
        </w:rPr>
        <w:t xml:space="preserve"> Zhotovitel provede dílo v těchto termínech:</w:t>
      </w:r>
    </w:p>
    <w:p w14:paraId="3541AE35" w14:textId="060BF31F" w:rsidR="007E2F9F" w:rsidRPr="00F8293B" w:rsidRDefault="007E2F9F" w:rsidP="00F8293B">
      <w:pPr>
        <w:tabs>
          <w:tab w:val="left" w:pos="2340"/>
        </w:tabs>
        <w:spacing w:line="276" w:lineRule="auto"/>
        <w:rPr>
          <w:rFonts w:asciiTheme="minorHAnsi" w:hAnsiTheme="minorHAnsi" w:cstheme="minorHAnsi"/>
          <w:color w:val="000000"/>
          <w:spacing w:val="0"/>
        </w:rPr>
      </w:pPr>
      <w:r w:rsidRPr="00F8293B">
        <w:rPr>
          <w:rFonts w:asciiTheme="minorHAnsi" w:hAnsiTheme="minorHAnsi" w:cstheme="minorHAnsi"/>
          <w:color w:val="000000"/>
          <w:spacing w:val="0"/>
        </w:rPr>
        <w:t xml:space="preserve">Zahájení prací na díle </w:t>
      </w:r>
      <w:r w:rsidRPr="00F8293B">
        <w:rPr>
          <w:rFonts w:asciiTheme="minorHAnsi" w:hAnsiTheme="minorHAnsi" w:cstheme="minorHAnsi"/>
          <w:b/>
          <w:color w:val="000000"/>
          <w:spacing w:val="0"/>
        </w:rPr>
        <w:t>do 15 dnů po podpisu Smlouvy o dílo (SOD</w:t>
      </w:r>
      <w:r w:rsidRPr="00FD5684">
        <w:rPr>
          <w:rFonts w:asciiTheme="minorHAnsi" w:hAnsiTheme="minorHAnsi" w:cstheme="minorHAnsi"/>
          <w:b/>
          <w:color w:val="000000"/>
          <w:spacing w:val="0"/>
        </w:rPr>
        <w:t>)</w:t>
      </w:r>
      <w:r w:rsidRPr="00FD5684">
        <w:rPr>
          <w:rFonts w:asciiTheme="minorHAnsi" w:hAnsiTheme="minorHAnsi" w:cstheme="minorHAnsi"/>
          <w:color w:val="000000"/>
          <w:spacing w:val="0"/>
        </w:rPr>
        <w:t xml:space="preserve"> resp.</w:t>
      </w:r>
      <w:r w:rsidRPr="00FD5684">
        <w:rPr>
          <w:rFonts w:asciiTheme="minorHAnsi" w:hAnsiTheme="minorHAnsi" w:cstheme="minorHAnsi"/>
          <w:b/>
          <w:color w:val="000000"/>
          <w:spacing w:val="0"/>
        </w:rPr>
        <w:t xml:space="preserve"> </w:t>
      </w:r>
      <w:r w:rsidR="00FD5684" w:rsidRPr="00FD5684">
        <w:rPr>
          <w:rFonts w:asciiTheme="minorHAnsi" w:hAnsiTheme="minorHAnsi" w:cstheme="minorHAnsi"/>
          <w:b/>
          <w:color w:val="000000"/>
          <w:spacing w:val="0"/>
        </w:rPr>
        <w:t>15</w:t>
      </w:r>
      <w:r w:rsidR="004E555F" w:rsidRPr="00FD5684">
        <w:rPr>
          <w:rFonts w:asciiTheme="minorHAnsi" w:hAnsiTheme="minorHAnsi" w:cstheme="minorHAnsi"/>
          <w:b/>
          <w:color w:val="000000"/>
          <w:spacing w:val="0"/>
        </w:rPr>
        <w:t>.</w:t>
      </w:r>
      <w:r w:rsidR="001518A0" w:rsidRPr="00FD5684">
        <w:rPr>
          <w:rFonts w:asciiTheme="minorHAnsi" w:hAnsiTheme="minorHAnsi" w:cstheme="minorHAnsi"/>
          <w:b/>
          <w:color w:val="000000"/>
          <w:spacing w:val="0"/>
        </w:rPr>
        <w:t>04</w:t>
      </w:r>
      <w:r w:rsidRPr="00FD5684">
        <w:rPr>
          <w:rFonts w:asciiTheme="minorHAnsi" w:hAnsiTheme="minorHAnsi" w:cstheme="minorHAnsi"/>
          <w:b/>
          <w:color w:val="000000"/>
          <w:spacing w:val="0"/>
        </w:rPr>
        <w:t>.20</w:t>
      </w:r>
      <w:r w:rsidR="00204D81" w:rsidRPr="00FD5684">
        <w:rPr>
          <w:rFonts w:asciiTheme="minorHAnsi" w:hAnsiTheme="minorHAnsi" w:cstheme="minorHAnsi"/>
          <w:b/>
          <w:color w:val="000000"/>
          <w:spacing w:val="0"/>
        </w:rPr>
        <w:t>2</w:t>
      </w:r>
      <w:r w:rsidR="00FD5684" w:rsidRPr="00FD5684">
        <w:rPr>
          <w:rFonts w:asciiTheme="minorHAnsi" w:hAnsiTheme="minorHAnsi" w:cstheme="minorHAnsi"/>
          <w:b/>
          <w:color w:val="000000"/>
          <w:spacing w:val="0"/>
        </w:rPr>
        <w:t>1</w:t>
      </w:r>
    </w:p>
    <w:p w14:paraId="33C4F3AF" w14:textId="6A0E8152" w:rsidR="007E2F9F" w:rsidRPr="001518A0" w:rsidRDefault="007E2F9F" w:rsidP="00F8293B">
      <w:pPr>
        <w:tabs>
          <w:tab w:val="left" w:pos="2340"/>
        </w:tabs>
        <w:spacing w:line="276" w:lineRule="auto"/>
        <w:rPr>
          <w:rFonts w:asciiTheme="minorHAnsi" w:hAnsiTheme="minorHAnsi" w:cstheme="minorHAnsi"/>
          <w:color w:val="000000"/>
          <w:spacing w:val="0"/>
        </w:rPr>
      </w:pPr>
      <w:r w:rsidRPr="001518A0">
        <w:rPr>
          <w:rFonts w:asciiTheme="minorHAnsi" w:hAnsiTheme="minorHAnsi" w:cstheme="minorHAnsi"/>
          <w:b/>
          <w:color w:val="000000"/>
          <w:spacing w:val="0"/>
        </w:rPr>
        <w:lastRenderedPageBreak/>
        <w:t xml:space="preserve">Ukončení nejpozději </w:t>
      </w:r>
      <w:r w:rsidRPr="00FD5684">
        <w:rPr>
          <w:rFonts w:asciiTheme="minorHAnsi" w:hAnsiTheme="minorHAnsi" w:cstheme="minorHAnsi"/>
          <w:b/>
          <w:color w:val="000000"/>
          <w:spacing w:val="0"/>
        </w:rPr>
        <w:t xml:space="preserve">do </w:t>
      </w:r>
      <w:r w:rsidR="001518A0" w:rsidRPr="00FD5684">
        <w:rPr>
          <w:rFonts w:asciiTheme="minorHAnsi" w:hAnsiTheme="minorHAnsi" w:cstheme="minorHAnsi"/>
          <w:b/>
          <w:color w:val="000000"/>
          <w:spacing w:val="0"/>
        </w:rPr>
        <w:t>30</w:t>
      </w:r>
      <w:r w:rsidRPr="00FD5684">
        <w:rPr>
          <w:rFonts w:asciiTheme="minorHAnsi" w:hAnsiTheme="minorHAnsi" w:cstheme="minorHAnsi"/>
          <w:b/>
          <w:color w:val="000000"/>
          <w:spacing w:val="0"/>
        </w:rPr>
        <w:t>.</w:t>
      </w:r>
      <w:r w:rsidR="001518A0" w:rsidRPr="00FD5684">
        <w:rPr>
          <w:rFonts w:asciiTheme="minorHAnsi" w:hAnsiTheme="minorHAnsi" w:cstheme="minorHAnsi"/>
          <w:b/>
          <w:color w:val="000000"/>
          <w:spacing w:val="0"/>
        </w:rPr>
        <w:t>08</w:t>
      </w:r>
      <w:r w:rsidRPr="00FD5684">
        <w:rPr>
          <w:rFonts w:asciiTheme="minorHAnsi" w:hAnsiTheme="minorHAnsi" w:cstheme="minorHAnsi"/>
          <w:b/>
          <w:color w:val="000000"/>
          <w:spacing w:val="0"/>
        </w:rPr>
        <w:t>.20</w:t>
      </w:r>
      <w:r w:rsidR="00204D81" w:rsidRPr="00FD5684">
        <w:rPr>
          <w:rFonts w:asciiTheme="minorHAnsi" w:hAnsiTheme="minorHAnsi" w:cstheme="minorHAnsi"/>
          <w:b/>
          <w:color w:val="000000"/>
          <w:spacing w:val="0"/>
        </w:rPr>
        <w:t>2</w:t>
      </w:r>
      <w:r w:rsidR="00FD5684">
        <w:rPr>
          <w:rFonts w:asciiTheme="minorHAnsi" w:hAnsiTheme="minorHAnsi" w:cstheme="minorHAnsi"/>
          <w:b/>
          <w:color w:val="000000"/>
          <w:spacing w:val="0"/>
        </w:rPr>
        <w:t>1</w:t>
      </w:r>
      <w:r w:rsidR="00FD5684">
        <w:rPr>
          <w:rFonts w:asciiTheme="minorHAnsi" w:hAnsiTheme="minorHAnsi" w:cstheme="minorHAnsi"/>
          <w:color w:val="000000"/>
          <w:spacing w:val="0"/>
        </w:rPr>
        <w:t xml:space="preserve"> </w:t>
      </w:r>
      <w:r w:rsidR="0019764E" w:rsidRPr="00FD5684">
        <w:rPr>
          <w:rFonts w:asciiTheme="minorHAnsi" w:hAnsiTheme="minorHAnsi" w:cstheme="minorHAnsi"/>
          <w:b/>
          <w:color w:val="000000"/>
          <w:spacing w:val="0"/>
        </w:rPr>
        <w:t>(</w:t>
      </w:r>
      <w:r w:rsidR="00204D81" w:rsidRPr="00FD5684">
        <w:rPr>
          <w:rFonts w:asciiTheme="minorHAnsi" w:hAnsiTheme="minorHAnsi" w:cstheme="minorHAnsi"/>
          <w:b/>
          <w:color w:val="000000"/>
          <w:spacing w:val="0"/>
        </w:rPr>
        <w:t xml:space="preserve">do </w:t>
      </w:r>
      <w:r w:rsidR="001518A0" w:rsidRPr="00FD5684">
        <w:rPr>
          <w:rFonts w:asciiTheme="minorHAnsi" w:hAnsiTheme="minorHAnsi" w:cstheme="minorHAnsi"/>
          <w:b/>
          <w:color w:val="000000"/>
          <w:spacing w:val="0"/>
        </w:rPr>
        <w:t>30</w:t>
      </w:r>
      <w:r w:rsidR="00204D81" w:rsidRPr="00FD5684">
        <w:rPr>
          <w:rFonts w:asciiTheme="minorHAnsi" w:hAnsiTheme="minorHAnsi" w:cstheme="minorHAnsi"/>
          <w:b/>
          <w:color w:val="000000"/>
          <w:spacing w:val="0"/>
        </w:rPr>
        <w:t>.</w:t>
      </w:r>
      <w:r w:rsidR="001518A0" w:rsidRPr="00FD5684">
        <w:rPr>
          <w:rFonts w:asciiTheme="minorHAnsi" w:hAnsiTheme="minorHAnsi" w:cstheme="minorHAnsi"/>
          <w:b/>
          <w:color w:val="000000"/>
          <w:spacing w:val="0"/>
        </w:rPr>
        <w:t>08</w:t>
      </w:r>
      <w:r w:rsidR="00204D81" w:rsidRPr="00FD5684">
        <w:rPr>
          <w:rFonts w:asciiTheme="minorHAnsi" w:hAnsiTheme="minorHAnsi" w:cstheme="minorHAnsi"/>
          <w:b/>
          <w:color w:val="000000"/>
          <w:spacing w:val="0"/>
        </w:rPr>
        <w:t>.202</w:t>
      </w:r>
      <w:r w:rsidR="00FD5684" w:rsidRPr="00FD5684">
        <w:rPr>
          <w:rFonts w:asciiTheme="minorHAnsi" w:hAnsiTheme="minorHAnsi" w:cstheme="minorHAnsi"/>
          <w:b/>
          <w:color w:val="000000"/>
          <w:spacing w:val="0"/>
        </w:rPr>
        <w:t>1</w:t>
      </w:r>
      <w:r w:rsidR="00204D81" w:rsidRPr="00FD5684">
        <w:rPr>
          <w:rFonts w:asciiTheme="minorHAnsi" w:hAnsiTheme="minorHAnsi" w:cstheme="minorHAnsi"/>
          <w:b/>
          <w:color w:val="000000"/>
          <w:spacing w:val="0"/>
        </w:rPr>
        <w:t xml:space="preserve"> </w:t>
      </w:r>
      <w:r w:rsidR="0019764E" w:rsidRPr="00FD5684">
        <w:rPr>
          <w:rFonts w:asciiTheme="minorHAnsi" w:hAnsiTheme="minorHAnsi" w:cstheme="minorHAnsi"/>
          <w:b/>
          <w:color w:val="000000"/>
          <w:spacing w:val="0"/>
        </w:rPr>
        <w:t xml:space="preserve">dokončeno </w:t>
      </w:r>
      <w:r w:rsidR="002B3FDF" w:rsidRPr="00FD5684">
        <w:rPr>
          <w:rFonts w:asciiTheme="minorHAnsi" w:hAnsiTheme="minorHAnsi" w:cstheme="minorHAnsi"/>
          <w:b/>
          <w:color w:val="000000"/>
          <w:spacing w:val="0"/>
        </w:rPr>
        <w:t xml:space="preserve">  f</w:t>
      </w:r>
      <w:r w:rsidR="0019764E" w:rsidRPr="00FD5684">
        <w:rPr>
          <w:rFonts w:asciiTheme="minorHAnsi" w:hAnsiTheme="minorHAnsi" w:cstheme="minorHAnsi"/>
          <w:b/>
          <w:color w:val="000000"/>
          <w:spacing w:val="0"/>
        </w:rPr>
        <w:t xml:space="preserve">yzicky,  do  </w:t>
      </w:r>
      <w:proofErr w:type="gramStart"/>
      <w:r w:rsidR="001518A0" w:rsidRPr="00FD5684">
        <w:rPr>
          <w:rFonts w:asciiTheme="minorHAnsi" w:hAnsiTheme="minorHAnsi" w:cstheme="minorHAnsi"/>
          <w:b/>
          <w:color w:val="000000"/>
          <w:spacing w:val="0"/>
        </w:rPr>
        <w:t>30</w:t>
      </w:r>
      <w:r w:rsidR="00DC43B7" w:rsidRPr="00FD5684">
        <w:rPr>
          <w:rFonts w:asciiTheme="minorHAnsi" w:hAnsiTheme="minorHAnsi" w:cstheme="minorHAnsi"/>
          <w:b/>
          <w:color w:val="000000"/>
          <w:spacing w:val="0"/>
        </w:rPr>
        <w:t>.</w:t>
      </w:r>
      <w:r w:rsidR="001518A0" w:rsidRPr="00FD5684">
        <w:rPr>
          <w:rFonts w:asciiTheme="minorHAnsi" w:hAnsiTheme="minorHAnsi" w:cstheme="minorHAnsi"/>
          <w:b/>
          <w:color w:val="000000"/>
          <w:spacing w:val="0"/>
        </w:rPr>
        <w:t>09</w:t>
      </w:r>
      <w:r w:rsidR="00565508" w:rsidRPr="00FD5684">
        <w:rPr>
          <w:rFonts w:asciiTheme="minorHAnsi" w:hAnsiTheme="minorHAnsi" w:cstheme="minorHAnsi"/>
          <w:b/>
          <w:color w:val="000000"/>
          <w:spacing w:val="0"/>
        </w:rPr>
        <w:t>.</w:t>
      </w:r>
      <w:r w:rsidR="0019764E" w:rsidRPr="00FD5684">
        <w:rPr>
          <w:rFonts w:asciiTheme="minorHAnsi" w:hAnsiTheme="minorHAnsi" w:cstheme="minorHAnsi"/>
          <w:b/>
          <w:color w:val="000000"/>
          <w:spacing w:val="0"/>
        </w:rPr>
        <w:t>20</w:t>
      </w:r>
      <w:r w:rsidR="00204D81" w:rsidRPr="00FD5684">
        <w:rPr>
          <w:rFonts w:asciiTheme="minorHAnsi" w:hAnsiTheme="minorHAnsi" w:cstheme="minorHAnsi"/>
          <w:b/>
          <w:color w:val="000000"/>
          <w:spacing w:val="0"/>
        </w:rPr>
        <w:t>2</w:t>
      </w:r>
      <w:r w:rsidR="00FD5684" w:rsidRPr="00FD5684">
        <w:rPr>
          <w:rFonts w:asciiTheme="minorHAnsi" w:hAnsiTheme="minorHAnsi" w:cstheme="minorHAnsi"/>
          <w:b/>
          <w:color w:val="000000"/>
          <w:spacing w:val="0"/>
        </w:rPr>
        <w:t>1</w:t>
      </w:r>
      <w:r w:rsidR="0019764E" w:rsidRPr="00FD5684">
        <w:rPr>
          <w:rFonts w:asciiTheme="minorHAnsi" w:hAnsiTheme="minorHAnsi" w:cstheme="minorHAnsi"/>
          <w:b/>
          <w:color w:val="000000"/>
          <w:spacing w:val="0"/>
        </w:rPr>
        <w:t xml:space="preserve">  dílo</w:t>
      </w:r>
      <w:proofErr w:type="gramEnd"/>
      <w:r w:rsidR="0019764E" w:rsidRPr="00FD5684">
        <w:rPr>
          <w:rFonts w:asciiTheme="minorHAnsi" w:hAnsiTheme="minorHAnsi" w:cstheme="minorHAnsi"/>
          <w:b/>
          <w:color w:val="000000"/>
          <w:spacing w:val="0"/>
        </w:rPr>
        <w:t xml:space="preserve">  </w:t>
      </w:r>
      <w:r w:rsidR="002916FA" w:rsidRPr="00FD5684">
        <w:rPr>
          <w:rFonts w:asciiTheme="minorHAnsi" w:hAnsiTheme="minorHAnsi" w:cstheme="minorHAnsi"/>
          <w:b/>
          <w:color w:val="000000"/>
          <w:spacing w:val="0"/>
        </w:rPr>
        <w:t>předáno vč.</w:t>
      </w:r>
      <w:r w:rsidR="0019764E" w:rsidRPr="00FD5684">
        <w:rPr>
          <w:rFonts w:asciiTheme="minorHAnsi" w:hAnsiTheme="minorHAnsi" w:cstheme="minorHAnsi"/>
          <w:b/>
          <w:color w:val="000000"/>
          <w:spacing w:val="0"/>
        </w:rPr>
        <w:t xml:space="preserve"> všech potřebných  a  požadovaných  dokladů</w:t>
      </w:r>
      <w:r w:rsidR="002B3FDF" w:rsidRPr="00FD5684">
        <w:rPr>
          <w:rFonts w:asciiTheme="minorHAnsi" w:hAnsiTheme="minorHAnsi" w:cstheme="minorHAnsi"/>
          <w:b/>
          <w:color w:val="000000"/>
          <w:spacing w:val="0"/>
        </w:rPr>
        <w:t xml:space="preserve"> </w:t>
      </w:r>
      <w:r w:rsidR="0019764E" w:rsidRPr="00FD5684">
        <w:rPr>
          <w:rFonts w:asciiTheme="minorHAnsi" w:hAnsiTheme="minorHAnsi" w:cstheme="minorHAnsi"/>
          <w:b/>
          <w:color w:val="000000"/>
          <w:spacing w:val="0"/>
        </w:rPr>
        <w:t>).</w:t>
      </w:r>
    </w:p>
    <w:p w14:paraId="25C53E8B" w14:textId="777BAD5E" w:rsidR="007E2F9F" w:rsidRDefault="001A0A99" w:rsidP="00D60D67">
      <w:pPr>
        <w:spacing w:line="276" w:lineRule="auto"/>
        <w:jc w:val="both"/>
        <w:rPr>
          <w:rFonts w:asciiTheme="minorHAnsi" w:hAnsiTheme="minorHAnsi" w:cstheme="minorHAnsi"/>
          <w:b/>
          <w:color w:val="000000"/>
          <w:spacing w:val="0"/>
        </w:rPr>
      </w:pPr>
      <w:r w:rsidRPr="001518A0">
        <w:rPr>
          <w:rFonts w:asciiTheme="minorHAnsi" w:hAnsiTheme="minorHAnsi" w:cstheme="minorHAnsi"/>
          <w:b/>
          <w:color w:val="000000"/>
          <w:spacing w:val="0"/>
        </w:rPr>
        <w:t xml:space="preserve">Do termínu </w:t>
      </w:r>
      <w:r w:rsidR="001518A0" w:rsidRPr="001518A0">
        <w:rPr>
          <w:rFonts w:asciiTheme="minorHAnsi" w:hAnsiTheme="minorHAnsi" w:cstheme="minorHAnsi"/>
          <w:b/>
          <w:color w:val="000000"/>
          <w:spacing w:val="0"/>
        </w:rPr>
        <w:t>30</w:t>
      </w:r>
      <w:r w:rsidR="00565508" w:rsidRPr="001518A0">
        <w:rPr>
          <w:rFonts w:asciiTheme="minorHAnsi" w:hAnsiTheme="minorHAnsi" w:cstheme="minorHAnsi"/>
          <w:b/>
          <w:color w:val="000000"/>
          <w:spacing w:val="0"/>
        </w:rPr>
        <w:t>.</w:t>
      </w:r>
      <w:r w:rsidR="001518A0" w:rsidRPr="001518A0">
        <w:rPr>
          <w:rFonts w:asciiTheme="minorHAnsi" w:hAnsiTheme="minorHAnsi" w:cstheme="minorHAnsi"/>
          <w:b/>
          <w:color w:val="000000"/>
          <w:spacing w:val="0"/>
        </w:rPr>
        <w:t>07</w:t>
      </w:r>
      <w:r w:rsidR="00565508" w:rsidRPr="001518A0">
        <w:rPr>
          <w:rFonts w:asciiTheme="minorHAnsi" w:hAnsiTheme="minorHAnsi" w:cstheme="minorHAnsi"/>
          <w:b/>
          <w:color w:val="000000"/>
          <w:spacing w:val="0"/>
        </w:rPr>
        <w:t>.20</w:t>
      </w:r>
      <w:r w:rsidR="00204D81" w:rsidRPr="001518A0">
        <w:rPr>
          <w:rFonts w:asciiTheme="minorHAnsi" w:hAnsiTheme="minorHAnsi" w:cstheme="minorHAnsi"/>
          <w:b/>
          <w:color w:val="000000"/>
          <w:spacing w:val="0"/>
        </w:rPr>
        <w:t>2</w:t>
      </w:r>
      <w:r w:rsidR="00FD5684">
        <w:rPr>
          <w:rFonts w:asciiTheme="minorHAnsi" w:hAnsiTheme="minorHAnsi" w:cstheme="minorHAnsi"/>
          <w:b/>
          <w:color w:val="000000"/>
          <w:spacing w:val="0"/>
        </w:rPr>
        <w:t>1</w:t>
      </w:r>
      <w:r w:rsidR="00565508" w:rsidRPr="001518A0">
        <w:rPr>
          <w:rFonts w:asciiTheme="minorHAnsi" w:hAnsiTheme="minorHAnsi" w:cstheme="minorHAnsi"/>
          <w:b/>
          <w:color w:val="000000"/>
          <w:spacing w:val="0"/>
        </w:rPr>
        <w:t xml:space="preserve"> </w:t>
      </w:r>
      <w:r w:rsidR="007E2F9F" w:rsidRPr="001518A0">
        <w:rPr>
          <w:rFonts w:asciiTheme="minorHAnsi" w:hAnsiTheme="minorHAnsi" w:cstheme="minorHAnsi"/>
          <w:b/>
          <w:color w:val="000000"/>
          <w:spacing w:val="0"/>
        </w:rPr>
        <w:t xml:space="preserve">musí být </w:t>
      </w:r>
      <w:r w:rsidR="0019764E" w:rsidRPr="001518A0">
        <w:rPr>
          <w:rFonts w:asciiTheme="minorHAnsi" w:hAnsiTheme="minorHAnsi" w:cstheme="minorHAnsi"/>
          <w:b/>
          <w:color w:val="000000"/>
          <w:spacing w:val="0"/>
        </w:rPr>
        <w:t>dílo fyzicky z</w:t>
      </w:r>
      <w:r w:rsidR="007E2F9F" w:rsidRPr="001518A0">
        <w:rPr>
          <w:rFonts w:asciiTheme="minorHAnsi" w:hAnsiTheme="minorHAnsi" w:cstheme="minorHAnsi"/>
          <w:b/>
          <w:color w:val="000000"/>
          <w:spacing w:val="0"/>
        </w:rPr>
        <w:t>realizováno</w:t>
      </w:r>
      <w:r w:rsidR="0019764E" w:rsidRPr="001518A0">
        <w:rPr>
          <w:rFonts w:asciiTheme="minorHAnsi" w:hAnsiTheme="minorHAnsi" w:cstheme="minorHAnsi"/>
          <w:b/>
          <w:color w:val="000000"/>
          <w:spacing w:val="0"/>
        </w:rPr>
        <w:t xml:space="preserve"> </w:t>
      </w:r>
      <w:r w:rsidR="007E2F9F" w:rsidRPr="001518A0">
        <w:rPr>
          <w:rFonts w:asciiTheme="minorHAnsi" w:hAnsiTheme="minorHAnsi" w:cstheme="minorHAnsi"/>
          <w:b/>
          <w:color w:val="000000"/>
          <w:spacing w:val="0"/>
        </w:rPr>
        <w:t>v min. výši 50 % ceny díla, resp. výše finanční dotace přidělené z Programu EFEKT</w:t>
      </w:r>
      <w:r w:rsidR="00421FBC" w:rsidRPr="001518A0">
        <w:rPr>
          <w:rFonts w:asciiTheme="minorHAnsi" w:hAnsiTheme="minorHAnsi" w:cstheme="minorHAnsi"/>
          <w:b/>
          <w:color w:val="000000"/>
          <w:spacing w:val="0"/>
        </w:rPr>
        <w:t xml:space="preserve"> </w:t>
      </w:r>
      <w:r w:rsidR="00421FBC" w:rsidRPr="001518A0">
        <w:rPr>
          <w:rFonts w:asciiTheme="minorHAnsi" w:hAnsiTheme="minorHAnsi" w:cstheme="minorHAnsi"/>
          <w:b/>
          <w:iCs/>
          <w:color w:val="000000"/>
          <w:spacing w:val="0"/>
        </w:rPr>
        <w:t>20</w:t>
      </w:r>
      <w:r w:rsidR="00204D81" w:rsidRPr="001518A0">
        <w:rPr>
          <w:rFonts w:asciiTheme="minorHAnsi" w:hAnsiTheme="minorHAnsi" w:cstheme="minorHAnsi"/>
          <w:b/>
          <w:iCs/>
          <w:color w:val="000000"/>
          <w:spacing w:val="0"/>
        </w:rPr>
        <w:t>2</w:t>
      </w:r>
      <w:r w:rsidR="00FD5684">
        <w:rPr>
          <w:rFonts w:asciiTheme="minorHAnsi" w:hAnsiTheme="minorHAnsi" w:cstheme="minorHAnsi"/>
          <w:b/>
          <w:iCs/>
          <w:color w:val="000000"/>
          <w:spacing w:val="0"/>
        </w:rPr>
        <w:t>1</w:t>
      </w:r>
      <w:r w:rsidR="00421FBC" w:rsidRPr="001518A0">
        <w:rPr>
          <w:rFonts w:asciiTheme="minorHAnsi" w:hAnsiTheme="minorHAnsi" w:cstheme="minorHAnsi"/>
          <w:b/>
          <w:iCs/>
          <w:color w:val="000000"/>
          <w:spacing w:val="0"/>
        </w:rPr>
        <w:t xml:space="preserve"> – část A </w:t>
      </w:r>
      <w:r w:rsidR="00D60D67" w:rsidRPr="001518A0">
        <w:rPr>
          <w:rFonts w:asciiTheme="minorHAnsi" w:hAnsiTheme="minorHAnsi" w:cstheme="minorHAnsi"/>
          <w:b/>
          <w:iCs/>
          <w:color w:val="000000"/>
          <w:spacing w:val="0"/>
        </w:rPr>
        <w:t>r</w:t>
      </w:r>
      <w:r w:rsidR="00421FBC" w:rsidRPr="001518A0">
        <w:rPr>
          <w:rFonts w:asciiTheme="minorHAnsi" w:hAnsiTheme="minorHAnsi" w:cstheme="minorHAnsi"/>
          <w:b/>
          <w:iCs/>
          <w:color w:val="000000"/>
          <w:spacing w:val="0"/>
        </w:rPr>
        <w:t>ozpočtu</w:t>
      </w:r>
      <w:r w:rsidR="007E2F9F" w:rsidRPr="001518A0">
        <w:rPr>
          <w:rFonts w:asciiTheme="minorHAnsi" w:hAnsiTheme="minorHAnsi" w:cstheme="minorHAnsi"/>
          <w:b/>
          <w:color w:val="000000"/>
          <w:spacing w:val="0"/>
        </w:rPr>
        <w:t>.</w:t>
      </w:r>
    </w:p>
    <w:p w14:paraId="1AFD164B" w14:textId="77777777" w:rsidR="00D33DC9" w:rsidRPr="00F8293B" w:rsidRDefault="00D33DC9" w:rsidP="00D60D67">
      <w:pPr>
        <w:spacing w:line="276" w:lineRule="auto"/>
        <w:jc w:val="both"/>
        <w:rPr>
          <w:rFonts w:asciiTheme="minorHAnsi" w:hAnsiTheme="minorHAnsi" w:cstheme="minorHAnsi"/>
          <w:b/>
          <w:color w:val="000000"/>
          <w:spacing w:val="0"/>
        </w:rPr>
      </w:pPr>
    </w:p>
    <w:p w14:paraId="7A4CECC5"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4.2.</w:t>
      </w:r>
      <w:r w:rsidRPr="00F8293B">
        <w:rPr>
          <w:rFonts w:asciiTheme="minorHAnsi" w:hAnsiTheme="minorHAnsi" w:cstheme="minorHAnsi"/>
          <w:spacing w:val="0"/>
        </w:rPr>
        <w:t xml:space="preserve"> Doba plnění se přiměřeně prodlouží o příslušný časový úsek v případě, že:</w:t>
      </w:r>
    </w:p>
    <w:p w14:paraId="7424443D" w14:textId="77777777" w:rsidR="00814C23" w:rsidRPr="00D60D67" w:rsidRDefault="00814C23" w:rsidP="00D60D67">
      <w:pPr>
        <w:pStyle w:val="Odstavecseseznamem"/>
        <w:numPr>
          <w:ilvl w:val="0"/>
          <w:numId w:val="15"/>
        </w:numPr>
        <w:spacing w:line="276" w:lineRule="auto"/>
        <w:ind w:left="567"/>
        <w:jc w:val="both"/>
        <w:rPr>
          <w:rFonts w:asciiTheme="minorHAnsi" w:hAnsiTheme="minorHAnsi" w:cstheme="minorHAnsi"/>
          <w:spacing w:val="0"/>
        </w:rPr>
      </w:pPr>
      <w:r w:rsidRPr="00D60D67">
        <w:rPr>
          <w:rFonts w:asciiTheme="minorHAnsi" w:hAnsiTheme="minorHAnsi" w:cstheme="minorHAnsi"/>
          <w:spacing w:val="0"/>
        </w:rPr>
        <w:t>objednatel opakovaně nebude plnit své závazky vyplývající z této smlouvy</w:t>
      </w:r>
    </w:p>
    <w:p w14:paraId="2E5ACFF9" w14:textId="77777777" w:rsidR="00814C23" w:rsidRPr="00D60D67" w:rsidRDefault="00814C23" w:rsidP="00D60D67">
      <w:pPr>
        <w:pStyle w:val="Odstavecseseznamem"/>
        <w:numPr>
          <w:ilvl w:val="0"/>
          <w:numId w:val="15"/>
        </w:numPr>
        <w:spacing w:line="276" w:lineRule="auto"/>
        <w:ind w:left="567"/>
        <w:jc w:val="both"/>
        <w:rPr>
          <w:rFonts w:asciiTheme="minorHAnsi" w:hAnsiTheme="minorHAnsi" w:cstheme="minorHAnsi"/>
          <w:spacing w:val="0"/>
        </w:rPr>
      </w:pPr>
      <w:r w:rsidRPr="00D60D67">
        <w:rPr>
          <w:rFonts w:asciiTheme="minorHAnsi" w:hAnsiTheme="minorHAnsi" w:cstheme="minorHAnsi"/>
          <w:spacing w:val="0"/>
        </w:rPr>
        <w:t>objednatel přeruší práce zhotovitele z důvodů na straně objednatele, přičemž objednatel je oprávněn přerušit práce zhotovitele vždy na základě písemného oznámení objednatele, které musí být uskutečněno nejméně 7 dnů před požadovaným přerušením.</w:t>
      </w:r>
      <w:r w:rsidR="0019764E" w:rsidRPr="00D60D67">
        <w:rPr>
          <w:rFonts w:asciiTheme="minorHAnsi" w:hAnsiTheme="minorHAnsi" w:cstheme="minorHAnsi"/>
          <w:spacing w:val="0"/>
        </w:rPr>
        <w:t xml:space="preserve"> </w:t>
      </w:r>
      <w:r w:rsidRPr="00D60D67">
        <w:rPr>
          <w:rFonts w:asciiTheme="minorHAnsi" w:hAnsiTheme="minorHAnsi" w:cstheme="minorHAnsi"/>
          <w:spacing w:val="0"/>
        </w:rPr>
        <w:t>V případě takového přerušení prací zabezpečí objednatel ostrahu díla a uhradí zhotoviteli prokázané a vzájemně odsouhlasené náklady z důvodu přerušení.</w:t>
      </w:r>
    </w:p>
    <w:p w14:paraId="6CE94804" w14:textId="77777777" w:rsidR="00814C23" w:rsidRPr="00D60D67" w:rsidRDefault="00814C23" w:rsidP="00D60D67">
      <w:pPr>
        <w:pStyle w:val="Odstavecseseznamem"/>
        <w:numPr>
          <w:ilvl w:val="0"/>
          <w:numId w:val="15"/>
        </w:numPr>
        <w:spacing w:line="276" w:lineRule="auto"/>
        <w:ind w:left="567"/>
        <w:jc w:val="both"/>
        <w:rPr>
          <w:rFonts w:asciiTheme="minorHAnsi" w:hAnsiTheme="minorHAnsi" w:cstheme="minorHAnsi"/>
          <w:spacing w:val="0"/>
        </w:rPr>
      </w:pPr>
      <w:r w:rsidRPr="00D60D67">
        <w:rPr>
          <w:rFonts w:asciiTheme="minorHAnsi" w:hAnsiTheme="minorHAnsi" w:cstheme="minorHAnsi"/>
          <w:spacing w:val="0"/>
        </w:rPr>
        <w:t>v průběhu prací bude vyvolána potřeba takového množství víceprací, že lhůta pro dokončení nebude technicky a technologicky splnitelná a dojde o této změně k dohodě mezi objednatelem a zhotovitelem,</w:t>
      </w:r>
    </w:p>
    <w:p w14:paraId="4C7CA302" w14:textId="77777777" w:rsidR="00814C23" w:rsidRDefault="00814C23" w:rsidP="00D60D67">
      <w:pPr>
        <w:pStyle w:val="Odstavecseseznamem"/>
        <w:numPr>
          <w:ilvl w:val="0"/>
          <w:numId w:val="15"/>
        </w:numPr>
        <w:spacing w:line="276" w:lineRule="auto"/>
        <w:ind w:left="567"/>
        <w:jc w:val="both"/>
        <w:rPr>
          <w:rFonts w:asciiTheme="minorHAnsi" w:hAnsiTheme="minorHAnsi" w:cstheme="minorHAnsi"/>
          <w:spacing w:val="0"/>
        </w:rPr>
      </w:pPr>
      <w:r w:rsidRPr="00D60D67">
        <w:rPr>
          <w:rFonts w:asciiTheme="minorHAnsi" w:hAnsiTheme="minorHAnsi" w:cstheme="minorHAnsi"/>
          <w:spacing w:val="0"/>
        </w:rPr>
        <w:t xml:space="preserve">v průběhu prací budou panovat takové povětrnostní podmínky (zejména déšť), které výrazně zpozdí práce na těchto podmínkách přímo závislé, tyto skutečnosti musí být zapsány ve stavebním </w:t>
      </w:r>
      <w:r w:rsidR="0054331C" w:rsidRPr="00D60D67">
        <w:rPr>
          <w:rFonts w:asciiTheme="minorHAnsi" w:hAnsiTheme="minorHAnsi" w:cstheme="minorHAnsi"/>
          <w:spacing w:val="0"/>
        </w:rPr>
        <w:t>deníku a vzájemně odsouhlaseny.</w:t>
      </w:r>
    </w:p>
    <w:p w14:paraId="648670BF" w14:textId="77777777" w:rsidR="00D60D67" w:rsidRPr="00D60D67" w:rsidRDefault="00D60D67" w:rsidP="00D60D67">
      <w:pPr>
        <w:pStyle w:val="Odstavecseseznamem"/>
        <w:spacing w:line="276" w:lineRule="auto"/>
        <w:ind w:left="567"/>
        <w:jc w:val="both"/>
        <w:rPr>
          <w:rFonts w:asciiTheme="minorHAnsi" w:hAnsiTheme="minorHAnsi" w:cstheme="minorHAnsi"/>
          <w:spacing w:val="0"/>
        </w:rPr>
      </w:pPr>
    </w:p>
    <w:p w14:paraId="14A0343E"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t>Článek 5</w:t>
      </w:r>
    </w:p>
    <w:p w14:paraId="6100F4BB" w14:textId="77777777" w:rsidR="00814C23" w:rsidRPr="00F8293B" w:rsidRDefault="00814C23" w:rsidP="00D60D67">
      <w:pPr>
        <w:pStyle w:val="Nadpis2"/>
      </w:pPr>
      <w:r w:rsidRPr="00F8293B">
        <w:t>Cena za dílo</w:t>
      </w:r>
    </w:p>
    <w:p w14:paraId="7CB98B56" w14:textId="77777777" w:rsidR="00814C23" w:rsidRPr="00F8293B" w:rsidRDefault="00814C23" w:rsidP="00F8293B">
      <w:pPr>
        <w:spacing w:line="276" w:lineRule="auto"/>
        <w:jc w:val="center"/>
        <w:rPr>
          <w:rFonts w:asciiTheme="minorHAnsi" w:hAnsiTheme="minorHAnsi" w:cstheme="minorHAnsi"/>
          <w:b/>
          <w:spacing w:val="0"/>
        </w:rPr>
      </w:pPr>
    </w:p>
    <w:p w14:paraId="75236789" w14:textId="77777777" w:rsidR="0054331C"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5.1.</w:t>
      </w:r>
      <w:r w:rsidRPr="00F8293B">
        <w:rPr>
          <w:rFonts w:asciiTheme="minorHAnsi" w:hAnsiTheme="minorHAnsi" w:cstheme="minorHAnsi"/>
          <w:spacing w:val="0"/>
        </w:rPr>
        <w:t xml:space="preserve">      Nabídková cena </w:t>
      </w:r>
      <w:r w:rsidR="0054331C" w:rsidRPr="00F8293B">
        <w:rPr>
          <w:rFonts w:asciiTheme="minorHAnsi" w:hAnsiTheme="minorHAnsi" w:cstheme="minorHAnsi"/>
          <w:spacing w:val="0"/>
        </w:rPr>
        <w:t>je</w:t>
      </w:r>
      <w:r w:rsidRPr="00F8293B">
        <w:rPr>
          <w:rFonts w:asciiTheme="minorHAnsi" w:hAnsiTheme="minorHAnsi" w:cstheme="minorHAnsi"/>
          <w:spacing w:val="0"/>
        </w:rPr>
        <w:t xml:space="preserve"> v nabídce uvedena </w:t>
      </w:r>
    </w:p>
    <w:p w14:paraId="6A47F85D" w14:textId="77777777" w:rsidR="0054331C" w:rsidRPr="00F8293B" w:rsidRDefault="0054331C" w:rsidP="00F8293B">
      <w:pPr>
        <w:spacing w:line="276" w:lineRule="auto"/>
        <w:jc w:val="both"/>
        <w:rPr>
          <w:rFonts w:asciiTheme="minorHAnsi" w:hAnsiTheme="minorHAnsi" w:cstheme="minorHAnsi"/>
          <w:spacing w:val="0"/>
        </w:rPr>
      </w:pPr>
      <w:r w:rsidRPr="00F8293B">
        <w:rPr>
          <w:rFonts w:asciiTheme="minorHAnsi" w:hAnsiTheme="minorHAnsi" w:cstheme="minorHAnsi"/>
          <w:spacing w:val="0"/>
        </w:rPr>
        <w:t xml:space="preserve">v souladu </w:t>
      </w:r>
      <w:r w:rsidRPr="005719C3">
        <w:rPr>
          <w:rFonts w:asciiTheme="minorHAnsi" w:hAnsiTheme="minorHAnsi" w:cstheme="minorHAnsi"/>
          <w:spacing w:val="0"/>
        </w:rPr>
        <w:t xml:space="preserve">s Přílohou č. </w:t>
      </w:r>
      <w:r w:rsidR="00736C68" w:rsidRPr="005719C3">
        <w:rPr>
          <w:rFonts w:asciiTheme="minorHAnsi" w:hAnsiTheme="minorHAnsi" w:cstheme="minorHAnsi"/>
          <w:spacing w:val="0"/>
        </w:rPr>
        <w:t>4</w:t>
      </w:r>
      <w:r w:rsidRPr="005719C3">
        <w:rPr>
          <w:rFonts w:asciiTheme="minorHAnsi" w:hAnsiTheme="minorHAnsi" w:cstheme="minorHAnsi"/>
          <w:spacing w:val="0"/>
        </w:rPr>
        <w:t xml:space="preserve"> tak</w:t>
      </w:r>
      <w:r w:rsidRPr="00F8293B">
        <w:rPr>
          <w:rFonts w:asciiTheme="minorHAnsi" w:hAnsiTheme="minorHAnsi" w:cstheme="minorHAnsi"/>
          <w:spacing w:val="0"/>
        </w:rPr>
        <w:t xml:space="preserve">, že je samostatně naceněna </w:t>
      </w:r>
    </w:p>
    <w:p w14:paraId="661002E4" w14:textId="77777777" w:rsidR="005C36D7" w:rsidRPr="00F8293B" w:rsidRDefault="005C36D7" w:rsidP="00F8293B">
      <w:pPr>
        <w:spacing w:line="276" w:lineRule="auto"/>
        <w:ind w:left="1770"/>
        <w:jc w:val="both"/>
        <w:rPr>
          <w:rFonts w:asciiTheme="minorHAnsi" w:hAnsiTheme="minorHAnsi" w:cstheme="minorHAnsi"/>
          <w:color w:val="000000"/>
          <w:spacing w:val="0"/>
        </w:rPr>
      </w:pPr>
      <w:r w:rsidRPr="00F8293B">
        <w:rPr>
          <w:rFonts w:asciiTheme="minorHAnsi" w:hAnsiTheme="minorHAnsi" w:cstheme="minorHAnsi"/>
          <w:color w:val="000000"/>
          <w:spacing w:val="0"/>
        </w:rPr>
        <w:t xml:space="preserve">část </w:t>
      </w:r>
      <w:proofErr w:type="gramStart"/>
      <w:r w:rsidRPr="00F8293B">
        <w:rPr>
          <w:rFonts w:asciiTheme="minorHAnsi" w:hAnsiTheme="minorHAnsi" w:cstheme="minorHAnsi"/>
          <w:color w:val="000000"/>
          <w:spacing w:val="0"/>
        </w:rPr>
        <w:t>1A</w:t>
      </w:r>
      <w:proofErr w:type="gramEnd"/>
      <w:r w:rsidRPr="00F8293B">
        <w:rPr>
          <w:rFonts w:asciiTheme="minorHAnsi" w:hAnsiTheme="minorHAnsi" w:cstheme="minorHAnsi"/>
          <w:color w:val="000000"/>
          <w:spacing w:val="0"/>
        </w:rPr>
        <w:t xml:space="preserve"> – VÝMĚNA OSVĚTLENÍ</w:t>
      </w:r>
    </w:p>
    <w:p w14:paraId="0F4BCF61" w14:textId="77777777" w:rsidR="005C36D7" w:rsidRPr="00F8293B" w:rsidRDefault="005C36D7" w:rsidP="00F8293B">
      <w:pPr>
        <w:spacing w:line="276" w:lineRule="auto"/>
        <w:ind w:left="1770"/>
        <w:jc w:val="both"/>
        <w:rPr>
          <w:rFonts w:asciiTheme="minorHAnsi" w:hAnsiTheme="minorHAnsi" w:cstheme="minorHAnsi"/>
          <w:color w:val="000000"/>
          <w:spacing w:val="0"/>
        </w:rPr>
      </w:pPr>
      <w:r w:rsidRPr="00F8293B">
        <w:rPr>
          <w:rFonts w:asciiTheme="minorHAnsi" w:hAnsiTheme="minorHAnsi" w:cstheme="minorHAnsi"/>
          <w:color w:val="000000"/>
          <w:spacing w:val="0"/>
        </w:rPr>
        <w:t xml:space="preserve">část </w:t>
      </w:r>
      <w:proofErr w:type="gramStart"/>
      <w:r w:rsidRPr="00F8293B">
        <w:rPr>
          <w:rFonts w:asciiTheme="minorHAnsi" w:hAnsiTheme="minorHAnsi" w:cstheme="minorHAnsi"/>
          <w:color w:val="000000"/>
          <w:spacing w:val="0"/>
        </w:rPr>
        <w:t>1B</w:t>
      </w:r>
      <w:proofErr w:type="gramEnd"/>
      <w:r w:rsidRPr="00F8293B">
        <w:rPr>
          <w:rFonts w:asciiTheme="minorHAnsi" w:hAnsiTheme="minorHAnsi" w:cstheme="minorHAnsi"/>
          <w:color w:val="000000"/>
          <w:spacing w:val="0"/>
        </w:rPr>
        <w:t xml:space="preserve"> – POMOCNÉ STAVEBNÍ PRÁCE</w:t>
      </w:r>
    </w:p>
    <w:p w14:paraId="6A5F7AF3" w14:textId="77777777" w:rsidR="0054331C" w:rsidRPr="00F8293B" w:rsidRDefault="0054331C" w:rsidP="00F8293B">
      <w:pPr>
        <w:spacing w:line="276" w:lineRule="auto"/>
        <w:jc w:val="both"/>
        <w:rPr>
          <w:rFonts w:asciiTheme="minorHAnsi" w:hAnsiTheme="minorHAnsi" w:cstheme="minorHAnsi"/>
          <w:b/>
          <w:spacing w:val="0"/>
        </w:rPr>
      </w:pPr>
      <w:bookmarkStart w:id="0" w:name="_Hlk2676996"/>
      <w:r w:rsidRPr="00F8293B">
        <w:rPr>
          <w:rFonts w:asciiTheme="minorHAnsi" w:hAnsiTheme="minorHAnsi" w:cstheme="minorHAnsi"/>
          <w:b/>
          <w:spacing w:val="0"/>
        </w:rPr>
        <w:t>Část 1A + 1</w:t>
      </w:r>
      <w:proofErr w:type="gramStart"/>
      <w:r w:rsidRPr="00F8293B">
        <w:rPr>
          <w:rFonts w:asciiTheme="minorHAnsi" w:hAnsiTheme="minorHAnsi" w:cstheme="minorHAnsi"/>
          <w:b/>
          <w:spacing w:val="0"/>
        </w:rPr>
        <w:t>B  -</w:t>
      </w:r>
      <w:proofErr w:type="gramEnd"/>
      <w:r w:rsidRPr="00F8293B">
        <w:rPr>
          <w:rFonts w:asciiTheme="minorHAnsi" w:hAnsiTheme="minorHAnsi" w:cstheme="minorHAnsi"/>
          <w:b/>
          <w:spacing w:val="0"/>
        </w:rPr>
        <w:t xml:space="preserve"> Nabídková cena celkem</w:t>
      </w:r>
      <w:r w:rsidR="006E74C0" w:rsidRPr="00F8293B">
        <w:rPr>
          <w:rFonts w:asciiTheme="minorHAnsi" w:hAnsiTheme="minorHAnsi" w:cstheme="minorHAnsi"/>
          <w:b/>
          <w:spacing w:val="0"/>
        </w:rPr>
        <w:t xml:space="preserve"> </w:t>
      </w:r>
      <w:r w:rsidRPr="00F8293B">
        <w:rPr>
          <w:rFonts w:asciiTheme="minorHAnsi" w:hAnsiTheme="minorHAnsi" w:cstheme="minorHAnsi"/>
          <w:b/>
          <w:spacing w:val="0"/>
        </w:rPr>
        <w:t>a to :</w:t>
      </w:r>
      <w:bookmarkEnd w:id="0"/>
    </w:p>
    <w:p w14:paraId="6BFCBDC0" w14:textId="77777777" w:rsidR="0054331C" w:rsidRPr="00F8293B" w:rsidRDefault="0054331C" w:rsidP="00F8293B">
      <w:pPr>
        <w:spacing w:line="276" w:lineRule="auto"/>
        <w:jc w:val="both"/>
        <w:rPr>
          <w:rFonts w:asciiTheme="minorHAnsi" w:hAnsiTheme="minorHAnsi" w:cstheme="minorHAnsi"/>
          <w:spacing w:val="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3"/>
        <w:gridCol w:w="4479"/>
      </w:tblGrid>
      <w:tr w:rsidR="0054331C" w:rsidRPr="00F8293B" w14:paraId="2D546348" w14:textId="77777777" w:rsidTr="00515C1F">
        <w:tc>
          <w:tcPr>
            <w:tcW w:w="4553" w:type="dxa"/>
            <w:tcBorders>
              <w:top w:val="single" w:sz="12" w:space="0" w:color="auto"/>
              <w:left w:val="single" w:sz="12" w:space="0" w:color="auto"/>
              <w:bottom w:val="single" w:sz="6" w:space="0" w:color="auto"/>
              <w:right w:val="single" w:sz="6" w:space="0" w:color="auto"/>
            </w:tcBorders>
          </w:tcPr>
          <w:p w14:paraId="5A086A28"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b/>
                <w:spacing w:val="0"/>
              </w:rPr>
            </w:pPr>
            <w:bookmarkStart w:id="1" w:name="_Hlk2677004"/>
            <w:r w:rsidRPr="00F8293B">
              <w:rPr>
                <w:rFonts w:asciiTheme="minorHAnsi" w:hAnsiTheme="minorHAnsi" w:cstheme="minorHAnsi"/>
                <w:b/>
                <w:spacing w:val="0"/>
              </w:rPr>
              <w:t xml:space="preserve">Část 1A </w:t>
            </w:r>
            <w:proofErr w:type="gramStart"/>
            <w:r w:rsidRPr="00F8293B">
              <w:rPr>
                <w:rFonts w:asciiTheme="minorHAnsi" w:hAnsiTheme="minorHAnsi" w:cstheme="minorHAnsi"/>
                <w:b/>
                <w:spacing w:val="0"/>
              </w:rPr>
              <w:t xml:space="preserve">-  </w:t>
            </w:r>
            <w:r w:rsidR="005C36D7" w:rsidRPr="00F8293B">
              <w:rPr>
                <w:rFonts w:asciiTheme="minorHAnsi" w:hAnsiTheme="minorHAnsi" w:cstheme="minorHAnsi"/>
                <w:b/>
                <w:spacing w:val="0"/>
              </w:rPr>
              <w:t>VÝMĚNA</w:t>
            </w:r>
            <w:proofErr w:type="gramEnd"/>
            <w:r w:rsidR="005C36D7" w:rsidRPr="00F8293B">
              <w:rPr>
                <w:rFonts w:asciiTheme="minorHAnsi" w:hAnsiTheme="minorHAnsi" w:cstheme="minorHAnsi"/>
                <w:b/>
                <w:spacing w:val="0"/>
              </w:rPr>
              <w:t xml:space="preserve"> OSVĚTLENÍ</w:t>
            </w:r>
          </w:p>
          <w:p w14:paraId="0FDD60AB"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r w:rsidRPr="00F8293B">
              <w:rPr>
                <w:rFonts w:asciiTheme="minorHAnsi" w:hAnsiTheme="minorHAnsi" w:cstheme="minorHAnsi"/>
                <w:spacing w:val="0"/>
              </w:rPr>
              <w:t>Nabídková cena celkem bez DPH</w:t>
            </w:r>
          </w:p>
        </w:tc>
        <w:tc>
          <w:tcPr>
            <w:tcW w:w="4479" w:type="dxa"/>
            <w:tcBorders>
              <w:top w:val="single" w:sz="12" w:space="0" w:color="auto"/>
              <w:left w:val="single" w:sz="6" w:space="0" w:color="auto"/>
              <w:bottom w:val="single" w:sz="6" w:space="0" w:color="auto"/>
              <w:right w:val="single" w:sz="12" w:space="0" w:color="auto"/>
            </w:tcBorders>
          </w:tcPr>
          <w:p w14:paraId="3AD23552" w14:textId="77777777" w:rsidR="009C0E8A" w:rsidRPr="00F8293B" w:rsidRDefault="009C0E8A" w:rsidP="00F8293B">
            <w:pPr>
              <w:overflowPunct w:val="0"/>
              <w:autoSpaceDE w:val="0"/>
              <w:autoSpaceDN w:val="0"/>
              <w:adjustRightInd w:val="0"/>
              <w:spacing w:line="276" w:lineRule="auto"/>
              <w:jc w:val="both"/>
              <w:textAlignment w:val="baseline"/>
              <w:rPr>
                <w:rFonts w:asciiTheme="minorHAnsi" w:hAnsiTheme="minorHAnsi" w:cstheme="minorHAnsi"/>
                <w:spacing w:val="0"/>
              </w:rPr>
            </w:pPr>
          </w:p>
        </w:tc>
      </w:tr>
      <w:tr w:rsidR="0054331C" w:rsidRPr="00F8293B" w14:paraId="68C65718" w14:textId="77777777" w:rsidTr="00515C1F">
        <w:tc>
          <w:tcPr>
            <w:tcW w:w="4553" w:type="dxa"/>
            <w:tcBorders>
              <w:top w:val="single" w:sz="6" w:space="0" w:color="auto"/>
              <w:left w:val="single" w:sz="12" w:space="0" w:color="auto"/>
              <w:bottom w:val="single" w:sz="6" w:space="0" w:color="auto"/>
              <w:right w:val="single" w:sz="6" w:space="0" w:color="auto"/>
            </w:tcBorders>
          </w:tcPr>
          <w:p w14:paraId="1971887E"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r w:rsidRPr="00F8293B">
              <w:rPr>
                <w:rFonts w:asciiTheme="minorHAnsi" w:hAnsiTheme="minorHAnsi" w:cstheme="minorHAnsi"/>
                <w:spacing w:val="0"/>
              </w:rPr>
              <w:t xml:space="preserve">             DPH 21 %</w:t>
            </w:r>
          </w:p>
        </w:tc>
        <w:tc>
          <w:tcPr>
            <w:tcW w:w="4479" w:type="dxa"/>
            <w:tcBorders>
              <w:top w:val="single" w:sz="6" w:space="0" w:color="auto"/>
              <w:left w:val="single" w:sz="6" w:space="0" w:color="auto"/>
              <w:bottom w:val="single" w:sz="6" w:space="0" w:color="auto"/>
              <w:right w:val="single" w:sz="12" w:space="0" w:color="auto"/>
            </w:tcBorders>
          </w:tcPr>
          <w:p w14:paraId="338DFA41"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p>
        </w:tc>
      </w:tr>
      <w:tr w:rsidR="0054331C" w:rsidRPr="00F8293B" w14:paraId="6F4FF512" w14:textId="77777777" w:rsidTr="00515C1F">
        <w:tc>
          <w:tcPr>
            <w:tcW w:w="4553" w:type="dxa"/>
            <w:tcBorders>
              <w:top w:val="single" w:sz="6" w:space="0" w:color="auto"/>
              <w:left w:val="single" w:sz="12" w:space="0" w:color="auto"/>
              <w:bottom w:val="single" w:sz="12" w:space="0" w:color="auto"/>
              <w:right w:val="single" w:sz="6" w:space="0" w:color="auto"/>
            </w:tcBorders>
          </w:tcPr>
          <w:p w14:paraId="1C081880"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b/>
                <w:spacing w:val="0"/>
              </w:rPr>
            </w:pPr>
            <w:r w:rsidRPr="00F8293B">
              <w:rPr>
                <w:rFonts w:asciiTheme="minorHAnsi" w:hAnsiTheme="minorHAnsi" w:cstheme="minorHAnsi"/>
                <w:b/>
                <w:spacing w:val="0"/>
              </w:rPr>
              <w:t xml:space="preserve">Část 1A </w:t>
            </w:r>
            <w:proofErr w:type="gramStart"/>
            <w:r w:rsidRPr="00F8293B">
              <w:rPr>
                <w:rFonts w:asciiTheme="minorHAnsi" w:hAnsiTheme="minorHAnsi" w:cstheme="minorHAnsi"/>
                <w:b/>
                <w:spacing w:val="0"/>
              </w:rPr>
              <w:t xml:space="preserve">-  </w:t>
            </w:r>
            <w:r w:rsidR="005C36D7" w:rsidRPr="00F8293B">
              <w:rPr>
                <w:rFonts w:asciiTheme="minorHAnsi" w:hAnsiTheme="minorHAnsi" w:cstheme="minorHAnsi"/>
                <w:color w:val="000000"/>
                <w:spacing w:val="0"/>
              </w:rPr>
              <w:t>VÝMĚNA</w:t>
            </w:r>
            <w:proofErr w:type="gramEnd"/>
            <w:r w:rsidR="005C36D7" w:rsidRPr="00F8293B">
              <w:rPr>
                <w:rFonts w:asciiTheme="minorHAnsi" w:hAnsiTheme="minorHAnsi" w:cstheme="minorHAnsi"/>
                <w:color w:val="000000"/>
                <w:spacing w:val="0"/>
              </w:rPr>
              <w:t xml:space="preserve"> OSVĚTLENÍ </w:t>
            </w:r>
            <w:r w:rsidRPr="00F8293B">
              <w:rPr>
                <w:rFonts w:asciiTheme="minorHAnsi" w:hAnsiTheme="minorHAnsi" w:cstheme="minorHAnsi"/>
                <w:b/>
                <w:spacing w:val="0"/>
              </w:rPr>
              <w:t xml:space="preserve">– </w:t>
            </w:r>
          </w:p>
          <w:p w14:paraId="7DA0A5BC"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r w:rsidRPr="00F8293B">
              <w:rPr>
                <w:rFonts w:asciiTheme="minorHAnsi" w:hAnsiTheme="minorHAnsi" w:cstheme="minorHAnsi"/>
                <w:spacing w:val="0"/>
              </w:rPr>
              <w:t>Nabídková cena celkem vč. DPH</w:t>
            </w:r>
          </w:p>
        </w:tc>
        <w:tc>
          <w:tcPr>
            <w:tcW w:w="4479" w:type="dxa"/>
            <w:tcBorders>
              <w:top w:val="single" w:sz="6" w:space="0" w:color="auto"/>
              <w:left w:val="single" w:sz="6" w:space="0" w:color="auto"/>
              <w:bottom w:val="single" w:sz="12" w:space="0" w:color="auto"/>
              <w:right w:val="single" w:sz="12" w:space="0" w:color="auto"/>
            </w:tcBorders>
          </w:tcPr>
          <w:p w14:paraId="17032931"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p>
        </w:tc>
      </w:tr>
      <w:tr w:rsidR="0054331C" w:rsidRPr="00F8293B" w14:paraId="0366B537" w14:textId="77777777" w:rsidTr="00515C1F">
        <w:tc>
          <w:tcPr>
            <w:tcW w:w="4553" w:type="dxa"/>
            <w:tcBorders>
              <w:top w:val="single" w:sz="12" w:space="0" w:color="auto"/>
              <w:left w:val="single" w:sz="12" w:space="0" w:color="auto"/>
              <w:bottom w:val="single" w:sz="6" w:space="0" w:color="auto"/>
              <w:right w:val="single" w:sz="6" w:space="0" w:color="auto"/>
            </w:tcBorders>
          </w:tcPr>
          <w:p w14:paraId="69799D30"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b/>
                <w:spacing w:val="0"/>
              </w:rPr>
            </w:pPr>
            <w:r w:rsidRPr="00F8293B">
              <w:rPr>
                <w:rFonts w:asciiTheme="minorHAnsi" w:hAnsiTheme="minorHAnsi" w:cstheme="minorHAnsi"/>
                <w:b/>
                <w:spacing w:val="0"/>
              </w:rPr>
              <w:t xml:space="preserve">Část 1B </w:t>
            </w:r>
            <w:proofErr w:type="gramStart"/>
            <w:r w:rsidRPr="00F8293B">
              <w:rPr>
                <w:rFonts w:asciiTheme="minorHAnsi" w:hAnsiTheme="minorHAnsi" w:cstheme="minorHAnsi"/>
                <w:b/>
                <w:spacing w:val="0"/>
              </w:rPr>
              <w:t xml:space="preserve">-  </w:t>
            </w:r>
            <w:r w:rsidR="005C36D7" w:rsidRPr="00F8293B">
              <w:rPr>
                <w:rFonts w:asciiTheme="minorHAnsi" w:hAnsiTheme="minorHAnsi" w:cstheme="minorHAnsi"/>
                <w:b/>
                <w:spacing w:val="0"/>
              </w:rPr>
              <w:t>POMOCNÉ</w:t>
            </w:r>
            <w:proofErr w:type="gramEnd"/>
            <w:r w:rsidR="005C36D7" w:rsidRPr="00F8293B">
              <w:rPr>
                <w:rFonts w:asciiTheme="minorHAnsi" w:hAnsiTheme="minorHAnsi" w:cstheme="minorHAnsi"/>
                <w:b/>
                <w:spacing w:val="0"/>
              </w:rPr>
              <w:t xml:space="preserve"> STAVEBNÍ PRÁCE</w:t>
            </w:r>
          </w:p>
          <w:p w14:paraId="799018C5"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r w:rsidRPr="00F8293B">
              <w:rPr>
                <w:rFonts w:asciiTheme="minorHAnsi" w:hAnsiTheme="minorHAnsi" w:cstheme="minorHAnsi"/>
                <w:spacing w:val="0"/>
              </w:rPr>
              <w:t>Nabídková cena celkem bez DPH</w:t>
            </w:r>
          </w:p>
        </w:tc>
        <w:tc>
          <w:tcPr>
            <w:tcW w:w="4479" w:type="dxa"/>
            <w:tcBorders>
              <w:top w:val="single" w:sz="12" w:space="0" w:color="auto"/>
              <w:left w:val="single" w:sz="6" w:space="0" w:color="auto"/>
              <w:bottom w:val="single" w:sz="6" w:space="0" w:color="auto"/>
              <w:right w:val="single" w:sz="12" w:space="0" w:color="auto"/>
            </w:tcBorders>
          </w:tcPr>
          <w:p w14:paraId="281331B5"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p>
        </w:tc>
      </w:tr>
      <w:tr w:rsidR="0054331C" w:rsidRPr="00F8293B" w14:paraId="04752D88" w14:textId="77777777" w:rsidTr="00515C1F">
        <w:tc>
          <w:tcPr>
            <w:tcW w:w="4553" w:type="dxa"/>
            <w:tcBorders>
              <w:top w:val="single" w:sz="6" w:space="0" w:color="auto"/>
              <w:left w:val="single" w:sz="12" w:space="0" w:color="auto"/>
              <w:bottom w:val="single" w:sz="6" w:space="0" w:color="auto"/>
              <w:right w:val="single" w:sz="6" w:space="0" w:color="auto"/>
            </w:tcBorders>
          </w:tcPr>
          <w:p w14:paraId="1642A4E6"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r w:rsidRPr="00F8293B">
              <w:rPr>
                <w:rFonts w:asciiTheme="minorHAnsi" w:hAnsiTheme="minorHAnsi" w:cstheme="minorHAnsi"/>
                <w:spacing w:val="0"/>
              </w:rPr>
              <w:t xml:space="preserve">             DPH 21 %</w:t>
            </w:r>
          </w:p>
        </w:tc>
        <w:tc>
          <w:tcPr>
            <w:tcW w:w="4479" w:type="dxa"/>
            <w:tcBorders>
              <w:top w:val="single" w:sz="6" w:space="0" w:color="auto"/>
              <w:left w:val="single" w:sz="6" w:space="0" w:color="auto"/>
              <w:bottom w:val="single" w:sz="6" w:space="0" w:color="auto"/>
              <w:right w:val="single" w:sz="12" w:space="0" w:color="auto"/>
            </w:tcBorders>
          </w:tcPr>
          <w:p w14:paraId="15BCBB96"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p>
        </w:tc>
      </w:tr>
      <w:tr w:rsidR="0054331C" w:rsidRPr="00F8293B" w14:paraId="7672A9C9" w14:textId="77777777" w:rsidTr="00515C1F">
        <w:tc>
          <w:tcPr>
            <w:tcW w:w="4553" w:type="dxa"/>
            <w:tcBorders>
              <w:top w:val="single" w:sz="6" w:space="0" w:color="auto"/>
              <w:left w:val="single" w:sz="12" w:space="0" w:color="auto"/>
              <w:bottom w:val="single" w:sz="12" w:space="0" w:color="auto"/>
              <w:right w:val="single" w:sz="6" w:space="0" w:color="auto"/>
            </w:tcBorders>
          </w:tcPr>
          <w:p w14:paraId="1E606B30"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b/>
                <w:spacing w:val="0"/>
              </w:rPr>
            </w:pPr>
            <w:r w:rsidRPr="00F8293B">
              <w:rPr>
                <w:rFonts w:asciiTheme="minorHAnsi" w:hAnsiTheme="minorHAnsi" w:cstheme="minorHAnsi"/>
                <w:b/>
                <w:spacing w:val="0"/>
              </w:rPr>
              <w:t xml:space="preserve">Část 1B </w:t>
            </w:r>
            <w:proofErr w:type="gramStart"/>
            <w:r w:rsidRPr="00F8293B">
              <w:rPr>
                <w:rFonts w:asciiTheme="minorHAnsi" w:hAnsiTheme="minorHAnsi" w:cstheme="minorHAnsi"/>
                <w:b/>
                <w:spacing w:val="0"/>
              </w:rPr>
              <w:t xml:space="preserve">-  </w:t>
            </w:r>
            <w:r w:rsidR="005C36D7" w:rsidRPr="00F8293B">
              <w:rPr>
                <w:rFonts w:asciiTheme="minorHAnsi" w:hAnsiTheme="minorHAnsi" w:cstheme="minorHAnsi"/>
                <w:b/>
                <w:spacing w:val="0"/>
              </w:rPr>
              <w:t>POMOCNÉ</w:t>
            </w:r>
            <w:proofErr w:type="gramEnd"/>
            <w:r w:rsidR="005C36D7" w:rsidRPr="00F8293B">
              <w:rPr>
                <w:rFonts w:asciiTheme="minorHAnsi" w:hAnsiTheme="minorHAnsi" w:cstheme="minorHAnsi"/>
                <w:b/>
                <w:spacing w:val="0"/>
              </w:rPr>
              <w:t xml:space="preserve"> STAVEBNÍ PRÁCE </w:t>
            </w:r>
            <w:r w:rsidRPr="00F8293B">
              <w:rPr>
                <w:rFonts w:asciiTheme="minorHAnsi" w:hAnsiTheme="minorHAnsi" w:cstheme="minorHAnsi"/>
                <w:b/>
                <w:spacing w:val="0"/>
              </w:rPr>
              <w:t xml:space="preserve">– </w:t>
            </w:r>
          </w:p>
          <w:p w14:paraId="73FCCD6D"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r w:rsidRPr="00F8293B">
              <w:rPr>
                <w:rFonts w:asciiTheme="minorHAnsi" w:hAnsiTheme="minorHAnsi" w:cstheme="minorHAnsi"/>
                <w:spacing w:val="0"/>
              </w:rPr>
              <w:t>Nabídková cena celkem vč. DPH</w:t>
            </w:r>
          </w:p>
        </w:tc>
        <w:tc>
          <w:tcPr>
            <w:tcW w:w="4479" w:type="dxa"/>
            <w:tcBorders>
              <w:top w:val="single" w:sz="6" w:space="0" w:color="auto"/>
              <w:left w:val="single" w:sz="6" w:space="0" w:color="auto"/>
              <w:bottom w:val="single" w:sz="12" w:space="0" w:color="auto"/>
              <w:right w:val="single" w:sz="12" w:space="0" w:color="auto"/>
            </w:tcBorders>
          </w:tcPr>
          <w:p w14:paraId="4461C941"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p>
        </w:tc>
      </w:tr>
      <w:tr w:rsidR="0054331C" w:rsidRPr="00F8293B" w14:paraId="352E7515" w14:textId="77777777" w:rsidTr="00515C1F">
        <w:tc>
          <w:tcPr>
            <w:tcW w:w="4553" w:type="dxa"/>
            <w:tcBorders>
              <w:top w:val="single" w:sz="12" w:space="0" w:color="auto"/>
              <w:left w:val="single" w:sz="12" w:space="0" w:color="auto"/>
              <w:bottom w:val="single" w:sz="6" w:space="0" w:color="auto"/>
              <w:right w:val="single" w:sz="6" w:space="0" w:color="auto"/>
            </w:tcBorders>
          </w:tcPr>
          <w:p w14:paraId="27E888CB"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b/>
                <w:spacing w:val="0"/>
              </w:rPr>
            </w:pPr>
            <w:r w:rsidRPr="00F8293B">
              <w:rPr>
                <w:rFonts w:asciiTheme="minorHAnsi" w:hAnsiTheme="minorHAnsi" w:cstheme="minorHAnsi"/>
                <w:b/>
                <w:spacing w:val="0"/>
              </w:rPr>
              <w:t>Část 1A + 1</w:t>
            </w:r>
            <w:proofErr w:type="gramStart"/>
            <w:r w:rsidRPr="00F8293B">
              <w:rPr>
                <w:rFonts w:asciiTheme="minorHAnsi" w:hAnsiTheme="minorHAnsi" w:cstheme="minorHAnsi"/>
                <w:b/>
                <w:spacing w:val="0"/>
              </w:rPr>
              <w:t>B  -</w:t>
            </w:r>
            <w:proofErr w:type="gramEnd"/>
            <w:r w:rsidRPr="00F8293B">
              <w:rPr>
                <w:rFonts w:asciiTheme="minorHAnsi" w:hAnsiTheme="minorHAnsi" w:cstheme="minorHAnsi"/>
                <w:b/>
                <w:spacing w:val="0"/>
              </w:rPr>
              <w:t xml:space="preserve"> Nabídková cena celkem</w:t>
            </w:r>
          </w:p>
          <w:p w14:paraId="1ED4A87E" w14:textId="77777777" w:rsidR="0054331C" w:rsidRPr="00F8293B" w:rsidRDefault="006E74C0" w:rsidP="00F8293B">
            <w:pPr>
              <w:overflowPunct w:val="0"/>
              <w:autoSpaceDE w:val="0"/>
              <w:autoSpaceDN w:val="0"/>
              <w:adjustRightInd w:val="0"/>
              <w:spacing w:line="276" w:lineRule="auto"/>
              <w:jc w:val="both"/>
              <w:textAlignment w:val="baseline"/>
              <w:rPr>
                <w:rFonts w:asciiTheme="minorHAnsi" w:hAnsiTheme="minorHAnsi" w:cstheme="minorHAnsi"/>
                <w:spacing w:val="0"/>
              </w:rPr>
            </w:pPr>
            <w:r w:rsidRPr="00F8293B">
              <w:rPr>
                <w:rFonts w:asciiTheme="minorHAnsi" w:hAnsiTheme="minorHAnsi" w:cstheme="minorHAnsi"/>
                <w:spacing w:val="0"/>
              </w:rPr>
              <w:t>Nabídková cena celkem bez DPH</w:t>
            </w:r>
          </w:p>
        </w:tc>
        <w:tc>
          <w:tcPr>
            <w:tcW w:w="4479" w:type="dxa"/>
            <w:tcBorders>
              <w:top w:val="single" w:sz="12" w:space="0" w:color="auto"/>
              <w:left w:val="single" w:sz="6" w:space="0" w:color="auto"/>
              <w:bottom w:val="single" w:sz="6" w:space="0" w:color="auto"/>
              <w:right w:val="single" w:sz="12" w:space="0" w:color="auto"/>
            </w:tcBorders>
          </w:tcPr>
          <w:p w14:paraId="5F50ADF5"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p>
        </w:tc>
      </w:tr>
      <w:tr w:rsidR="0054331C" w:rsidRPr="00F8293B" w14:paraId="6E850B3B" w14:textId="77777777" w:rsidTr="00515C1F">
        <w:tc>
          <w:tcPr>
            <w:tcW w:w="4553" w:type="dxa"/>
            <w:tcBorders>
              <w:top w:val="single" w:sz="6" w:space="0" w:color="auto"/>
              <w:left w:val="single" w:sz="12" w:space="0" w:color="auto"/>
              <w:bottom w:val="single" w:sz="6" w:space="0" w:color="auto"/>
              <w:right w:val="single" w:sz="6" w:space="0" w:color="auto"/>
            </w:tcBorders>
          </w:tcPr>
          <w:p w14:paraId="524E81BE"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r w:rsidRPr="00F8293B">
              <w:rPr>
                <w:rFonts w:asciiTheme="minorHAnsi" w:hAnsiTheme="minorHAnsi" w:cstheme="minorHAnsi"/>
                <w:spacing w:val="0"/>
              </w:rPr>
              <w:t xml:space="preserve">             DPH 21 %</w:t>
            </w:r>
          </w:p>
        </w:tc>
        <w:tc>
          <w:tcPr>
            <w:tcW w:w="4479" w:type="dxa"/>
            <w:tcBorders>
              <w:top w:val="single" w:sz="6" w:space="0" w:color="auto"/>
              <w:left w:val="single" w:sz="6" w:space="0" w:color="auto"/>
              <w:bottom w:val="single" w:sz="6" w:space="0" w:color="auto"/>
              <w:right w:val="single" w:sz="12" w:space="0" w:color="auto"/>
            </w:tcBorders>
          </w:tcPr>
          <w:p w14:paraId="28D42B12"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p>
        </w:tc>
      </w:tr>
      <w:tr w:rsidR="0054331C" w:rsidRPr="00F8293B" w14:paraId="76DE4BF1" w14:textId="77777777" w:rsidTr="00515C1F">
        <w:tc>
          <w:tcPr>
            <w:tcW w:w="4553" w:type="dxa"/>
            <w:tcBorders>
              <w:top w:val="single" w:sz="6" w:space="0" w:color="auto"/>
              <w:left w:val="single" w:sz="12" w:space="0" w:color="auto"/>
              <w:bottom w:val="single" w:sz="12" w:space="0" w:color="auto"/>
              <w:right w:val="single" w:sz="6" w:space="0" w:color="auto"/>
            </w:tcBorders>
          </w:tcPr>
          <w:p w14:paraId="010CD165"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b/>
                <w:spacing w:val="0"/>
              </w:rPr>
            </w:pPr>
            <w:r w:rsidRPr="00F8293B">
              <w:rPr>
                <w:rFonts w:asciiTheme="minorHAnsi" w:hAnsiTheme="minorHAnsi" w:cstheme="minorHAnsi"/>
                <w:b/>
                <w:spacing w:val="0"/>
              </w:rPr>
              <w:t>Část 1A + 1</w:t>
            </w:r>
            <w:proofErr w:type="gramStart"/>
            <w:r w:rsidRPr="00F8293B">
              <w:rPr>
                <w:rFonts w:asciiTheme="minorHAnsi" w:hAnsiTheme="minorHAnsi" w:cstheme="minorHAnsi"/>
                <w:b/>
                <w:spacing w:val="0"/>
              </w:rPr>
              <w:t>B  -</w:t>
            </w:r>
            <w:proofErr w:type="gramEnd"/>
            <w:r w:rsidRPr="00F8293B">
              <w:rPr>
                <w:rFonts w:asciiTheme="minorHAnsi" w:hAnsiTheme="minorHAnsi" w:cstheme="minorHAnsi"/>
                <w:b/>
                <w:spacing w:val="0"/>
              </w:rPr>
              <w:t xml:space="preserve"> Nabídková cena celkem</w:t>
            </w:r>
          </w:p>
          <w:p w14:paraId="63C9C603"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r w:rsidRPr="00F8293B">
              <w:rPr>
                <w:rFonts w:asciiTheme="minorHAnsi" w:hAnsiTheme="minorHAnsi" w:cstheme="minorHAnsi"/>
                <w:b/>
                <w:spacing w:val="0"/>
              </w:rPr>
              <w:t xml:space="preserve">                              vč. DPH</w:t>
            </w:r>
          </w:p>
        </w:tc>
        <w:tc>
          <w:tcPr>
            <w:tcW w:w="4479" w:type="dxa"/>
            <w:tcBorders>
              <w:top w:val="single" w:sz="6" w:space="0" w:color="auto"/>
              <w:left w:val="single" w:sz="6" w:space="0" w:color="auto"/>
              <w:bottom w:val="single" w:sz="12" w:space="0" w:color="auto"/>
              <w:right w:val="single" w:sz="12" w:space="0" w:color="auto"/>
            </w:tcBorders>
          </w:tcPr>
          <w:p w14:paraId="4EBE5561" w14:textId="77777777" w:rsidR="0054331C" w:rsidRPr="00F8293B" w:rsidRDefault="0054331C" w:rsidP="00F8293B">
            <w:pPr>
              <w:overflowPunct w:val="0"/>
              <w:autoSpaceDE w:val="0"/>
              <w:autoSpaceDN w:val="0"/>
              <w:adjustRightInd w:val="0"/>
              <w:spacing w:line="276" w:lineRule="auto"/>
              <w:jc w:val="both"/>
              <w:textAlignment w:val="baseline"/>
              <w:rPr>
                <w:rFonts w:asciiTheme="minorHAnsi" w:hAnsiTheme="minorHAnsi" w:cstheme="minorHAnsi"/>
                <w:spacing w:val="0"/>
              </w:rPr>
            </w:pPr>
          </w:p>
        </w:tc>
      </w:tr>
      <w:bookmarkEnd w:id="1"/>
    </w:tbl>
    <w:p w14:paraId="4914575C" w14:textId="77777777" w:rsidR="0054331C" w:rsidRPr="00F8293B" w:rsidRDefault="0054331C" w:rsidP="00F8293B">
      <w:pPr>
        <w:spacing w:line="276" w:lineRule="auto"/>
        <w:jc w:val="both"/>
        <w:rPr>
          <w:rFonts w:asciiTheme="minorHAnsi" w:hAnsiTheme="minorHAnsi" w:cstheme="minorHAnsi"/>
          <w:spacing w:val="0"/>
        </w:rPr>
      </w:pPr>
    </w:p>
    <w:p w14:paraId="2C68332C" w14:textId="77777777" w:rsidR="0054331C" w:rsidRPr="00F8293B" w:rsidRDefault="0054331C" w:rsidP="00F8293B">
      <w:pPr>
        <w:spacing w:line="276" w:lineRule="auto"/>
        <w:jc w:val="both"/>
        <w:rPr>
          <w:rFonts w:asciiTheme="minorHAnsi" w:hAnsiTheme="minorHAnsi" w:cstheme="minorHAnsi"/>
          <w:spacing w:val="0"/>
        </w:rPr>
      </w:pPr>
      <w:r w:rsidRPr="00F8293B">
        <w:rPr>
          <w:rFonts w:asciiTheme="minorHAnsi" w:hAnsiTheme="minorHAnsi" w:cstheme="minorHAnsi"/>
          <w:spacing w:val="0"/>
        </w:rPr>
        <w:t>Zhotovitel provede celé dílo v rozsahu, kvalitě a lhůtách podle této smlouvy v celkové částce</w:t>
      </w:r>
    </w:p>
    <w:p w14:paraId="347FF527" w14:textId="77777777" w:rsidR="00814C23" w:rsidRPr="00F8293B" w:rsidRDefault="00814C23" w:rsidP="00F8293B">
      <w:pPr>
        <w:spacing w:line="276" w:lineRule="auto"/>
        <w:jc w:val="both"/>
        <w:rPr>
          <w:rFonts w:asciiTheme="minorHAnsi" w:hAnsiTheme="minorHAnsi" w:cstheme="minorHAnsi"/>
          <w:spacing w:val="0"/>
        </w:rPr>
      </w:pPr>
    </w:p>
    <w:p w14:paraId="2BECAEAA"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spacing w:val="0"/>
        </w:rPr>
        <w:t>Shora uvedená cena díla je dohodnut</w:t>
      </w:r>
      <w:r w:rsidR="008660E9" w:rsidRPr="00F8293B">
        <w:rPr>
          <w:rFonts w:asciiTheme="minorHAnsi" w:hAnsiTheme="minorHAnsi" w:cstheme="minorHAnsi"/>
          <w:spacing w:val="0"/>
        </w:rPr>
        <w:t>á</w:t>
      </w:r>
      <w:r w:rsidRPr="00F8293B">
        <w:rPr>
          <w:rFonts w:asciiTheme="minorHAnsi" w:hAnsiTheme="minorHAnsi" w:cstheme="minorHAnsi"/>
          <w:spacing w:val="0"/>
        </w:rPr>
        <w:t xml:space="preserve"> jako pevná a dohodnutá na základě nabídky zhotovitele a zahrnuje veškeré náklady potřebné k provedení díla, uvedeného v čl. 3 této smlouvy.</w:t>
      </w:r>
    </w:p>
    <w:p w14:paraId="31F56CE7" w14:textId="77777777" w:rsidR="00814C23" w:rsidRPr="00F8293B" w:rsidRDefault="00814C23" w:rsidP="00F8293B">
      <w:pPr>
        <w:spacing w:line="276" w:lineRule="auto"/>
        <w:jc w:val="both"/>
        <w:rPr>
          <w:rFonts w:asciiTheme="minorHAnsi" w:hAnsiTheme="minorHAnsi" w:cstheme="minorHAnsi"/>
          <w:b/>
          <w:spacing w:val="0"/>
        </w:rPr>
      </w:pPr>
    </w:p>
    <w:p w14:paraId="2F5F95C9"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5.2.</w:t>
      </w:r>
      <w:r w:rsidRPr="00F8293B">
        <w:rPr>
          <w:rFonts w:asciiTheme="minorHAnsi" w:hAnsiTheme="minorHAnsi" w:cstheme="minorHAnsi"/>
          <w:spacing w:val="0"/>
        </w:rPr>
        <w:t xml:space="preserve"> Změna ceny díla je přípustná pouze tehdy, dojde-li ze strany objednatele ke změně rozsahu díla formou víceprací nebo změnou rozsahu prací a sjednají-li smluvní strany písemným dodatkem k této smlouvě novou cenu.</w:t>
      </w:r>
    </w:p>
    <w:p w14:paraId="01021EE2" w14:textId="77777777" w:rsidR="00814C23" w:rsidRPr="00F8293B" w:rsidRDefault="00814C23" w:rsidP="00F8293B">
      <w:pPr>
        <w:spacing w:line="276" w:lineRule="auto"/>
        <w:jc w:val="both"/>
        <w:rPr>
          <w:rFonts w:asciiTheme="minorHAnsi" w:hAnsiTheme="minorHAnsi" w:cstheme="minorHAnsi"/>
          <w:b/>
          <w:spacing w:val="0"/>
        </w:rPr>
      </w:pPr>
    </w:p>
    <w:p w14:paraId="496775EE" w14:textId="77777777" w:rsidR="00814C23" w:rsidRPr="00F8293B" w:rsidRDefault="00814C23" w:rsidP="00F8293B">
      <w:pPr>
        <w:spacing w:line="276" w:lineRule="auto"/>
        <w:jc w:val="both"/>
        <w:rPr>
          <w:rFonts w:asciiTheme="minorHAnsi" w:hAnsiTheme="minorHAnsi" w:cstheme="minorHAnsi"/>
          <w:color w:val="FF0000"/>
          <w:spacing w:val="0"/>
        </w:rPr>
      </w:pPr>
      <w:r w:rsidRPr="00F8293B">
        <w:rPr>
          <w:rFonts w:asciiTheme="minorHAnsi" w:hAnsiTheme="minorHAnsi" w:cstheme="minorHAnsi"/>
          <w:b/>
          <w:spacing w:val="0"/>
        </w:rPr>
        <w:t>5.3.</w:t>
      </w:r>
      <w:r w:rsidRPr="00F8293B">
        <w:rPr>
          <w:rFonts w:asciiTheme="minorHAnsi" w:hAnsiTheme="minorHAnsi" w:cstheme="minorHAnsi"/>
          <w:spacing w:val="0"/>
        </w:rPr>
        <w:t xml:space="preserve"> V případě nutného zvýšení nákladů na základě změny daňových a jiných právních předpisů se smluvní strany zavazují sjednat dodatkem k této smlouvě novou cenu díla.</w:t>
      </w:r>
    </w:p>
    <w:p w14:paraId="2123FD49" w14:textId="77777777" w:rsidR="00814C23" w:rsidRPr="00F8293B" w:rsidRDefault="00814C23" w:rsidP="00F8293B">
      <w:pPr>
        <w:spacing w:line="276" w:lineRule="auto"/>
        <w:jc w:val="both"/>
        <w:rPr>
          <w:rFonts w:asciiTheme="minorHAnsi" w:hAnsiTheme="minorHAnsi" w:cstheme="minorHAnsi"/>
          <w:spacing w:val="0"/>
        </w:rPr>
      </w:pPr>
    </w:p>
    <w:p w14:paraId="7CB8A5F1"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t>Článek 6</w:t>
      </w:r>
    </w:p>
    <w:p w14:paraId="52C3193E" w14:textId="77777777" w:rsidR="00814C23" w:rsidRPr="00F8293B" w:rsidRDefault="00814C23" w:rsidP="00D60D67">
      <w:pPr>
        <w:pStyle w:val="Nadpis2"/>
      </w:pPr>
      <w:r w:rsidRPr="00F8293B">
        <w:t>Platební podmínky</w:t>
      </w:r>
    </w:p>
    <w:p w14:paraId="686367F8" w14:textId="77777777" w:rsidR="00814C23"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b/>
          <w:color w:val="000000"/>
          <w:spacing w:val="0"/>
        </w:rPr>
        <w:t>6.1</w:t>
      </w:r>
      <w:r w:rsidRPr="00F8293B">
        <w:rPr>
          <w:rFonts w:asciiTheme="minorHAnsi" w:hAnsiTheme="minorHAnsi" w:cstheme="minorHAnsi"/>
          <w:color w:val="000000"/>
          <w:spacing w:val="0"/>
        </w:rPr>
        <w:t>.Objednatel zálohy neposkytuje.</w:t>
      </w:r>
    </w:p>
    <w:p w14:paraId="489893A6" w14:textId="77777777" w:rsidR="00814C23" w:rsidRPr="00F8293B" w:rsidRDefault="00814C23" w:rsidP="00F8293B">
      <w:pPr>
        <w:spacing w:line="276" w:lineRule="auto"/>
        <w:jc w:val="both"/>
        <w:rPr>
          <w:rFonts w:asciiTheme="minorHAnsi" w:hAnsiTheme="minorHAnsi" w:cstheme="minorHAnsi"/>
          <w:b/>
          <w:color w:val="000000"/>
          <w:spacing w:val="0"/>
        </w:rPr>
      </w:pPr>
    </w:p>
    <w:p w14:paraId="20651921" w14:textId="77777777" w:rsidR="00814C23"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b/>
          <w:color w:val="000000"/>
          <w:spacing w:val="0"/>
        </w:rPr>
        <w:t xml:space="preserve">6.2. </w:t>
      </w:r>
      <w:r w:rsidRPr="00F8293B">
        <w:rPr>
          <w:rFonts w:asciiTheme="minorHAnsi" w:hAnsiTheme="minorHAnsi" w:cstheme="minorHAnsi"/>
          <w:color w:val="000000"/>
          <w:spacing w:val="0"/>
        </w:rPr>
        <w:t xml:space="preserve">Cenu za provedení díla uhradí objednatel ze svého účtu na účet zhotovitele </w:t>
      </w:r>
      <w:r w:rsidR="00AC6A67">
        <w:rPr>
          <w:rFonts w:asciiTheme="minorHAnsi" w:hAnsiTheme="minorHAnsi" w:cstheme="minorHAnsi"/>
          <w:b/>
          <w:color w:val="000000"/>
          <w:spacing w:val="0"/>
        </w:rPr>
        <w:t xml:space="preserve">najednou </w:t>
      </w:r>
      <w:r w:rsidRPr="00F8293B">
        <w:rPr>
          <w:rFonts w:asciiTheme="minorHAnsi" w:hAnsiTheme="minorHAnsi" w:cstheme="minorHAnsi"/>
          <w:color w:val="000000"/>
          <w:spacing w:val="0"/>
        </w:rPr>
        <w:t>na základě faktur</w:t>
      </w:r>
      <w:r w:rsidR="00AC6A67">
        <w:rPr>
          <w:rFonts w:asciiTheme="minorHAnsi" w:hAnsiTheme="minorHAnsi" w:cstheme="minorHAnsi"/>
          <w:color w:val="000000"/>
          <w:spacing w:val="0"/>
        </w:rPr>
        <w:t>y</w:t>
      </w:r>
      <w:r w:rsidRPr="00F8293B">
        <w:rPr>
          <w:rFonts w:asciiTheme="minorHAnsi" w:hAnsiTheme="minorHAnsi" w:cstheme="minorHAnsi"/>
          <w:color w:val="000000"/>
          <w:spacing w:val="0"/>
        </w:rPr>
        <w:t xml:space="preserve"> - daňov</w:t>
      </w:r>
      <w:r w:rsidR="00AC6A67">
        <w:rPr>
          <w:rFonts w:asciiTheme="minorHAnsi" w:hAnsiTheme="minorHAnsi" w:cstheme="minorHAnsi"/>
          <w:color w:val="000000"/>
          <w:spacing w:val="0"/>
        </w:rPr>
        <w:t>ého</w:t>
      </w:r>
      <w:r w:rsidRPr="00F8293B">
        <w:rPr>
          <w:rFonts w:asciiTheme="minorHAnsi" w:hAnsiTheme="minorHAnsi" w:cstheme="minorHAnsi"/>
          <w:color w:val="000000"/>
          <w:spacing w:val="0"/>
        </w:rPr>
        <w:t xml:space="preserve"> doklad</w:t>
      </w:r>
      <w:r w:rsidR="00AC6A67">
        <w:rPr>
          <w:rFonts w:asciiTheme="minorHAnsi" w:hAnsiTheme="minorHAnsi" w:cstheme="minorHAnsi"/>
          <w:color w:val="000000"/>
          <w:spacing w:val="0"/>
        </w:rPr>
        <w:t>u</w:t>
      </w:r>
      <w:r w:rsidRPr="00F8293B">
        <w:rPr>
          <w:rFonts w:asciiTheme="minorHAnsi" w:hAnsiTheme="minorHAnsi" w:cstheme="minorHAnsi"/>
          <w:color w:val="000000"/>
          <w:spacing w:val="0"/>
        </w:rPr>
        <w:t>, vystaven</w:t>
      </w:r>
      <w:r w:rsidR="00AC6A67">
        <w:rPr>
          <w:rFonts w:asciiTheme="minorHAnsi" w:hAnsiTheme="minorHAnsi" w:cstheme="minorHAnsi"/>
          <w:color w:val="000000"/>
          <w:spacing w:val="0"/>
        </w:rPr>
        <w:t>ého</w:t>
      </w:r>
      <w:r w:rsidRPr="00F8293B">
        <w:rPr>
          <w:rFonts w:asciiTheme="minorHAnsi" w:hAnsiTheme="minorHAnsi" w:cstheme="minorHAnsi"/>
          <w:color w:val="000000"/>
          <w:spacing w:val="0"/>
        </w:rPr>
        <w:t xml:space="preserve"> k termínu plnění – viz článek 4.1 a doloženého soupisem provedených prací a dodávek </w:t>
      </w:r>
      <w:r w:rsidR="00AC6A67">
        <w:rPr>
          <w:rFonts w:asciiTheme="minorHAnsi" w:hAnsiTheme="minorHAnsi" w:cstheme="minorHAnsi"/>
          <w:color w:val="000000"/>
          <w:spacing w:val="0"/>
        </w:rPr>
        <w:t>včetně</w:t>
      </w:r>
      <w:r w:rsidRPr="00F8293B">
        <w:rPr>
          <w:rFonts w:asciiTheme="minorHAnsi" w:hAnsiTheme="minorHAnsi" w:cstheme="minorHAnsi"/>
          <w:color w:val="000000"/>
          <w:spacing w:val="0"/>
        </w:rPr>
        <w:t xml:space="preserve"> výkaz</w:t>
      </w:r>
      <w:r w:rsidR="00AC6A67">
        <w:rPr>
          <w:rFonts w:asciiTheme="minorHAnsi" w:hAnsiTheme="minorHAnsi" w:cstheme="minorHAnsi"/>
          <w:color w:val="000000"/>
          <w:spacing w:val="0"/>
        </w:rPr>
        <w:t>u</w:t>
      </w:r>
      <w:r w:rsidRPr="00F8293B">
        <w:rPr>
          <w:rFonts w:asciiTheme="minorHAnsi" w:hAnsiTheme="minorHAnsi" w:cstheme="minorHAnsi"/>
          <w:color w:val="000000"/>
          <w:spacing w:val="0"/>
        </w:rPr>
        <w:t xml:space="preserve"> výměr a odsouhlasen</w:t>
      </w:r>
      <w:r w:rsidR="00AC6A67">
        <w:rPr>
          <w:rFonts w:asciiTheme="minorHAnsi" w:hAnsiTheme="minorHAnsi" w:cstheme="minorHAnsi"/>
          <w:color w:val="000000"/>
          <w:spacing w:val="0"/>
        </w:rPr>
        <w:t>ého</w:t>
      </w:r>
      <w:r w:rsidRPr="00F8293B">
        <w:rPr>
          <w:rFonts w:asciiTheme="minorHAnsi" w:hAnsiTheme="minorHAnsi" w:cstheme="minorHAnsi"/>
          <w:color w:val="000000"/>
          <w:spacing w:val="0"/>
        </w:rPr>
        <w:t xml:space="preserve"> orgánem technického dozoru. Zhotovitel předloží </w:t>
      </w:r>
      <w:r w:rsidR="00AC6A67">
        <w:rPr>
          <w:rFonts w:asciiTheme="minorHAnsi" w:hAnsiTheme="minorHAnsi" w:cstheme="minorHAnsi"/>
          <w:color w:val="000000"/>
          <w:spacing w:val="0"/>
        </w:rPr>
        <w:t xml:space="preserve">před vystavením faktury </w:t>
      </w:r>
      <w:r w:rsidRPr="00F8293B">
        <w:rPr>
          <w:rFonts w:asciiTheme="minorHAnsi" w:hAnsiTheme="minorHAnsi" w:cstheme="minorHAnsi"/>
          <w:color w:val="000000"/>
          <w:spacing w:val="0"/>
        </w:rPr>
        <w:t xml:space="preserve">objednateli soupis provedených prací, který objednatel do 3 pracovních dnů odsouhlasí nebo se k nim vyjádří. </w:t>
      </w:r>
    </w:p>
    <w:p w14:paraId="6181C7F3" w14:textId="77777777" w:rsidR="00814C23"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Po odsouhlasení soupisu provedených prací objednatelem vystaví zhotovitel faktury.</w:t>
      </w:r>
    </w:p>
    <w:p w14:paraId="4AE0A1A0" w14:textId="77777777" w:rsidR="008E2298" w:rsidRDefault="008E2298" w:rsidP="00F8293B">
      <w:pPr>
        <w:spacing w:line="276" w:lineRule="auto"/>
        <w:jc w:val="both"/>
        <w:rPr>
          <w:rFonts w:asciiTheme="minorHAnsi" w:hAnsiTheme="minorHAnsi" w:cstheme="minorHAnsi"/>
          <w:color w:val="000000"/>
          <w:spacing w:val="0"/>
        </w:rPr>
      </w:pPr>
    </w:p>
    <w:p w14:paraId="26A543A1" w14:textId="35D2AA5D" w:rsidR="008E2298" w:rsidRPr="008E2298" w:rsidRDefault="008E2298" w:rsidP="008E2298">
      <w:pPr>
        <w:spacing w:line="276" w:lineRule="auto"/>
        <w:jc w:val="both"/>
        <w:rPr>
          <w:rFonts w:asciiTheme="minorHAnsi" w:hAnsiTheme="minorHAnsi" w:cstheme="minorHAnsi"/>
          <w:color w:val="000000"/>
          <w:spacing w:val="0"/>
        </w:rPr>
      </w:pPr>
      <w:r w:rsidRPr="008E2298">
        <w:rPr>
          <w:rFonts w:asciiTheme="minorHAnsi" w:hAnsiTheme="minorHAnsi" w:cstheme="minorHAnsi"/>
          <w:b/>
          <w:color w:val="000000"/>
          <w:spacing w:val="0"/>
        </w:rPr>
        <w:t>6.3</w:t>
      </w:r>
      <w:r>
        <w:rPr>
          <w:rFonts w:asciiTheme="minorHAnsi" w:hAnsiTheme="minorHAnsi" w:cstheme="minorHAnsi"/>
          <w:color w:val="000000"/>
          <w:spacing w:val="0"/>
        </w:rPr>
        <w:t xml:space="preserve"> </w:t>
      </w:r>
      <w:r w:rsidRPr="008E2298">
        <w:rPr>
          <w:rFonts w:asciiTheme="minorHAnsi" w:hAnsiTheme="minorHAnsi" w:cstheme="minorHAnsi"/>
          <w:color w:val="000000"/>
          <w:spacing w:val="0"/>
        </w:rPr>
        <w:t xml:space="preserve">Platba za provedení díla bude uhrazena po </w:t>
      </w:r>
      <w:r w:rsidR="00AC6A67">
        <w:rPr>
          <w:rFonts w:asciiTheme="minorHAnsi" w:hAnsiTheme="minorHAnsi" w:cstheme="minorHAnsi"/>
          <w:color w:val="000000"/>
          <w:spacing w:val="0"/>
        </w:rPr>
        <w:t xml:space="preserve">protokolárním </w:t>
      </w:r>
      <w:r w:rsidRPr="008E2298">
        <w:rPr>
          <w:rFonts w:asciiTheme="minorHAnsi" w:hAnsiTheme="minorHAnsi" w:cstheme="minorHAnsi"/>
          <w:color w:val="000000"/>
          <w:spacing w:val="0"/>
        </w:rPr>
        <w:t xml:space="preserve">předání a převzetí předmětu smlouvy na základě daňového dokladu vystaveného zhotovitelem objednateli. </w:t>
      </w:r>
      <w:r w:rsidR="00577E45">
        <w:rPr>
          <w:rFonts w:asciiTheme="minorHAnsi" w:hAnsiTheme="minorHAnsi" w:cstheme="minorHAnsi"/>
          <w:color w:val="000000"/>
          <w:spacing w:val="0"/>
        </w:rPr>
        <w:t>Dílo bude převzaté po kontrolním měření autorizovanou osobou, které si zajistí objednatel. Po kladném vystavení protokolu měření, tudíž potvrzení že dílo splňuje</w:t>
      </w:r>
      <w:r w:rsidR="00A53C72">
        <w:rPr>
          <w:rFonts w:asciiTheme="minorHAnsi" w:hAnsiTheme="minorHAnsi" w:cstheme="minorHAnsi"/>
          <w:color w:val="000000"/>
          <w:spacing w:val="0"/>
        </w:rPr>
        <w:t xml:space="preserve"> požadavky normy ČSN EN 13201</w:t>
      </w:r>
      <w:r w:rsidR="00EC45DD">
        <w:rPr>
          <w:rFonts w:asciiTheme="minorHAnsi" w:hAnsiTheme="minorHAnsi" w:cstheme="minorHAnsi"/>
          <w:color w:val="000000"/>
          <w:spacing w:val="0"/>
        </w:rPr>
        <w:t xml:space="preserve"> a předpis TKP 15</w:t>
      </w:r>
      <w:r w:rsidR="00A53C72">
        <w:rPr>
          <w:rFonts w:asciiTheme="minorHAnsi" w:hAnsiTheme="minorHAnsi" w:cstheme="minorHAnsi"/>
          <w:color w:val="000000"/>
          <w:spacing w:val="0"/>
        </w:rPr>
        <w:t>,</w:t>
      </w:r>
      <w:r w:rsidR="00577E45">
        <w:rPr>
          <w:rFonts w:asciiTheme="minorHAnsi" w:hAnsiTheme="minorHAnsi" w:cstheme="minorHAnsi"/>
          <w:color w:val="000000"/>
          <w:spacing w:val="0"/>
        </w:rPr>
        <w:t xml:space="preserve"> bude dílo pokládáno za dokončené.</w:t>
      </w:r>
    </w:p>
    <w:p w14:paraId="2D203C6C" w14:textId="77777777" w:rsidR="008E2298" w:rsidRDefault="008E2298" w:rsidP="008E2298">
      <w:pPr>
        <w:spacing w:line="276" w:lineRule="auto"/>
        <w:jc w:val="both"/>
        <w:rPr>
          <w:rFonts w:asciiTheme="minorHAnsi" w:hAnsiTheme="minorHAnsi" w:cstheme="minorHAnsi"/>
          <w:color w:val="000000"/>
          <w:spacing w:val="0"/>
        </w:rPr>
      </w:pPr>
    </w:p>
    <w:p w14:paraId="48BAD945" w14:textId="77777777" w:rsidR="008E2298" w:rsidRPr="008E2298" w:rsidRDefault="008E2298" w:rsidP="008E2298">
      <w:pPr>
        <w:spacing w:line="276" w:lineRule="auto"/>
        <w:jc w:val="both"/>
        <w:rPr>
          <w:rFonts w:asciiTheme="minorHAnsi" w:hAnsiTheme="minorHAnsi" w:cstheme="minorHAnsi"/>
          <w:color w:val="000000"/>
          <w:spacing w:val="0"/>
        </w:rPr>
      </w:pPr>
      <w:r w:rsidRPr="008E2298">
        <w:rPr>
          <w:rFonts w:asciiTheme="minorHAnsi" w:hAnsiTheme="minorHAnsi" w:cstheme="minorHAnsi"/>
          <w:b/>
          <w:color w:val="000000"/>
          <w:spacing w:val="0"/>
        </w:rPr>
        <w:t>6.4</w:t>
      </w:r>
      <w:r>
        <w:rPr>
          <w:rFonts w:asciiTheme="minorHAnsi" w:hAnsiTheme="minorHAnsi" w:cstheme="minorHAnsi"/>
          <w:color w:val="000000"/>
          <w:spacing w:val="0"/>
        </w:rPr>
        <w:t xml:space="preserve"> </w:t>
      </w:r>
      <w:r w:rsidRPr="008E2298">
        <w:rPr>
          <w:rFonts w:asciiTheme="minorHAnsi" w:hAnsiTheme="minorHAnsi" w:cstheme="minorHAnsi"/>
          <w:color w:val="000000"/>
          <w:spacing w:val="0"/>
        </w:rPr>
        <w:t>Veškeré účetní doklady musí obsahovat náležitosti daňového dokladu. V případě, že účetní doklady nebudou obsahovat požadované náležitosti, je zadavatel oprávněn je vrátit zpět k doplnění, lhůta splatnosti počne běžet znovu od doručení řádně opraveného dokladu.</w:t>
      </w:r>
    </w:p>
    <w:p w14:paraId="432E0455" w14:textId="77777777" w:rsidR="00814C23" w:rsidRPr="00F8293B" w:rsidRDefault="00814C23" w:rsidP="00F8293B">
      <w:pPr>
        <w:spacing w:line="276" w:lineRule="auto"/>
        <w:jc w:val="both"/>
        <w:rPr>
          <w:rFonts w:asciiTheme="minorHAnsi" w:hAnsiTheme="minorHAnsi" w:cstheme="minorHAnsi"/>
          <w:color w:val="000000"/>
          <w:spacing w:val="0"/>
        </w:rPr>
      </w:pPr>
    </w:p>
    <w:p w14:paraId="576909AB" w14:textId="77777777" w:rsidR="00814C23"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Faktura bude obsahovat všechny náležitosti:</w:t>
      </w:r>
    </w:p>
    <w:p w14:paraId="73A4C853" w14:textId="77777777" w:rsidR="00814C23" w:rsidRPr="00F8293B" w:rsidRDefault="00814C23" w:rsidP="00F8293B">
      <w:pPr>
        <w:numPr>
          <w:ilvl w:val="0"/>
          <w:numId w:val="2"/>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označení zhotovitele a objednatele</w:t>
      </w:r>
    </w:p>
    <w:p w14:paraId="13A604E0" w14:textId="77777777" w:rsidR="00814C23" w:rsidRPr="00F8293B" w:rsidRDefault="00814C23" w:rsidP="00F8293B">
      <w:pPr>
        <w:numPr>
          <w:ilvl w:val="0"/>
          <w:numId w:val="2"/>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den vystavení a den splatnosti</w:t>
      </w:r>
    </w:p>
    <w:p w14:paraId="6315CE6E" w14:textId="77777777" w:rsidR="00814C23" w:rsidRPr="00F8293B" w:rsidRDefault="00814C23" w:rsidP="00F8293B">
      <w:pPr>
        <w:numPr>
          <w:ilvl w:val="0"/>
          <w:numId w:val="2"/>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označení peněžního ústavu, číslo účtu</w:t>
      </w:r>
      <w:r w:rsidR="00D60D67">
        <w:rPr>
          <w:rFonts w:asciiTheme="minorHAnsi" w:hAnsiTheme="minorHAnsi" w:cstheme="minorHAnsi"/>
          <w:color w:val="000000"/>
          <w:spacing w:val="0"/>
        </w:rPr>
        <w:t>,</w:t>
      </w:r>
      <w:r w:rsidRPr="00F8293B">
        <w:rPr>
          <w:rFonts w:asciiTheme="minorHAnsi" w:hAnsiTheme="minorHAnsi" w:cstheme="minorHAnsi"/>
          <w:color w:val="000000"/>
          <w:spacing w:val="0"/>
        </w:rPr>
        <w:t xml:space="preserve"> na který bude faktura směrována a příslušný variabilní symbol</w:t>
      </w:r>
    </w:p>
    <w:p w14:paraId="569D2F9F" w14:textId="77777777" w:rsidR="00814C23" w:rsidRPr="00F8293B" w:rsidRDefault="00814C23" w:rsidP="00F8293B">
      <w:pPr>
        <w:numPr>
          <w:ilvl w:val="0"/>
          <w:numId w:val="2"/>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 xml:space="preserve">fakturovanou sumu (včetně vyčíslení DPH) </w:t>
      </w:r>
    </w:p>
    <w:p w14:paraId="6738C28C" w14:textId="77777777" w:rsidR="00814C23" w:rsidRPr="00F8293B" w:rsidRDefault="00814C23" w:rsidP="00F8293B">
      <w:pPr>
        <w:numPr>
          <w:ilvl w:val="0"/>
          <w:numId w:val="2"/>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označení díla</w:t>
      </w:r>
    </w:p>
    <w:p w14:paraId="078C6242" w14:textId="77777777" w:rsidR="00814C23" w:rsidRPr="00F8293B" w:rsidRDefault="00814C23" w:rsidP="00F8293B">
      <w:pPr>
        <w:numPr>
          <w:ilvl w:val="0"/>
          <w:numId w:val="2"/>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pořadové číslo splátky</w:t>
      </w:r>
    </w:p>
    <w:p w14:paraId="2FA238F2" w14:textId="77777777" w:rsidR="00814C23" w:rsidRPr="00F8293B" w:rsidRDefault="00814C23" w:rsidP="00F8293B">
      <w:pPr>
        <w:numPr>
          <w:ilvl w:val="0"/>
          <w:numId w:val="2"/>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razítko a podpis zhotovitele</w:t>
      </w:r>
    </w:p>
    <w:p w14:paraId="7D6F73E0" w14:textId="77777777" w:rsidR="00814C23" w:rsidRPr="00F8293B" w:rsidRDefault="00814C23" w:rsidP="00F8293B">
      <w:pPr>
        <w:spacing w:line="276" w:lineRule="auto"/>
        <w:jc w:val="both"/>
        <w:rPr>
          <w:rFonts w:asciiTheme="minorHAnsi" w:hAnsiTheme="minorHAnsi" w:cstheme="minorHAnsi"/>
          <w:color w:val="000000"/>
          <w:spacing w:val="0"/>
        </w:rPr>
      </w:pPr>
    </w:p>
    <w:p w14:paraId="37BD6205" w14:textId="77777777" w:rsidR="00814C23"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b/>
          <w:color w:val="000000"/>
          <w:spacing w:val="0"/>
        </w:rPr>
        <w:t>6.3.</w:t>
      </w:r>
      <w:r w:rsidRPr="00F8293B">
        <w:rPr>
          <w:rFonts w:asciiTheme="minorHAnsi" w:hAnsiTheme="minorHAnsi" w:cstheme="minorHAnsi"/>
          <w:color w:val="000000"/>
          <w:spacing w:val="0"/>
        </w:rPr>
        <w:t xml:space="preserve"> V případě, že faktura nebude obsahovat všechny náležitosti, je objednatel oprávněn vrátit ji zhotoviteli k doplnění. V takovém případě lhůta splatnosti vadné faktury neběží. Lhůta splatnosti začne běžet až doručením opravené faktury objednateli.</w:t>
      </w:r>
    </w:p>
    <w:p w14:paraId="77662737" w14:textId="77777777" w:rsidR="00814C23" w:rsidRPr="00F8293B" w:rsidRDefault="00814C23" w:rsidP="00F8293B">
      <w:pPr>
        <w:spacing w:line="276" w:lineRule="auto"/>
        <w:jc w:val="both"/>
        <w:rPr>
          <w:rFonts w:asciiTheme="minorHAnsi" w:hAnsiTheme="minorHAnsi" w:cstheme="minorHAnsi"/>
          <w:b/>
          <w:color w:val="000000"/>
          <w:spacing w:val="0"/>
        </w:rPr>
      </w:pPr>
    </w:p>
    <w:p w14:paraId="24FB5B2C" w14:textId="77777777" w:rsidR="00814C23"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b/>
          <w:color w:val="000000"/>
          <w:spacing w:val="0"/>
        </w:rPr>
        <w:t>6.4.</w:t>
      </w:r>
      <w:r w:rsidRPr="00F8293B">
        <w:rPr>
          <w:rFonts w:asciiTheme="minorHAnsi" w:hAnsiTheme="minorHAnsi" w:cstheme="minorHAnsi"/>
          <w:color w:val="000000"/>
          <w:spacing w:val="0"/>
        </w:rPr>
        <w:t xml:space="preserve"> Splatnost faktury bude nejméně 15 dnů.</w:t>
      </w:r>
    </w:p>
    <w:p w14:paraId="59E579EE" w14:textId="77777777" w:rsidR="00FA2BDE" w:rsidRDefault="00FA2BDE" w:rsidP="00F8293B">
      <w:pPr>
        <w:spacing w:line="276" w:lineRule="auto"/>
        <w:jc w:val="both"/>
        <w:rPr>
          <w:rFonts w:asciiTheme="minorHAnsi" w:hAnsiTheme="minorHAnsi" w:cstheme="minorHAnsi"/>
          <w:color w:val="000000"/>
          <w:spacing w:val="0"/>
        </w:rPr>
      </w:pPr>
    </w:p>
    <w:p w14:paraId="53837C39" w14:textId="77777777" w:rsidR="00FA2BDE" w:rsidRDefault="00FA2BDE" w:rsidP="00FA2BDE">
      <w:pPr>
        <w:spacing w:line="276" w:lineRule="auto"/>
        <w:jc w:val="both"/>
        <w:rPr>
          <w:rFonts w:asciiTheme="minorHAnsi" w:hAnsiTheme="minorHAnsi" w:cstheme="minorHAnsi"/>
          <w:color w:val="000000"/>
          <w:spacing w:val="0"/>
        </w:rPr>
      </w:pPr>
      <w:r>
        <w:rPr>
          <w:rFonts w:asciiTheme="minorHAnsi" w:hAnsiTheme="minorHAnsi" w:cstheme="minorHAnsi"/>
          <w:b/>
          <w:color w:val="000000"/>
          <w:spacing w:val="0"/>
        </w:rPr>
        <w:t xml:space="preserve">6.5. </w:t>
      </w:r>
      <w:r w:rsidRPr="00FA2BDE">
        <w:rPr>
          <w:rFonts w:asciiTheme="minorHAnsi" w:hAnsiTheme="minorHAnsi" w:cstheme="minorHAnsi"/>
          <w:color w:val="000000"/>
          <w:spacing w:val="0"/>
        </w:rPr>
        <w:t xml:space="preserve">Zhotovitel se zavazuje objednateli poskytnout dle níže uvedených podmínek bankovní záruku </w:t>
      </w:r>
      <w:r>
        <w:rPr>
          <w:rFonts w:asciiTheme="minorHAnsi" w:hAnsiTheme="minorHAnsi" w:cstheme="minorHAnsi"/>
          <w:color w:val="000000"/>
          <w:spacing w:val="0"/>
        </w:rPr>
        <w:t>z</w:t>
      </w:r>
      <w:r w:rsidRPr="00FA2BDE">
        <w:rPr>
          <w:rFonts w:asciiTheme="minorHAnsi" w:hAnsiTheme="minorHAnsi" w:cstheme="minorHAnsi"/>
          <w:color w:val="000000"/>
          <w:spacing w:val="0"/>
        </w:rPr>
        <w:t>a neodstranění vad v záruční době</w:t>
      </w:r>
      <w:r>
        <w:rPr>
          <w:rFonts w:asciiTheme="minorHAnsi" w:hAnsiTheme="minorHAnsi" w:cstheme="minorHAnsi"/>
          <w:color w:val="000000"/>
          <w:spacing w:val="0"/>
        </w:rPr>
        <w:t>.</w:t>
      </w:r>
    </w:p>
    <w:p w14:paraId="76416B99" w14:textId="77777777" w:rsidR="00FA2BDE" w:rsidRDefault="00FA2BDE" w:rsidP="00FA2BDE">
      <w:pPr>
        <w:spacing w:line="276" w:lineRule="auto"/>
        <w:jc w:val="both"/>
        <w:rPr>
          <w:rFonts w:asciiTheme="minorHAnsi" w:hAnsiTheme="minorHAnsi" w:cstheme="minorHAnsi"/>
          <w:color w:val="000000"/>
          <w:spacing w:val="0"/>
        </w:rPr>
      </w:pPr>
    </w:p>
    <w:p w14:paraId="46C9C511" w14:textId="77777777" w:rsidR="00FA2BDE" w:rsidRPr="00FA2BDE" w:rsidRDefault="00FA2BDE" w:rsidP="00FA2BDE">
      <w:pPr>
        <w:spacing w:line="276" w:lineRule="auto"/>
        <w:jc w:val="both"/>
        <w:rPr>
          <w:rFonts w:asciiTheme="minorHAnsi" w:hAnsiTheme="minorHAnsi" w:cstheme="minorHAnsi"/>
          <w:b/>
          <w:color w:val="000000"/>
          <w:spacing w:val="0"/>
        </w:rPr>
      </w:pPr>
      <w:r>
        <w:rPr>
          <w:rFonts w:asciiTheme="minorHAnsi" w:hAnsiTheme="minorHAnsi" w:cstheme="minorHAnsi"/>
          <w:b/>
          <w:color w:val="000000"/>
          <w:spacing w:val="0"/>
        </w:rPr>
        <w:t xml:space="preserve">6.6. </w:t>
      </w:r>
      <w:r w:rsidRPr="00FA2BDE">
        <w:rPr>
          <w:rFonts w:asciiTheme="minorHAnsi" w:hAnsiTheme="minorHAnsi" w:cstheme="minorHAnsi"/>
          <w:color w:val="000000"/>
          <w:spacing w:val="0"/>
        </w:rPr>
        <w:t>Vystavení bankovní záruky doloží zhotovitel objednateli originálem záruční listiny vystavené bankou s platným povolením působit v České republice jako banka ve prospěch objednatele, jako výlučně oprávněného. Bankovní záruka musí být vystavena jako neodvolatelná a</w:t>
      </w:r>
      <w:r>
        <w:rPr>
          <w:rFonts w:asciiTheme="minorHAnsi" w:hAnsiTheme="minorHAnsi" w:cstheme="minorHAnsi"/>
          <w:color w:val="000000"/>
          <w:spacing w:val="0"/>
        </w:rPr>
        <w:t> </w:t>
      </w:r>
      <w:r w:rsidRPr="00FA2BDE">
        <w:rPr>
          <w:rFonts w:asciiTheme="minorHAnsi" w:hAnsiTheme="minorHAnsi" w:cstheme="minorHAnsi"/>
          <w:color w:val="000000"/>
          <w:spacing w:val="0"/>
        </w:rPr>
        <w:t xml:space="preserve">bezpodmínečná, přičemž se banka zaváže k plnění bez námitek a na první výzvu objednatele. Bankovní záruka se řídí § 2029 a násl. občanského zákoníku a musí splňovat tyto podmínky: </w:t>
      </w:r>
    </w:p>
    <w:p w14:paraId="4599FA03" w14:textId="77777777" w:rsidR="00FA2BDE" w:rsidRPr="00FA2BDE" w:rsidRDefault="00FA2BDE" w:rsidP="00FA2BDE">
      <w:pPr>
        <w:spacing w:line="276" w:lineRule="auto"/>
        <w:jc w:val="both"/>
        <w:rPr>
          <w:rFonts w:asciiTheme="minorHAnsi" w:hAnsiTheme="minorHAnsi" w:cstheme="minorHAnsi"/>
          <w:color w:val="000000"/>
          <w:spacing w:val="0"/>
        </w:rPr>
      </w:pPr>
      <w:r w:rsidRPr="00FA2BDE">
        <w:rPr>
          <w:rFonts w:asciiTheme="minorHAnsi" w:hAnsiTheme="minorHAnsi" w:cstheme="minorHAnsi"/>
          <w:color w:val="000000"/>
          <w:spacing w:val="0"/>
        </w:rPr>
        <w:t xml:space="preserve">a) banka se v bankovní záruce zaručí za zhotovitele až do výše </w:t>
      </w:r>
      <w:r>
        <w:rPr>
          <w:rFonts w:asciiTheme="minorHAnsi" w:hAnsiTheme="minorHAnsi" w:cstheme="minorHAnsi"/>
          <w:color w:val="000000"/>
          <w:spacing w:val="0"/>
        </w:rPr>
        <w:t>300</w:t>
      </w:r>
      <w:r w:rsidRPr="00FA2BDE">
        <w:rPr>
          <w:rFonts w:asciiTheme="minorHAnsi" w:hAnsiTheme="minorHAnsi" w:cstheme="minorHAnsi"/>
          <w:color w:val="000000"/>
          <w:spacing w:val="0"/>
        </w:rPr>
        <w:t>.000,- Kč,</w:t>
      </w:r>
    </w:p>
    <w:p w14:paraId="3F1920F4" w14:textId="77777777" w:rsidR="00FA2BDE" w:rsidRPr="00FA2BDE" w:rsidRDefault="00FA2BDE" w:rsidP="00FA2BDE">
      <w:pPr>
        <w:spacing w:line="276" w:lineRule="auto"/>
        <w:jc w:val="both"/>
        <w:rPr>
          <w:rFonts w:asciiTheme="minorHAnsi" w:hAnsiTheme="minorHAnsi" w:cstheme="minorHAnsi"/>
          <w:color w:val="000000"/>
          <w:spacing w:val="0"/>
        </w:rPr>
      </w:pPr>
      <w:r w:rsidRPr="00FA2BDE">
        <w:rPr>
          <w:rFonts w:asciiTheme="minorHAnsi" w:hAnsiTheme="minorHAnsi" w:cstheme="minorHAnsi"/>
          <w:color w:val="000000"/>
          <w:spacing w:val="0"/>
        </w:rPr>
        <w:t xml:space="preserve">b) bankovní záruka bude platná a účinná nejméně po dobu trvání záruční doby </w:t>
      </w:r>
      <w:r>
        <w:rPr>
          <w:rFonts w:asciiTheme="minorHAnsi" w:hAnsiTheme="minorHAnsi" w:cstheme="minorHAnsi"/>
          <w:color w:val="000000"/>
          <w:spacing w:val="0"/>
        </w:rPr>
        <w:t>na montáž a ostatní materiál (tj. 60 měsíců)</w:t>
      </w:r>
      <w:r w:rsidRPr="00FA2BDE">
        <w:rPr>
          <w:rFonts w:asciiTheme="minorHAnsi" w:hAnsiTheme="minorHAnsi" w:cstheme="minorHAnsi"/>
          <w:color w:val="000000"/>
          <w:spacing w:val="0"/>
        </w:rPr>
        <w:t>, a pokud k</w:t>
      </w:r>
      <w:r w:rsidR="00310034">
        <w:rPr>
          <w:rFonts w:asciiTheme="minorHAnsi" w:hAnsiTheme="minorHAnsi" w:cstheme="minorHAnsi"/>
          <w:color w:val="000000"/>
          <w:spacing w:val="0"/>
        </w:rPr>
        <w:t> poslednímu dni této záruční doby</w:t>
      </w:r>
      <w:r w:rsidRPr="00FA2BDE">
        <w:rPr>
          <w:rFonts w:asciiTheme="minorHAnsi" w:hAnsiTheme="minorHAnsi" w:cstheme="minorHAnsi"/>
          <w:color w:val="000000"/>
          <w:spacing w:val="0"/>
        </w:rPr>
        <w:t xml:space="preserve"> nebudou odstraněny některé uplatněné vady, pak do dne odstranění poslední z těchto vad,</w:t>
      </w:r>
    </w:p>
    <w:p w14:paraId="4211FEA4" w14:textId="77777777" w:rsidR="00FA2BDE" w:rsidRDefault="00FA2BDE" w:rsidP="00FA2BDE">
      <w:pPr>
        <w:spacing w:line="276" w:lineRule="auto"/>
        <w:jc w:val="both"/>
        <w:rPr>
          <w:rFonts w:asciiTheme="minorHAnsi" w:hAnsiTheme="minorHAnsi" w:cstheme="minorHAnsi"/>
          <w:color w:val="000000"/>
          <w:spacing w:val="0"/>
        </w:rPr>
      </w:pPr>
      <w:r w:rsidRPr="00FA2BDE">
        <w:rPr>
          <w:rFonts w:asciiTheme="minorHAnsi" w:hAnsiTheme="minorHAnsi" w:cstheme="minorHAnsi"/>
          <w:color w:val="000000"/>
          <w:spacing w:val="0"/>
        </w:rPr>
        <w:t>c) právo z bankovní záruky je objednatel oprávněn uplatnit v případech, že zhotovitel neodstraní v záruční době oznámené záruční vady v souladu s touto smlouvou nebo neuhradí objednateli smluvní pokutu nebo škodu způsobenou v souvislosti s výskytem záruční vady nebo jiný peněžitý závazek, k němuž je podle této smlouvy povinen.</w:t>
      </w:r>
    </w:p>
    <w:p w14:paraId="4762B6CA" w14:textId="77777777" w:rsidR="00310034" w:rsidRDefault="00310034" w:rsidP="00FA2BDE">
      <w:pPr>
        <w:spacing w:line="276" w:lineRule="auto"/>
        <w:jc w:val="both"/>
        <w:rPr>
          <w:rFonts w:asciiTheme="minorHAnsi" w:hAnsiTheme="minorHAnsi" w:cstheme="minorHAnsi"/>
          <w:color w:val="000000"/>
          <w:spacing w:val="0"/>
        </w:rPr>
      </w:pPr>
    </w:p>
    <w:p w14:paraId="310B3BB9" w14:textId="77777777" w:rsidR="00310034" w:rsidRDefault="00310034" w:rsidP="00FA2BDE">
      <w:pPr>
        <w:spacing w:line="276" w:lineRule="auto"/>
        <w:jc w:val="both"/>
        <w:rPr>
          <w:rFonts w:asciiTheme="minorHAnsi" w:hAnsiTheme="minorHAnsi" w:cstheme="minorHAnsi"/>
          <w:color w:val="000000"/>
          <w:spacing w:val="0"/>
        </w:rPr>
      </w:pPr>
      <w:r>
        <w:rPr>
          <w:rFonts w:asciiTheme="minorHAnsi" w:hAnsiTheme="minorHAnsi" w:cstheme="minorHAnsi"/>
          <w:b/>
          <w:color w:val="000000"/>
          <w:spacing w:val="0"/>
        </w:rPr>
        <w:t xml:space="preserve">6.7. </w:t>
      </w:r>
      <w:r w:rsidR="00FA2BDE" w:rsidRPr="00FA2BDE">
        <w:rPr>
          <w:rFonts w:asciiTheme="minorHAnsi" w:hAnsiTheme="minorHAnsi" w:cstheme="minorHAnsi"/>
          <w:color w:val="000000"/>
          <w:spacing w:val="0"/>
        </w:rPr>
        <w:t>Zhotovitel je povinen předat originál záruční listiny k bankovní záruce objednateli nejpozději při podpisu Protokolu o předání a převzetí díla objednateli. V případě porušení této povinnosti je objednatel oprávněn</w:t>
      </w:r>
      <w:r>
        <w:rPr>
          <w:rFonts w:asciiTheme="minorHAnsi" w:hAnsiTheme="minorHAnsi" w:cstheme="minorHAnsi"/>
          <w:color w:val="000000"/>
          <w:spacing w:val="0"/>
        </w:rPr>
        <w:t xml:space="preserve"> pozastavit úhradu zhotovitelem vystavených faktur až do okamžiku, kdy bude tato povinnost zhotovitelem splněna.</w:t>
      </w:r>
    </w:p>
    <w:p w14:paraId="16FF07F8" w14:textId="77777777" w:rsidR="00310034" w:rsidRDefault="00310034" w:rsidP="00FA2BDE">
      <w:pPr>
        <w:spacing w:line="276" w:lineRule="auto"/>
        <w:jc w:val="both"/>
        <w:rPr>
          <w:rFonts w:asciiTheme="minorHAnsi" w:hAnsiTheme="minorHAnsi" w:cstheme="minorHAnsi"/>
          <w:color w:val="000000"/>
          <w:spacing w:val="0"/>
        </w:rPr>
      </w:pPr>
    </w:p>
    <w:p w14:paraId="50E16DD0" w14:textId="77777777" w:rsidR="00FA2BDE" w:rsidRDefault="00310034" w:rsidP="00FA2BDE">
      <w:pPr>
        <w:spacing w:line="276" w:lineRule="auto"/>
        <w:jc w:val="both"/>
        <w:rPr>
          <w:rFonts w:asciiTheme="minorHAnsi" w:hAnsiTheme="minorHAnsi" w:cstheme="minorHAnsi"/>
          <w:color w:val="000000"/>
          <w:spacing w:val="0"/>
        </w:rPr>
      </w:pPr>
      <w:r>
        <w:rPr>
          <w:rFonts w:asciiTheme="minorHAnsi" w:hAnsiTheme="minorHAnsi" w:cstheme="minorHAnsi"/>
          <w:b/>
          <w:color w:val="000000"/>
          <w:spacing w:val="0"/>
        </w:rPr>
        <w:t xml:space="preserve">6.8. </w:t>
      </w:r>
      <w:r w:rsidR="00FA2BDE" w:rsidRPr="00FA2BDE">
        <w:rPr>
          <w:rFonts w:asciiTheme="minorHAnsi" w:hAnsiTheme="minorHAnsi" w:cstheme="minorHAnsi"/>
          <w:color w:val="000000"/>
          <w:spacing w:val="0"/>
        </w:rPr>
        <w:t xml:space="preserve">Po uplynutí </w:t>
      </w:r>
      <w:r>
        <w:rPr>
          <w:rFonts w:asciiTheme="minorHAnsi" w:hAnsiTheme="minorHAnsi" w:cstheme="minorHAnsi"/>
          <w:color w:val="000000"/>
          <w:spacing w:val="0"/>
        </w:rPr>
        <w:t>doby stanovené v bodě 6.6., odst. b)</w:t>
      </w:r>
      <w:r w:rsidR="00FA2BDE" w:rsidRPr="00FA2BDE">
        <w:rPr>
          <w:rFonts w:asciiTheme="minorHAnsi" w:hAnsiTheme="minorHAnsi" w:cstheme="minorHAnsi"/>
          <w:color w:val="000000"/>
          <w:spacing w:val="0"/>
        </w:rPr>
        <w:t xml:space="preserve"> bude zhotoviteli uvolněna bankovní záruka do 5 pracovních dnů po podpisu protokolu o odstranění poslední vady díla, která bude uplatněna v záruční době.</w:t>
      </w:r>
    </w:p>
    <w:p w14:paraId="733EB1A8" w14:textId="77777777" w:rsidR="00310034" w:rsidRPr="00FA2BDE" w:rsidRDefault="00310034" w:rsidP="00FA2BDE">
      <w:pPr>
        <w:spacing w:line="276" w:lineRule="auto"/>
        <w:jc w:val="both"/>
        <w:rPr>
          <w:rFonts w:asciiTheme="minorHAnsi" w:hAnsiTheme="minorHAnsi" w:cstheme="minorHAnsi"/>
          <w:color w:val="000000"/>
          <w:spacing w:val="0"/>
        </w:rPr>
      </w:pPr>
    </w:p>
    <w:p w14:paraId="473265DA" w14:textId="77777777" w:rsidR="00FA2BDE" w:rsidRDefault="00310034" w:rsidP="00FA2BDE">
      <w:pPr>
        <w:spacing w:line="276" w:lineRule="auto"/>
        <w:jc w:val="both"/>
        <w:rPr>
          <w:rFonts w:asciiTheme="minorHAnsi" w:hAnsiTheme="minorHAnsi" w:cstheme="minorHAnsi"/>
          <w:color w:val="000000"/>
          <w:spacing w:val="0"/>
        </w:rPr>
      </w:pPr>
      <w:r>
        <w:rPr>
          <w:rFonts w:asciiTheme="minorHAnsi" w:hAnsiTheme="minorHAnsi" w:cstheme="minorHAnsi"/>
          <w:b/>
          <w:color w:val="000000"/>
          <w:spacing w:val="0"/>
        </w:rPr>
        <w:t xml:space="preserve">6.9. </w:t>
      </w:r>
      <w:r w:rsidR="00FA2BDE" w:rsidRPr="00FA2BDE">
        <w:rPr>
          <w:rFonts w:asciiTheme="minorHAnsi" w:hAnsiTheme="minorHAnsi" w:cstheme="minorHAnsi"/>
          <w:color w:val="000000"/>
          <w:spacing w:val="0"/>
        </w:rPr>
        <w:t>Objednatel je oprávněn využít prostředků z bankovních záruk ve výši, která odpovídá výši uplatněné smluvní pokuty, jakéhokoliv nesplněného závazku zhotovitele vůči objednateli na úhradu nákladů nezbytných k odstranění vad díla, škod způsobených plněním zhotovitele v rozporu s touto smlouvou nebo jakékoliv částce, která podle mínění objednatele důvodně odpovídá náhradě vadného plnění zhotovitele.</w:t>
      </w:r>
    </w:p>
    <w:p w14:paraId="737A44B8" w14:textId="77777777" w:rsidR="00310034" w:rsidRPr="00FA2BDE" w:rsidRDefault="00310034" w:rsidP="00FA2BDE">
      <w:pPr>
        <w:spacing w:line="276" w:lineRule="auto"/>
        <w:jc w:val="both"/>
        <w:rPr>
          <w:rFonts w:asciiTheme="minorHAnsi" w:hAnsiTheme="minorHAnsi" w:cstheme="minorHAnsi"/>
          <w:color w:val="000000"/>
          <w:spacing w:val="0"/>
        </w:rPr>
      </w:pPr>
    </w:p>
    <w:p w14:paraId="34AB2F98" w14:textId="77777777" w:rsidR="00FA2BDE" w:rsidRPr="00FA2BDE" w:rsidRDefault="00310034" w:rsidP="00FA2BDE">
      <w:pPr>
        <w:spacing w:line="276" w:lineRule="auto"/>
        <w:jc w:val="both"/>
        <w:rPr>
          <w:rFonts w:asciiTheme="minorHAnsi" w:hAnsiTheme="minorHAnsi" w:cstheme="minorHAnsi"/>
          <w:color w:val="000000"/>
          <w:spacing w:val="0"/>
        </w:rPr>
      </w:pPr>
      <w:r>
        <w:rPr>
          <w:rFonts w:asciiTheme="minorHAnsi" w:hAnsiTheme="minorHAnsi" w:cstheme="minorHAnsi"/>
          <w:b/>
          <w:color w:val="000000"/>
          <w:spacing w:val="0"/>
        </w:rPr>
        <w:t xml:space="preserve">6.10. </w:t>
      </w:r>
      <w:r w:rsidR="00FA2BDE" w:rsidRPr="00FA2BDE">
        <w:rPr>
          <w:rFonts w:asciiTheme="minorHAnsi" w:hAnsiTheme="minorHAnsi" w:cstheme="minorHAnsi"/>
          <w:color w:val="000000"/>
          <w:spacing w:val="0"/>
        </w:rPr>
        <w:t>Před uplatněním plnění z některé bankovní záruky oznámí objednatel písemně zhotoviteli výši plnění, které bude objednatel od banky požadovat.</w:t>
      </w:r>
    </w:p>
    <w:p w14:paraId="264DB1A9" w14:textId="77777777" w:rsidR="00FA2BDE" w:rsidRDefault="00310034" w:rsidP="00FA2BDE">
      <w:pPr>
        <w:spacing w:line="276" w:lineRule="auto"/>
        <w:jc w:val="both"/>
        <w:rPr>
          <w:rFonts w:asciiTheme="minorHAnsi" w:hAnsiTheme="minorHAnsi" w:cstheme="minorHAnsi"/>
          <w:color w:val="000000"/>
          <w:spacing w:val="0"/>
        </w:rPr>
      </w:pPr>
      <w:r>
        <w:rPr>
          <w:rFonts w:asciiTheme="minorHAnsi" w:hAnsiTheme="minorHAnsi" w:cstheme="minorHAnsi"/>
          <w:b/>
          <w:color w:val="000000"/>
          <w:spacing w:val="0"/>
        </w:rPr>
        <w:t xml:space="preserve">6.11. </w:t>
      </w:r>
      <w:r w:rsidR="00FA2BDE" w:rsidRPr="00FA2BDE">
        <w:rPr>
          <w:rFonts w:asciiTheme="minorHAnsi" w:hAnsiTheme="minorHAnsi" w:cstheme="minorHAnsi"/>
          <w:color w:val="000000"/>
          <w:spacing w:val="0"/>
        </w:rPr>
        <w:t xml:space="preserve">Zhotovitel není oprávněn se domáhat náhrady škody ani jakéhokoliv jiného nároku pro neoprávněné čerpání bankovní záruky, pokud byl na závazky při provádění díla nebo na výskyt </w:t>
      </w:r>
      <w:r w:rsidR="00FA2BDE" w:rsidRPr="00FA2BDE">
        <w:rPr>
          <w:rFonts w:asciiTheme="minorHAnsi" w:hAnsiTheme="minorHAnsi" w:cstheme="minorHAnsi"/>
          <w:color w:val="000000"/>
          <w:spacing w:val="0"/>
        </w:rPr>
        <w:lastRenderedPageBreak/>
        <w:t>vad nebo záručních vad díla, které byly důvodem čerpání bankovní záruky, upozorněn a tyto vady bezodkladně neodstranil nebo neprokázal, že nenastaly nebo se s objednatelem nedohodl jinak.</w:t>
      </w:r>
    </w:p>
    <w:p w14:paraId="0DA57943" w14:textId="77777777" w:rsidR="00310034" w:rsidRPr="00FA2BDE" w:rsidRDefault="00310034" w:rsidP="00FA2BDE">
      <w:pPr>
        <w:spacing w:line="276" w:lineRule="auto"/>
        <w:jc w:val="both"/>
        <w:rPr>
          <w:rFonts w:asciiTheme="minorHAnsi" w:hAnsiTheme="minorHAnsi" w:cstheme="minorHAnsi"/>
          <w:color w:val="000000"/>
          <w:spacing w:val="0"/>
        </w:rPr>
      </w:pPr>
    </w:p>
    <w:p w14:paraId="2029C327" w14:textId="77777777" w:rsidR="00FA2BDE" w:rsidRPr="00F8293B" w:rsidRDefault="00310034" w:rsidP="00FA2BDE">
      <w:pPr>
        <w:spacing w:line="276" w:lineRule="auto"/>
        <w:jc w:val="both"/>
        <w:rPr>
          <w:rFonts w:asciiTheme="minorHAnsi" w:hAnsiTheme="minorHAnsi" w:cstheme="minorHAnsi"/>
          <w:color w:val="000000"/>
          <w:spacing w:val="0"/>
        </w:rPr>
      </w:pPr>
      <w:r>
        <w:rPr>
          <w:rFonts w:asciiTheme="minorHAnsi" w:hAnsiTheme="minorHAnsi" w:cstheme="minorHAnsi"/>
          <w:b/>
          <w:color w:val="000000"/>
          <w:spacing w:val="0"/>
        </w:rPr>
        <w:t xml:space="preserve">6.12. </w:t>
      </w:r>
      <w:r w:rsidR="00FA2BDE" w:rsidRPr="00FA2BDE">
        <w:rPr>
          <w:rFonts w:asciiTheme="minorHAnsi" w:hAnsiTheme="minorHAnsi" w:cstheme="minorHAnsi"/>
          <w:color w:val="000000"/>
          <w:spacing w:val="0"/>
        </w:rPr>
        <w:t>V případě předčasného ukončení této smlouvy vrátí objednatel zhotoviteli záruční listiny, po řádném splnění všech povinností zhotovitele, vyplývajících z této smlouvy nebo ze závazných právních předpisů a ze smluvní dokumentace, které s ohledem na jejich charakter předčasným ukončením této smlouvy nezaniknou.</w:t>
      </w:r>
    </w:p>
    <w:p w14:paraId="7D307167" w14:textId="77777777" w:rsidR="00814C23" w:rsidRPr="00F8293B" w:rsidRDefault="00814C23" w:rsidP="00F8293B">
      <w:pPr>
        <w:spacing w:line="276" w:lineRule="auto"/>
        <w:jc w:val="both"/>
        <w:rPr>
          <w:rFonts w:asciiTheme="minorHAnsi" w:hAnsiTheme="minorHAnsi" w:cstheme="minorHAnsi"/>
          <w:color w:val="000000"/>
          <w:spacing w:val="0"/>
        </w:rPr>
      </w:pPr>
    </w:p>
    <w:p w14:paraId="467B6C23" w14:textId="77777777" w:rsidR="00814C23" w:rsidRPr="00F8293B" w:rsidRDefault="00814C23" w:rsidP="00F8293B">
      <w:pPr>
        <w:spacing w:line="276" w:lineRule="auto"/>
        <w:jc w:val="both"/>
        <w:rPr>
          <w:rFonts w:asciiTheme="minorHAnsi" w:hAnsiTheme="minorHAnsi" w:cstheme="minorHAnsi"/>
          <w:b/>
          <w:color w:val="000000"/>
          <w:spacing w:val="0"/>
        </w:rPr>
      </w:pPr>
    </w:p>
    <w:p w14:paraId="07F04DF7"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t>Článek 7</w:t>
      </w:r>
    </w:p>
    <w:p w14:paraId="28EBA8A4" w14:textId="77777777" w:rsidR="00814C23" w:rsidRPr="00F8293B" w:rsidRDefault="00814C23" w:rsidP="00D60D67">
      <w:pPr>
        <w:pStyle w:val="Nadpis2"/>
      </w:pPr>
      <w:r w:rsidRPr="00F8293B">
        <w:t>Podmínky provedení díla a spolupůsobení objednatele</w:t>
      </w:r>
    </w:p>
    <w:p w14:paraId="73B15FFC" w14:textId="77777777" w:rsidR="00814C23" w:rsidRPr="00F8293B" w:rsidRDefault="00814C23" w:rsidP="00F8293B">
      <w:pPr>
        <w:spacing w:line="276" w:lineRule="auto"/>
        <w:jc w:val="both"/>
        <w:rPr>
          <w:rFonts w:asciiTheme="minorHAnsi" w:hAnsiTheme="minorHAnsi" w:cstheme="minorHAnsi"/>
          <w:spacing w:val="0"/>
        </w:rPr>
      </w:pPr>
    </w:p>
    <w:p w14:paraId="76BC4087"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7.1.</w:t>
      </w:r>
      <w:r w:rsidRPr="00F8293B">
        <w:rPr>
          <w:rFonts w:asciiTheme="minorHAnsi" w:hAnsiTheme="minorHAnsi" w:cstheme="minorHAnsi"/>
          <w:spacing w:val="0"/>
        </w:rPr>
        <w:t xml:space="preserve"> Zhotovitel provede dílo na své náklady s tím, že nese nebezpečí za škody na předmětu díla až do jeho předání objednateli.</w:t>
      </w:r>
    </w:p>
    <w:p w14:paraId="2F047028" w14:textId="77777777" w:rsidR="00814C23" w:rsidRPr="00F8293B" w:rsidRDefault="00814C23" w:rsidP="00F8293B">
      <w:pPr>
        <w:spacing w:line="276" w:lineRule="auto"/>
        <w:jc w:val="both"/>
        <w:rPr>
          <w:rFonts w:asciiTheme="minorHAnsi" w:hAnsiTheme="minorHAnsi" w:cstheme="minorHAnsi"/>
          <w:b/>
          <w:spacing w:val="0"/>
        </w:rPr>
      </w:pPr>
    </w:p>
    <w:p w14:paraId="584F84C6"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7.2.</w:t>
      </w:r>
      <w:r w:rsidRPr="00F8293B">
        <w:rPr>
          <w:rFonts w:asciiTheme="minorHAnsi" w:hAnsiTheme="minorHAnsi" w:cstheme="minorHAnsi"/>
          <w:spacing w:val="0"/>
        </w:rPr>
        <w:t xml:space="preserve"> Objednatel se zavazuje odevzdat zhotoviteli k provedení díla staveniště do 3 dnů po podpisu SOD.</w:t>
      </w:r>
    </w:p>
    <w:p w14:paraId="7DA57C63" w14:textId="77777777" w:rsidR="00814C23" w:rsidRPr="00F8293B" w:rsidRDefault="00814C23" w:rsidP="00F8293B">
      <w:pPr>
        <w:spacing w:line="276" w:lineRule="auto"/>
        <w:jc w:val="both"/>
        <w:rPr>
          <w:rFonts w:asciiTheme="minorHAnsi" w:hAnsiTheme="minorHAnsi" w:cstheme="minorHAnsi"/>
          <w:b/>
          <w:spacing w:val="0"/>
        </w:rPr>
      </w:pPr>
    </w:p>
    <w:p w14:paraId="50A1E7B6"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7.</w:t>
      </w:r>
      <w:r w:rsidR="008C7DE2">
        <w:rPr>
          <w:rFonts w:asciiTheme="minorHAnsi" w:hAnsiTheme="minorHAnsi" w:cstheme="minorHAnsi"/>
          <w:b/>
          <w:spacing w:val="0"/>
        </w:rPr>
        <w:t>3</w:t>
      </w:r>
      <w:r w:rsidRPr="00F8293B">
        <w:rPr>
          <w:rFonts w:asciiTheme="minorHAnsi" w:hAnsiTheme="minorHAnsi" w:cstheme="minorHAnsi"/>
          <w:spacing w:val="0"/>
        </w:rPr>
        <w:t>. O postupu prací je zhotovitel povinen vést stavební, případně montážní deník, který bude uložen u zhotovitele. Stavební deník bude kdykoliv přístupný objednateli. Pokud některá ze stran neučiní námitku do 3 pracovních dnů od zápisu ve stavebním deníku, má se za to</w:t>
      </w:r>
      <w:r w:rsidR="00D60D67">
        <w:rPr>
          <w:rFonts w:asciiTheme="minorHAnsi" w:hAnsiTheme="minorHAnsi" w:cstheme="minorHAnsi"/>
          <w:spacing w:val="0"/>
        </w:rPr>
        <w:t>,</w:t>
      </w:r>
      <w:r w:rsidRPr="00F8293B">
        <w:rPr>
          <w:rFonts w:asciiTheme="minorHAnsi" w:hAnsiTheme="minorHAnsi" w:cstheme="minorHAnsi"/>
          <w:spacing w:val="0"/>
        </w:rPr>
        <w:t xml:space="preserve"> že obě strany se zápisem souhlasí. Do deníku se denně zapisují skutečnosti rozhodné pro plnění této smlouvy, zejména popis prováděných prací- spotřebu materiálu podle jednotlivých úseků, údaje o časovém postupu prací a jejich kvalitě, počasí a údaje nutné pro posouzení prací orgány státní správy.</w:t>
      </w:r>
    </w:p>
    <w:p w14:paraId="6E4313CC" w14:textId="77777777" w:rsidR="00814C23" w:rsidRPr="00F8293B" w:rsidRDefault="00814C23" w:rsidP="00F8293B">
      <w:pPr>
        <w:spacing w:line="276" w:lineRule="auto"/>
        <w:jc w:val="both"/>
        <w:rPr>
          <w:rFonts w:asciiTheme="minorHAnsi" w:hAnsiTheme="minorHAnsi" w:cstheme="minorHAnsi"/>
          <w:b/>
          <w:spacing w:val="0"/>
        </w:rPr>
      </w:pPr>
    </w:p>
    <w:p w14:paraId="1E5B5B6B" w14:textId="77777777" w:rsidR="00814C23" w:rsidRPr="00F8293B" w:rsidRDefault="00814C23" w:rsidP="00F8293B">
      <w:pPr>
        <w:spacing w:line="276" w:lineRule="auto"/>
        <w:jc w:val="both"/>
        <w:rPr>
          <w:rFonts w:asciiTheme="minorHAnsi" w:hAnsiTheme="minorHAnsi" w:cstheme="minorHAnsi"/>
          <w:color w:val="FF0000"/>
          <w:spacing w:val="0"/>
        </w:rPr>
      </w:pPr>
      <w:r w:rsidRPr="00F8293B">
        <w:rPr>
          <w:rFonts w:asciiTheme="minorHAnsi" w:hAnsiTheme="minorHAnsi" w:cstheme="minorHAnsi"/>
          <w:b/>
          <w:spacing w:val="0"/>
        </w:rPr>
        <w:t>7.</w:t>
      </w:r>
      <w:r w:rsidR="008C7DE2">
        <w:rPr>
          <w:rFonts w:asciiTheme="minorHAnsi" w:hAnsiTheme="minorHAnsi" w:cstheme="minorHAnsi"/>
          <w:b/>
          <w:spacing w:val="0"/>
        </w:rPr>
        <w:t>4</w:t>
      </w:r>
      <w:r w:rsidRPr="00F8293B">
        <w:rPr>
          <w:rFonts w:asciiTheme="minorHAnsi" w:hAnsiTheme="minorHAnsi" w:cstheme="minorHAnsi"/>
          <w:b/>
          <w:spacing w:val="0"/>
        </w:rPr>
        <w:t>.</w:t>
      </w:r>
      <w:r w:rsidRPr="00F8293B">
        <w:rPr>
          <w:rFonts w:asciiTheme="minorHAnsi" w:hAnsiTheme="minorHAnsi" w:cstheme="minorHAnsi"/>
          <w:spacing w:val="0"/>
        </w:rPr>
        <w:t xml:space="preserve"> Do stavebního deníku se zapisují rovněž všechny vyvolané vícepráce z titulu změny požadavků objednatele. Tyto vícepráce musí být objednatelem dopředu odsouhlaseny.</w:t>
      </w:r>
    </w:p>
    <w:p w14:paraId="31CED756" w14:textId="77777777" w:rsidR="00814C23" w:rsidRPr="00F8293B" w:rsidRDefault="00814C23" w:rsidP="00F8293B">
      <w:pPr>
        <w:spacing w:line="276" w:lineRule="auto"/>
        <w:jc w:val="both"/>
        <w:rPr>
          <w:rFonts w:asciiTheme="minorHAnsi" w:hAnsiTheme="minorHAnsi" w:cstheme="minorHAnsi"/>
          <w:b/>
          <w:spacing w:val="0"/>
        </w:rPr>
      </w:pPr>
    </w:p>
    <w:p w14:paraId="6727D24F"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7.</w:t>
      </w:r>
      <w:r w:rsidR="008C7DE2">
        <w:rPr>
          <w:rFonts w:asciiTheme="minorHAnsi" w:hAnsiTheme="minorHAnsi" w:cstheme="minorHAnsi"/>
          <w:b/>
          <w:spacing w:val="0"/>
        </w:rPr>
        <w:t>5</w:t>
      </w:r>
      <w:r w:rsidRPr="00F8293B">
        <w:rPr>
          <w:rFonts w:asciiTheme="minorHAnsi" w:hAnsiTheme="minorHAnsi" w:cstheme="minorHAnsi"/>
          <w:b/>
          <w:spacing w:val="0"/>
        </w:rPr>
        <w:t>.</w:t>
      </w:r>
      <w:r w:rsidRPr="00F8293B">
        <w:rPr>
          <w:rFonts w:asciiTheme="minorHAnsi" w:hAnsiTheme="minorHAnsi" w:cstheme="minorHAnsi"/>
          <w:spacing w:val="0"/>
        </w:rPr>
        <w:t xml:space="preserve"> Vadou se rozumí odchylka v kvalitě, rozsahu a parametrech díla stanovených touto smlouvou a platnými nebo doporučenými normami. Nebude-li dílo provedeno v souladu s nabídkou předloženou v rámci výběrového řízení a vzniknou-li tím objednateli nepředvídané náklady, zavazuje se zhotovitel k jejich plné úhradě.  Drobné odchylky, které nemění dohodnuté řešení, mohou smluvní strany dohodnout zápisem do stavebního deníku. V případě potvrzení dozoru investora (objednatele), objednatelem a projektantem nelze takovou odchylku považovat za vadu díla.</w:t>
      </w:r>
    </w:p>
    <w:p w14:paraId="7DBC1941" w14:textId="77777777" w:rsidR="00814C23" w:rsidRPr="00F8293B" w:rsidRDefault="00814C23" w:rsidP="00F8293B">
      <w:pPr>
        <w:spacing w:line="276" w:lineRule="auto"/>
        <w:jc w:val="both"/>
        <w:rPr>
          <w:rFonts w:asciiTheme="minorHAnsi" w:hAnsiTheme="minorHAnsi" w:cstheme="minorHAnsi"/>
          <w:b/>
          <w:spacing w:val="0"/>
        </w:rPr>
      </w:pPr>
    </w:p>
    <w:p w14:paraId="3421DCC8"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7.</w:t>
      </w:r>
      <w:r w:rsidR="008C7DE2">
        <w:rPr>
          <w:rFonts w:asciiTheme="minorHAnsi" w:hAnsiTheme="minorHAnsi" w:cstheme="minorHAnsi"/>
          <w:b/>
          <w:spacing w:val="0"/>
        </w:rPr>
        <w:t>6</w:t>
      </w:r>
      <w:r w:rsidRPr="00F8293B">
        <w:rPr>
          <w:rFonts w:asciiTheme="minorHAnsi" w:hAnsiTheme="minorHAnsi" w:cstheme="minorHAnsi"/>
          <w:b/>
          <w:spacing w:val="0"/>
        </w:rPr>
        <w:t>.</w:t>
      </w:r>
      <w:r w:rsidRPr="00F8293B">
        <w:rPr>
          <w:rFonts w:asciiTheme="minorHAnsi" w:hAnsiTheme="minorHAnsi" w:cstheme="minorHAnsi"/>
          <w:spacing w:val="0"/>
        </w:rPr>
        <w:t xml:space="preserve"> K převzetí díla vyzve zhotovitel objednatele písemně nejméně 3 pracovní dny předem.  O</w:t>
      </w:r>
      <w:r w:rsidR="00D60D67">
        <w:rPr>
          <w:rFonts w:asciiTheme="minorHAnsi" w:hAnsiTheme="minorHAnsi" w:cstheme="minorHAnsi"/>
          <w:spacing w:val="0"/>
        </w:rPr>
        <w:t> </w:t>
      </w:r>
      <w:r w:rsidRPr="00F8293B">
        <w:rPr>
          <w:rFonts w:asciiTheme="minorHAnsi" w:hAnsiTheme="minorHAnsi" w:cstheme="minorHAnsi"/>
          <w:spacing w:val="0"/>
        </w:rPr>
        <w:t xml:space="preserve">předání a převzetí díla </w:t>
      </w:r>
      <w:proofErr w:type="gramStart"/>
      <w:r w:rsidRPr="00F8293B">
        <w:rPr>
          <w:rFonts w:asciiTheme="minorHAnsi" w:hAnsiTheme="minorHAnsi" w:cstheme="minorHAnsi"/>
          <w:spacing w:val="0"/>
        </w:rPr>
        <w:t>sepíší</w:t>
      </w:r>
      <w:proofErr w:type="gramEnd"/>
      <w:r w:rsidRPr="00F8293B">
        <w:rPr>
          <w:rFonts w:asciiTheme="minorHAnsi" w:hAnsiTheme="minorHAnsi" w:cstheme="minorHAnsi"/>
          <w:spacing w:val="0"/>
        </w:rPr>
        <w:t xml:space="preserve"> strany zápis s uvedením případných vad a nedodělků a termínu jejich odstranění. </w:t>
      </w:r>
    </w:p>
    <w:p w14:paraId="121FBC67" w14:textId="77777777" w:rsidR="00814C23" w:rsidRPr="00F8293B" w:rsidRDefault="00814C23" w:rsidP="00F8293B">
      <w:pPr>
        <w:spacing w:line="276" w:lineRule="auto"/>
        <w:jc w:val="both"/>
        <w:rPr>
          <w:rFonts w:asciiTheme="minorHAnsi" w:hAnsiTheme="minorHAnsi" w:cstheme="minorHAnsi"/>
          <w:b/>
          <w:spacing w:val="0"/>
        </w:rPr>
      </w:pPr>
    </w:p>
    <w:p w14:paraId="668B636D"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lastRenderedPageBreak/>
        <w:t>7.</w:t>
      </w:r>
      <w:r w:rsidR="008C7DE2">
        <w:rPr>
          <w:rFonts w:asciiTheme="minorHAnsi" w:hAnsiTheme="minorHAnsi" w:cstheme="minorHAnsi"/>
          <w:b/>
          <w:spacing w:val="0"/>
        </w:rPr>
        <w:t>7</w:t>
      </w:r>
      <w:r w:rsidRPr="00F8293B">
        <w:rPr>
          <w:rFonts w:asciiTheme="minorHAnsi" w:hAnsiTheme="minorHAnsi" w:cstheme="minorHAnsi"/>
          <w:b/>
          <w:spacing w:val="0"/>
        </w:rPr>
        <w:t>.</w:t>
      </w:r>
      <w:r w:rsidRPr="00F8293B">
        <w:rPr>
          <w:rFonts w:asciiTheme="minorHAnsi" w:hAnsiTheme="minorHAnsi" w:cstheme="minorHAnsi"/>
          <w:spacing w:val="0"/>
        </w:rPr>
        <w:t xml:space="preserve"> Objednatel se zavazuje, že dokončené dílo převezme a zaplatí za jeho provedení zhotoviteli dohodnutou cenu.</w:t>
      </w:r>
    </w:p>
    <w:p w14:paraId="0C724CA7" w14:textId="77777777" w:rsidR="00600F4E" w:rsidRDefault="00600F4E" w:rsidP="00F8293B">
      <w:pPr>
        <w:spacing w:line="276" w:lineRule="auto"/>
        <w:jc w:val="both"/>
        <w:rPr>
          <w:rFonts w:asciiTheme="minorHAnsi" w:hAnsiTheme="minorHAnsi" w:cstheme="minorHAnsi"/>
          <w:b/>
          <w:spacing w:val="0"/>
        </w:rPr>
      </w:pPr>
    </w:p>
    <w:p w14:paraId="17F36668" w14:textId="77777777" w:rsidR="00814C23" w:rsidRPr="00F8293B" w:rsidRDefault="00814C23" w:rsidP="00F8293B">
      <w:pPr>
        <w:spacing w:line="276" w:lineRule="auto"/>
        <w:jc w:val="both"/>
        <w:rPr>
          <w:rFonts w:asciiTheme="minorHAnsi" w:hAnsiTheme="minorHAnsi" w:cstheme="minorHAnsi"/>
          <w:b/>
          <w:spacing w:val="0"/>
        </w:rPr>
      </w:pPr>
      <w:r w:rsidRPr="00F8293B">
        <w:rPr>
          <w:rFonts w:asciiTheme="minorHAnsi" w:hAnsiTheme="minorHAnsi" w:cstheme="minorHAnsi"/>
          <w:b/>
          <w:spacing w:val="0"/>
        </w:rPr>
        <w:t>K jednání o předání a převzetí bude doloženo:</w:t>
      </w:r>
    </w:p>
    <w:p w14:paraId="6FAC5F0C" w14:textId="77777777" w:rsidR="00814C23" w:rsidRPr="00F8293B" w:rsidRDefault="00814C23" w:rsidP="00D60D67">
      <w:pPr>
        <w:numPr>
          <w:ilvl w:val="0"/>
          <w:numId w:val="3"/>
        </w:numPr>
        <w:tabs>
          <w:tab w:val="clear" w:pos="720"/>
        </w:tabs>
        <w:spacing w:line="276" w:lineRule="auto"/>
        <w:ind w:left="567"/>
        <w:jc w:val="both"/>
        <w:rPr>
          <w:rFonts w:asciiTheme="minorHAnsi" w:hAnsiTheme="minorHAnsi" w:cstheme="minorHAnsi"/>
          <w:spacing w:val="0"/>
        </w:rPr>
      </w:pPr>
      <w:r w:rsidRPr="00F8293B">
        <w:rPr>
          <w:rFonts w:asciiTheme="minorHAnsi" w:hAnsiTheme="minorHAnsi" w:cstheme="minorHAnsi"/>
          <w:spacing w:val="0"/>
        </w:rPr>
        <w:t xml:space="preserve">návrh zápisu o předání a převzetí stavby, </w:t>
      </w:r>
    </w:p>
    <w:p w14:paraId="42C74333" w14:textId="77777777" w:rsidR="00814C23" w:rsidRPr="00F8293B" w:rsidRDefault="00814C23" w:rsidP="00D60D67">
      <w:pPr>
        <w:numPr>
          <w:ilvl w:val="0"/>
          <w:numId w:val="3"/>
        </w:numPr>
        <w:tabs>
          <w:tab w:val="clear" w:pos="720"/>
        </w:tabs>
        <w:spacing w:line="276" w:lineRule="auto"/>
        <w:ind w:left="567"/>
        <w:jc w:val="both"/>
        <w:rPr>
          <w:rFonts w:asciiTheme="minorHAnsi" w:hAnsiTheme="minorHAnsi" w:cstheme="minorHAnsi"/>
          <w:spacing w:val="0"/>
        </w:rPr>
      </w:pPr>
      <w:r w:rsidRPr="00F8293B">
        <w:rPr>
          <w:rFonts w:asciiTheme="minorHAnsi" w:hAnsiTheme="minorHAnsi" w:cstheme="minorHAnsi"/>
          <w:spacing w:val="0"/>
        </w:rPr>
        <w:t>stavební deník (originál),</w:t>
      </w:r>
    </w:p>
    <w:p w14:paraId="7169CE78" w14:textId="77777777" w:rsidR="00814C23" w:rsidRPr="00F8293B" w:rsidRDefault="00814C23" w:rsidP="00D60D67">
      <w:pPr>
        <w:numPr>
          <w:ilvl w:val="0"/>
          <w:numId w:val="3"/>
        </w:numPr>
        <w:tabs>
          <w:tab w:val="clear" w:pos="720"/>
        </w:tabs>
        <w:spacing w:line="276" w:lineRule="auto"/>
        <w:ind w:left="567"/>
        <w:jc w:val="both"/>
        <w:rPr>
          <w:rFonts w:asciiTheme="minorHAnsi" w:hAnsiTheme="minorHAnsi" w:cstheme="minorHAnsi"/>
          <w:spacing w:val="0"/>
        </w:rPr>
      </w:pPr>
      <w:r w:rsidRPr="00F8293B">
        <w:rPr>
          <w:rFonts w:asciiTheme="minorHAnsi" w:hAnsiTheme="minorHAnsi" w:cstheme="minorHAnsi"/>
          <w:spacing w:val="0"/>
        </w:rPr>
        <w:t>atesty, platné certifikáty na použité materiály případně prohlášení o shodě u všech materiálů a dodávek, kde to ukládá zákonný předpis či norma,</w:t>
      </w:r>
    </w:p>
    <w:p w14:paraId="0322D4B9" w14:textId="77777777" w:rsidR="00814C23" w:rsidRPr="00F8293B" w:rsidRDefault="00814C23" w:rsidP="00D60D67">
      <w:pPr>
        <w:numPr>
          <w:ilvl w:val="0"/>
          <w:numId w:val="3"/>
        </w:numPr>
        <w:tabs>
          <w:tab w:val="clear" w:pos="720"/>
        </w:tabs>
        <w:spacing w:line="276" w:lineRule="auto"/>
        <w:ind w:left="567"/>
        <w:jc w:val="both"/>
        <w:rPr>
          <w:rFonts w:asciiTheme="minorHAnsi" w:hAnsiTheme="minorHAnsi" w:cstheme="minorHAnsi"/>
          <w:spacing w:val="0"/>
        </w:rPr>
      </w:pPr>
      <w:r w:rsidRPr="00F8293B">
        <w:rPr>
          <w:rFonts w:asciiTheme="minorHAnsi" w:hAnsiTheme="minorHAnsi" w:cstheme="minorHAnsi"/>
          <w:spacing w:val="0"/>
        </w:rPr>
        <w:t>doklady o množství spotřebovaných hmot,</w:t>
      </w:r>
    </w:p>
    <w:p w14:paraId="6A476BE3" w14:textId="77777777" w:rsidR="00814C23" w:rsidRPr="00F8293B" w:rsidRDefault="00814C23" w:rsidP="00D60D67">
      <w:pPr>
        <w:numPr>
          <w:ilvl w:val="0"/>
          <w:numId w:val="3"/>
        </w:numPr>
        <w:tabs>
          <w:tab w:val="clear" w:pos="720"/>
        </w:tabs>
        <w:spacing w:line="276" w:lineRule="auto"/>
        <w:ind w:left="567"/>
        <w:jc w:val="both"/>
        <w:rPr>
          <w:rFonts w:asciiTheme="minorHAnsi" w:hAnsiTheme="minorHAnsi" w:cstheme="minorHAnsi"/>
          <w:spacing w:val="0"/>
        </w:rPr>
      </w:pPr>
      <w:r w:rsidRPr="00F8293B">
        <w:rPr>
          <w:rFonts w:asciiTheme="minorHAnsi" w:hAnsiTheme="minorHAnsi" w:cstheme="minorHAnsi"/>
          <w:spacing w:val="0"/>
        </w:rPr>
        <w:t>doklady o skladování a likvidaci odpadů.</w:t>
      </w:r>
    </w:p>
    <w:p w14:paraId="5102C386" w14:textId="77777777" w:rsidR="0063586E" w:rsidRPr="00F8293B" w:rsidRDefault="00814C23" w:rsidP="00D60D67">
      <w:pPr>
        <w:numPr>
          <w:ilvl w:val="0"/>
          <w:numId w:val="3"/>
        </w:numPr>
        <w:tabs>
          <w:tab w:val="clear" w:pos="720"/>
        </w:tabs>
        <w:spacing w:line="276" w:lineRule="auto"/>
        <w:ind w:left="567"/>
        <w:jc w:val="both"/>
        <w:rPr>
          <w:rFonts w:asciiTheme="minorHAnsi" w:hAnsiTheme="minorHAnsi" w:cstheme="minorHAnsi"/>
          <w:color w:val="000000"/>
          <w:spacing w:val="0"/>
        </w:rPr>
      </w:pPr>
      <w:r w:rsidRPr="00F8293B">
        <w:rPr>
          <w:rFonts w:asciiTheme="minorHAnsi" w:hAnsiTheme="minorHAnsi" w:cstheme="minorHAnsi"/>
          <w:color w:val="000000"/>
          <w:spacing w:val="0"/>
        </w:rPr>
        <w:t>komplexní zkoušky a výchozí revize el. zařízení vč. zakreslení skutečného provedení v</w:t>
      </w:r>
      <w:r w:rsidR="00D60D67">
        <w:rPr>
          <w:rFonts w:asciiTheme="minorHAnsi" w:hAnsiTheme="minorHAnsi" w:cstheme="minorHAnsi"/>
          <w:color w:val="000000"/>
          <w:spacing w:val="0"/>
        </w:rPr>
        <w:t> </w:t>
      </w:r>
      <w:r w:rsidRPr="00F8293B">
        <w:rPr>
          <w:rFonts w:asciiTheme="minorHAnsi" w:hAnsiTheme="minorHAnsi" w:cstheme="minorHAnsi"/>
          <w:color w:val="000000"/>
          <w:spacing w:val="0"/>
        </w:rPr>
        <w:t>celém rozsahu nově provozovaného el. zařízení.</w:t>
      </w:r>
    </w:p>
    <w:p w14:paraId="7213D746" w14:textId="77777777" w:rsidR="00814C23" w:rsidRPr="00F8293B" w:rsidRDefault="00814C23" w:rsidP="00F8293B">
      <w:pPr>
        <w:spacing w:line="276" w:lineRule="auto"/>
        <w:jc w:val="both"/>
        <w:rPr>
          <w:rFonts w:asciiTheme="minorHAnsi" w:hAnsiTheme="minorHAnsi" w:cstheme="minorHAnsi"/>
          <w:b/>
          <w:spacing w:val="0"/>
        </w:rPr>
      </w:pPr>
    </w:p>
    <w:p w14:paraId="7E369256"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7.</w:t>
      </w:r>
      <w:r w:rsidR="008C7DE2">
        <w:rPr>
          <w:rFonts w:asciiTheme="minorHAnsi" w:hAnsiTheme="minorHAnsi" w:cstheme="minorHAnsi"/>
          <w:b/>
          <w:spacing w:val="0"/>
        </w:rPr>
        <w:t>8</w:t>
      </w:r>
      <w:r w:rsidRPr="00F8293B">
        <w:rPr>
          <w:rFonts w:asciiTheme="minorHAnsi" w:hAnsiTheme="minorHAnsi" w:cstheme="minorHAnsi"/>
          <w:b/>
          <w:spacing w:val="0"/>
        </w:rPr>
        <w:t xml:space="preserve">. </w:t>
      </w:r>
      <w:r w:rsidRPr="00F8293B">
        <w:rPr>
          <w:rFonts w:asciiTheme="minorHAnsi" w:hAnsiTheme="minorHAnsi" w:cstheme="minorHAnsi"/>
          <w:spacing w:val="0"/>
        </w:rPr>
        <w:t xml:space="preserve">Zhotovitel je povinen udržovat na staveništi čistotu a pořádek. Odpady odstraňovat bez odkladu v rámci svého odpadového hospodaření ve smyslu </w:t>
      </w:r>
      <w:proofErr w:type="spellStart"/>
      <w:r w:rsidRPr="00F8293B">
        <w:rPr>
          <w:rFonts w:asciiTheme="minorHAnsi" w:hAnsiTheme="minorHAnsi" w:cstheme="minorHAnsi"/>
          <w:spacing w:val="0"/>
        </w:rPr>
        <w:t>zák.č</w:t>
      </w:r>
      <w:proofErr w:type="spellEnd"/>
      <w:r w:rsidRPr="00F8293B">
        <w:rPr>
          <w:rFonts w:asciiTheme="minorHAnsi" w:hAnsiTheme="minorHAnsi" w:cstheme="minorHAnsi"/>
          <w:spacing w:val="0"/>
        </w:rPr>
        <w:t>. 185/2001 Sb. ve znění pozdějších předpisů.</w:t>
      </w:r>
    </w:p>
    <w:p w14:paraId="0E98DB77" w14:textId="77777777" w:rsidR="00814C23" w:rsidRPr="00F8293B" w:rsidRDefault="00814C23" w:rsidP="00F8293B">
      <w:pPr>
        <w:spacing w:line="276" w:lineRule="auto"/>
        <w:jc w:val="both"/>
        <w:rPr>
          <w:rFonts w:asciiTheme="minorHAnsi" w:hAnsiTheme="minorHAnsi" w:cstheme="minorHAnsi"/>
          <w:b/>
          <w:spacing w:val="0"/>
        </w:rPr>
      </w:pPr>
    </w:p>
    <w:p w14:paraId="19281F34"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7.</w:t>
      </w:r>
      <w:r w:rsidR="008C7DE2">
        <w:rPr>
          <w:rFonts w:asciiTheme="minorHAnsi" w:hAnsiTheme="minorHAnsi" w:cstheme="minorHAnsi"/>
          <w:b/>
          <w:spacing w:val="0"/>
        </w:rPr>
        <w:t>9</w:t>
      </w:r>
      <w:r w:rsidRPr="00F8293B">
        <w:rPr>
          <w:rFonts w:asciiTheme="minorHAnsi" w:hAnsiTheme="minorHAnsi" w:cstheme="minorHAnsi"/>
          <w:b/>
          <w:spacing w:val="0"/>
        </w:rPr>
        <w:t>.</w:t>
      </w:r>
      <w:r w:rsidRPr="00F8293B">
        <w:rPr>
          <w:rFonts w:asciiTheme="minorHAnsi" w:hAnsiTheme="minorHAnsi" w:cstheme="minorHAnsi"/>
          <w:spacing w:val="0"/>
        </w:rPr>
        <w:t xml:space="preserve"> Zabezpečení staveniště i provozu bude provedeno dopravním značením a opatřením dle TP 66-</w:t>
      </w:r>
      <w:r w:rsidR="00D60D67">
        <w:rPr>
          <w:rFonts w:asciiTheme="minorHAnsi" w:hAnsiTheme="minorHAnsi" w:cstheme="minorHAnsi"/>
          <w:spacing w:val="0"/>
        </w:rPr>
        <w:t xml:space="preserve"> </w:t>
      </w:r>
      <w:r w:rsidRPr="00F8293B">
        <w:rPr>
          <w:rFonts w:asciiTheme="minorHAnsi" w:hAnsiTheme="minorHAnsi" w:cstheme="minorHAnsi"/>
          <w:spacing w:val="0"/>
        </w:rPr>
        <w:t>„Zásady pro přechodné dopravní značení“, včetně jeho stanovení. Zajišťuje zhotovitel a</w:t>
      </w:r>
      <w:r w:rsidR="00D60D67">
        <w:rPr>
          <w:rFonts w:asciiTheme="minorHAnsi" w:hAnsiTheme="minorHAnsi" w:cstheme="minorHAnsi"/>
          <w:spacing w:val="0"/>
        </w:rPr>
        <w:t> </w:t>
      </w:r>
      <w:r w:rsidRPr="00F8293B">
        <w:rPr>
          <w:rFonts w:asciiTheme="minorHAnsi" w:hAnsiTheme="minorHAnsi" w:cstheme="minorHAnsi"/>
          <w:spacing w:val="0"/>
        </w:rPr>
        <w:t>je obsahem jednotkových cen.</w:t>
      </w:r>
    </w:p>
    <w:p w14:paraId="3341BF7F" w14:textId="77777777" w:rsidR="00CB2C06" w:rsidRPr="00F8293B" w:rsidRDefault="00CB2C06" w:rsidP="00F8293B">
      <w:pPr>
        <w:spacing w:line="276" w:lineRule="auto"/>
        <w:jc w:val="both"/>
        <w:rPr>
          <w:rFonts w:asciiTheme="minorHAnsi" w:hAnsiTheme="minorHAnsi" w:cstheme="minorHAnsi"/>
          <w:spacing w:val="0"/>
        </w:rPr>
      </w:pPr>
    </w:p>
    <w:p w14:paraId="7C5C280D" w14:textId="77777777" w:rsidR="00CB2C06" w:rsidRPr="00F8293B" w:rsidRDefault="00CB2C06" w:rsidP="00F8293B">
      <w:pPr>
        <w:spacing w:line="276" w:lineRule="auto"/>
        <w:jc w:val="both"/>
        <w:rPr>
          <w:rFonts w:asciiTheme="minorHAnsi" w:hAnsiTheme="minorHAnsi" w:cstheme="minorHAnsi"/>
          <w:spacing w:val="0"/>
        </w:rPr>
      </w:pPr>
      <w:r w:rsidRPr="00D60D67">
        <w:rPr>
          <w:rFonts w:asciiTheme="minorHAnsi" w:hAnsiTheme="minorHAnsi" w:cstheme="minorHAnsi"/>
          <w:b/>
          <w:spacing w:val="0"/>
        </w:rPr>
        <w:t>7.1</w:t>
      </w:r>
      <w:r w:rsidR="008C7DE2">
        <w:rPr>
          <w:rFonts w:asciiTheme="minorHAnsi" w:hAnsiTheme="minorHAnsi" w:cstheme="minorHAnsi"/>
          <w:b/>
          <w:spacing w:val="0"/>
        </w:rPr>
        <w:t>0</w:t>
      </w:r>
      <w:r w:rsidRPr="00D60D67">
        <w:rPr>
          <w:rFonts w:asciiTheme="minorHAnsi" w:hAnsiTheme="minorHAnsi" w:cstheme="minorHAnsi"/>
          <w:b/>
          <w:spacing w:val="0"/>
        </w:rPr>
        <w:t>.</w:t>
      </w:r>
      <w:r w:rsidR="00D60D67">
        <w:rPr>
          <w:rFonts w:asciiTheme="minorHAnsi" w:hAnsiTheme="minorHAnsi" w:cstheme="minorHAnsi"/>
          <w:spacing w:val="0"/>
        </w:rPr>
        <w:t xml:space="preserve"> </w:t>
      </w:r>
      <w:r w:rsidRPr="00D60D67">
        <w:rPr>
          <w:rFonts w:asciiTheme="minorHAnsi" w:hAnsiTheme="minorHAnsi" w:cstheme="minorHAnsi"/>
          <w:b/>
          <w:spacing w:val="0"/>
        </w:rPr>
        <w:t>Změnové listy.</w:t>
      </w:r>
      <w:r w:rsidRPr="00F8293B">
        <w:rPr>
          <w:rFonts w:asciiTheme="minorHAnsi" w:hAnsiTheme="minorHAnsi" w:cstheme="minorHAnsi"/>
          <w:spacing w:val="0"/>
        </w:rPr>
        <w:t xml:space="preserve"> Zhotovitel je povinen za stejných podmínek, jako jsou uvedeny pro vedení stavebního deníku, vést pro účely řádné, průběžné a přesné evidence samostatné změnové listy. Do změnových listů zapisuje zhotovitel zejména všechny změny nebo úpravy díla, které se odchylují od dokumentace, a veškeré vícepráce nebo méněpráce, které v průběhu realizace díla vzniknou. Zhotovitel je povinen vypracovat a do změnových listů uvést stručný, ale přesný technický popis víceprací nebo změn díla a jejich podrobný a přesný výkaz výměr a návrh na zvýšení či snížení ceny. Objednatel se k těmto zápisům vyjadřuje na vyzvání zhotovitele, nejpozději však do 7 pracovních dnů od vyzvání zhotovitelem. Zápis zhotovitele musí obsahovat i odkaz na zápis v stavebním deníku a přesné určení, kde a kdy vícepráce vznikly a z jakého důvodu. Změnový list musí být podepsán objednatelem a slouží jako podklad pro případný dodatek smlouvy o dílo. Bez podepsaného změnového listu se má za to, že práce i materiál, použitý ke zhotovení díla, byly součástí předmětu díla a byly zahrnuty v jeho ceně.</w:t>
      </w:r>
    </w:p>
    <w:p w14:paraId="76796E69" w14:textId="77777777" w:rsidR="00CB2C06" w:rsidRPr="00F8293B" w:rsidRDefault="00CB2C06" w:rsidP="00F8293B">
      <w:pPr>
        <w:spacing w:line="276" w:lineRule="auto"/>
        <w:jc w:val="both"/>
        <w:rPr>
          <w:rFonts w:asciiTheme="minorHAnsi" w:hAnsiTheme="minorHAnsi" w:cstheme="minorHAnsi"/>
          <w:spacing w:val="0"/>
        </w:rPr>
      </w:pPr>
    </w:p>
    <w:p w14:paraId="2B8D9D5E" w14:textId="77777777" w:rsidR="00CB2C06" w:rsidRPr="00F8293B" w:rsidRDefault="00CB2C06" w:rsidP="00F8293B">
      <w:pPr>
        <w:spacing w:line="276" w:lineRule="auto"/>
        <w:jc w:val="both"/>
        <w:rPr>
          <w:rFonts w:asciiTheme="minorHAnsi" w:hAnsiTheme="minorHAnsi" w:cstheme="minorHAnsi"/>
          <w:spacing w:val="0"/>
        </w:rPr>
      </w:pPr>
      <w:r w:rsidRPr="00D60D67">
        <w:rPr>
          <w:rFonts w:asciiTheme="minorHAnsi" w:hAnsiTheme="minorHAnsi" w:cstheme="minorHAnsi"/>
          <w:b/>
          <w:spacing w:val="0"/>
        </w:rPr>
        <w:t>7.1</w:t>
      </w:r>
      <w:r w:rsidR="008C7DE2">
        <w:rPr>
          <w:rFonts w:asciiTheme="minorHAnsi" w:hAnsiTheme="minorHAnsi" w:cstheme="minorHAnsi"/>
          <w:b/>
          <w:spacing w:val="0"/>
        </w:rPr>
        <w:t>1</w:t>
      </w:r>
      <w:r w:rsidRPr="00D60D67">
        <w:rPr>
          <w:rFonts w:asciiTheme="minorHAnsi" w:hAnsiTheme="minorHAnsi" w:cstheme="minorHAnsi"/>
          <w:b/>
          <w:spacing w:val="0"/>
        </w:rPr>
        <w:t>.</w:t>
      </w:r>
      <w:r w:rsidRPr="00F8293B">
        <w:rPr>
          <w:rFonts w:asciiTheme="minorHAnsi" w:hAnsiTheme="minorHAnsi" w:cstheme="minorHAnsi"/>
          <w:spacing w:val="0"/>
        </w:rPr>
        <w:tab/>
        <w:t>Zhotovitel se zavazuje realizovat práce vyžadující zvláštní způsobilost nebo povolení podle příslušných předpisů osobami, které tuto podmínku splňují.</w:t>
      </w:r>
    </w:p>
    <w:p w14:paraId="72DAF64A" w14:textId="77777777" w:rsidR="00CB2C06" w:rsidRPr="00D60D67" w:rsidRDefault="00CB2C06" w:rsidP="00F8293B">
      <w:pPr>
        <w:spacing w:line="276" w:lineRule="auto"/>
        <w:jc w:val="both"/>
        <w:rPr>
          <w:rFonts w:asciiTheme="minorHAnsi" w:hAnsiTheme="minorHAnsi" w:cstheme="minorHAnsi"/>
          <w:b/>
          <w:spacing w:val="0"/>
        </w:rPr>
      </w:pPr>
    </w:p>
    <w:p w14:paraId="5527583D" w14:textId="77777777" w:rsidR="00CB2C06" w:rsidRPr="004118ED" w:rsidRDefault="00CB2C06" w:rsidP="00F8293B">
      <w:pPr>
        <w:spacing w:line="276" w:lineRule="auto"/>
        <w:jc w:val="both"/>
        <w:rPr>
          <w:rFonts w:asciiTheme="minorHAnsi" w:hAnsiTheme="minorHAnsi" w:cstheme="minorHAnsi"/>
          <w:spacing w:val="0"/>
        </w:rPr>
      </w:pPr>
      <w:r w:rsidRPr="00D60D67">
        <w:rPr>
          <w:rFonts w:asciiTheme="minorHAnsi" w:hAnsiTheme="minorHAnsi" w:cstheme="minorHAnsi"/>
          <w:b/>
          <w:spacing w:val="0"/>
        </w:rPr>
        <w:t>7.1</w:t>
      </w:r>
      <w:r w:rsidR="008C7DE2">
        <w:rPr>
          <w:rFonts w:asciiTheme="minorHAnsi" w:hAnsiTheme="minorHAnsi" w:cstheme="minorHAnsi"/>
          <w:b/>
          <w:spacing w:val="0"/>
        </w:rPr>
        <w:t>2</w:t>
      </w:r>
      <w:r w:rsidRPr="00D60D67">
        <w:rPr>
          <w:rFonts w:asciiTheme="minorHAnsi" w:hAnsiTheme="minorHAnsi" w:cstheme="minorHAnsi"/>
          <w:b/>
          <w:spacing w:val="0"/>
        </w:rPr>
        <w:t>.</w:t>
      </w:r>
      <w:r w:rsidRPr="00F8293B">
        <w:rPr>
          <w:rFonts w:asciiTheme="minorHAnsi" w:hAnsiTheme="minorHAnsi" w:cstheme="minorHAnsi"/>
          <w:spacing w:val="0"/>
        </w:rPr>
        <w:tab/>
        <w:t xml:space="preserve">Zhotovitel je povinen vést průkaznou evidenci o škodách na zdraví a majetku způsobených při činnosti zhotovitele související s prováděním díla dle této smlouvy a všechny tyto škody bezodkladně </w:t>
      </w:r>
      <w:r w:rsidRPr="004118ED">
        <w:rPr>
          <w:rFonts w:asciiTheme="minorHAnsi" w:hAnsiTheme="minorHAnsi" w:cstheme="minorHAnsi"/>
          <w:spacing w:val="0"/>
        </w:rPr>
        <w:t>oznamovat objednateli.</w:t>
      </w:r>
    </w:p>
    <w:p w14:paraId="6170F09A" w14:textId="77777777" w:rsidR="00CB2C06" w:rsidRPr="004118ED" w:rsidRDefault="00CB2C06" w:rsidP="00F8293B">
      <w:pPr>
        <w:spacing w:line="276" w:lineRule="auto"/>
        <w:jc w:val="both"/>
        <w:rPr>
          <w:rFonts w:asciiTheme="minorHAnsi" w:hAnsiTheme="minorHAnsi" w:cstheme="minorHAnsi"/>
          <w:spacing w:val="0"/>
        </w:rPr>
      </w:pPr>
    </w:p>
    <w:p w14:paraId="44CB38FC" w14:textId="77777777" w:rsidR="00CB2C06" w:rsidRPr="004118ED" w:rsidRDefault="00CB2C06" w:rsidP="00F8293B">
      <w:pPr>
        <w:spacing w:line="276" w:lineRule="auto"/>
        <w:jc w:val="both"/>
        <w:rPr>
          <w:rFonts w:asciiTheme="minorHAnsi" w:hAnsiTheme="minorHAnsi" w:cstheme="minorHAnsi"/>
          <w:spacing w:val="0"/>
        </w:rPr>
      </w:pPr>
      <w:r w:rsidRPr="004118ED">
        <w:rPr>
          <w:rFonts w:asciiTheme="minorHAnsi" w:hAnsiTheme="minorHAnsi" w:cstheme="minorHAnsi"/>
          <w:b/>
          <w:spacing w:val="0"/>
        </w:rPr>
        <w:t>7.1</w:t>
      </w:r>
      <w:r w:rsidR="008C7DE2">
        <w:rPr>
          <w:rFonts w:asciiTheme="minorHAnsi" w:hAnsiTheme="minorHAnsi" w:cstheme="minorHAnsi"/>
          <w:b/>
          <w:spacing w:val="0"/>
        </w:rPr>
        <w:t>3</w:t>
      </w:r>
      <w:r w:rsidRPr="004118ED">
        <w:rPr>
          <w:rFonts w:asciiTheme="minorHAnsi" w:hAnsiTheme="minorHAnsi" w:cstheme="minorHAnsi"/>
          <w:b/>
          <w:spacing w:val="0"/>
        </w:rPr>
        <w:t>.</w:t>
      </w:r>
      <w:r w:rsidRPr="004118ED">
        <w:rPr>
          <w:rFonts w:asciiTheme="minorHAnsi" w:hAnsiTheme="minorHAnsi" w:cstheme="minorHAnsi"/>
          <w:spacing w:val="0"/>
        </w:rPr>
        <w:tab/>
        <w:t xml:space="preserve">Zhotovitel je povinen sjednat a udržovat po celou dobu platnosti smlouvy pojištění odpovědnosti za škodu na majetku a zdraví osob u společnosti, která je autorizovanou </w:t>
      </w:r>
      <w:r w:rsidRPr="004118ED">
        <w:rPr>
          <w:rFonts w:asciiTheme="minorHAnsi" w:hAnsiTheme="minorHAnsi" w:cstheme="minorHAnsi"/>
          <w:spacing w:val="0"/>
        </w:rPr>
        <w:lastRenderedPageBreak/>
        <w:t xml:space="preserve">pojišťovnou v České republice. Pojištění odpovědnosti za škodu způsobenou zhotovitelem třetím osobám musí být sjednáno mezi zhotovitelem jako pojištěným a pojišťovnou pro případ odpovědnosti zhotovitele za škodu, která může nastat v souvislosti s prováděním činnosti zhotovitele dle této smlouvy, s tím, že zhotovitel je odpovědný za škodu, která je výsledkem jeho činností nebo vyplývá z porušení závazných právních předpisů a této smlouvy. Zhotovitel se zavazuje bez zbytečného odkladu informovat objednatele o změně nebo ukončení pojistné smlouvy o pojištění odpovědnosti za škodu na majetku a zdraví a osob. Pojistná částka bude </w:t>
      </w:r>
      <w:r w:rsidR="00BA27B9" w:rsidRPr="004118ED">
        <w:rPr>
          <w:rFonts w:asciiTheme="minorHAnsi" w:hAnsiTheme="minorHAnsi" w:cstheme="minorHAnsi"/>
          <w:spacing w:val="0"/>
        </w:rPr>
        <w:t>minimálně ve výši nabízené ceny díla</w:t>
      </w:r>
      <w:r w:rsidRPr="004118ED">
        <w:rPr>
          <w:rFonts w:asciiTheme="minorHAnsi" w:hAnsiTheme="minorHAnsi" w:cstheme="minorHAnsi"/>
          <w:spacing w:val="0"/>
        </w:rPr>
        <w:t>. Zhotovitel je povinen kopii této pojistné smlouvy předložit objednateli ke dni podpisu smlouvy.</w:t>
      </w:r>
    </w:p>
    <w:p w14:paraId="4355EABF" w14:textId="77777777" w:rsidR="00CB2C06" w:rsidRPr="004118ED" w:rsidRDefault="00CB2C06" w:rsidP="00F8293B">
      <w:pPr>
        <w:spacing w:line="276" w:lineRule="auto"/>
        <w:jc w:val="both"/>
        <w:rPr>
          <w:rFonts w:asciiTheme="minorHAnsi" w:hAnsiTheme="minorHAnsi" w:cstheme="minorHAnsi"/>
          <w:spacing w:val="0"/>
        </w:rPr>
      </w:pPr>
    </w:p>
    <w:p w14:paraId="521B7B00" w14:textId="77777777" w:rsidR="00CB2C06" w:rsidRPr="00F8293B" w:rsidRDefault="00CB2C06" w:rsidP="00F8293B">
      <w:pPr>
        <w:spacing w:line="276" w:lineRule="auto"/>
        <w:jc w:val="both"/>
        <w:rPr>
          <w:rFonts w:asciiTheme="minorHAnsi" w:hAnsiTheme="minorHAnsi" w:cstheme="minorHAnsi"/>
          <w:spacing w:val="0"/>
        </w:rPr>
      </w:pPr>
      <w:r w:rsidRPr="004118ED">
        <w:rPr>
          <w:rFonts w:asciiTheme="minorHAnsi" w:hAnsiTheme="minorHAnsi" w:cstheme="minorHAnsi"/>
          <w:b/>
          <w:spacing w:val="0"/>
        </w:rPr>
        <w:t>7.1</w:t>
      </w:r>
      <w:r w:rsidR="008C7DE2">
        <w:rPr>
          <w:rFonts w:asciiTheme="minorHAnsi" w:hAnsiTheme="minorHAnsi" w:cstheme="minorHAnsi"/>
          <w:b/>
          <w:spacing w:val="0"/>
        </w:rPr>
        <w:t>4</w:t>
      </w:r>
      <w:r w:rsidRPr="004118ED">
        <w:rPr>
          <w:rFonts w:asciiTheme="minorHAnsi" w:hAnsiTheme="minorHAnsi" w:cstheme="minorHAnsi"/>
          <w:b/>
          <w:spacing w:val="0"/>
        </w:rPr>
        <w:t>.</w:t>
      </w:r>
      <w:r w:rsidR="00D60D67" w:rsidRPr="004118ED">
        <w:rPr>
          <w:rFonts w:asciiTheme="minorHAnsi" w:hAnsiTheme="minorHAnsi" w:cstheme="minorHAnsi"/>
          <w:spacing w:val="0"/>
        </w:rPr>
        <w:t xml:space="preserve"> </w:t>
      </w:r>
      <w:r w:rsidRPr="004118ED">
        <w:rPr>
          <w:rFonts w:asciiTheme="minorHAnsi" w:hAnsiTheme="minorHAnsi" w:cstheme="minorHAnsi"/>
          <w:spacing w:val="0"/>
        </w:rPr>
        <w:t>Pokud zhotovitel způsobí svou činností objednateli</w:t>
      </w:r>
      <w:r w:rsidRPr="00F8293B">
        <w:rPr>
          <w:rFonts w:asciiTheme="minorHAnsi" w:hAnsiTheme="minorHAnsi" w:cstheme="minorHAnsi"/>
          <w:spacing w:val="0"/>
        </w:rPr>
        <w:t xml:space="preserve"> škodu, je povinen ji v plné výši uhradit.</w:t>
      </w:r>
    </w:p>
    <w:p w14:paraId="034A9222" w14:textId="77777777" w:rsidR="00CB2C06" w:rsidRPr="00F8293B" w:rsidRDefault="00CB2C06" w:rsidP="00F8293B">
      <w:pPr>
        <w:spacing w:line="276" w:lineRule="auto"/>
        <w:jc w:val="both"/>
        <w:rPr>
          <w:rFonts w:asciiTheme="minorHAnsi" w:hAnsiTheme="minorHAnsi" w:cstheme="minorHAnsi"/>
          <w:spacing w:val="0"/>
        </w:rPr>
      </w:pPr>
    </w:p>
    <w:p w14:paraId="5ED4E1BD" w14:textId="77777777" w:rsidR="00CB2C06" w:rsidRPr="00F8293B" w:rsidRDefault="00CB2C06" w:rsidP="00F8293B">
      <w:pPr>
        <w:spacing w:line="276" w:lineRule="auto"/>
        <w:jc w:val="both"/>
        <w:rPr>
          <w:rFonts w:asciiTheme="minorHAnsi" w:hAnsiTheme="minorHAnsi" w:cstheme="minorHAnsi"/>
          <w:spacing w:val="0"/>
        </w:rPr>
      </w:pPr>
      <w:r w:rsidRPr="00D60D67">
        <w:rPr>
          <w:rFonts w:asciiTheme="minorHAnsi" w:hAnsiTheme="minorHAnsi" w:cstheme="minorHAnsi"/>
          <w:b/>
          <w:spacing w:val="0"/>
        </w:rPr>
        <w:t>7.</w:t>
      </w:r>
      <w:r w:rsidR="008C7DE2">
        <w:rPr>
          <w:rFonts w:asciiTheme="minorHAnsi" w:hAnsiTheme="minorHAnsi" w:cstheme="minorHAnsi"/>
          <w:b/>
          <w:spacing w:val="0"/>
        </w:rPr>
        <w:t>15</w:t>
      </w:r>
      <w:r w:rsidRPr="00D60D67">
        <w:rPr>
          <w:rFonts w:asciiTheme="minorHAnsi" w:hAnsiTheme="minorHAnsi" w:cstheme="minorHAnsi"/>
          <w:b/>
          <w:spacing w:val="0"/>
        </w:rPr>
        <w:t>.</w:t>
      </w:r>
      <w:r w:rsidR="00D60D67">
        <w:rPr>
          <w:rFonts w:asciiTheme="minorHAnsi" w:hAnsiTheme="minorHAnsi" w:cstheme="minorHAnsi"/>
          <w:spacing w:val="0"/>
        </w:rPr>
        <w:t xml:space="preserve"> </w:t>
      </w:r>
      <w:r w:rsidRPr="00F8293B">
        <w:rPr>
          <w:rFonts w:asciiTheme="minorHAnsi" w:hAnsiTheme="minorHAnsi" w:cstheme="minorHAnsi"/>
          <w:spacing w:val="0"/>
        </w:rPr>
        <w:t>Zhotovitel je povinen řádně uchovávat veškeré originály účetních dokladů a originály dalších dokumentů souvisejících s prováděním díla. Účetní doklady budou uchovány způsobem uvedeným v zákoně č. 563/1991 Sb., o účetnictví, ve znění pozdějších předpisů. Zhotovitel je povinen řádně uchovávat dokumentaci související s dílem (smlouvu, zápisy, stavební deník atd.), a to po dobu 10 let od předání a převzetí díla objednatelem.  Po tuto dobu je zhotovitel povinen umožnit osobám oprávněným k výkonu kontroly projektů provést kontrolu dokladů souvisejících s plněním této smlouvy. Zhotovitel se zavazuje poskytnout na žádost objednatele veškeré doklady týkající se díla dle této smlouvy, a to v době do uplynutí 10 let od předání a převzetí díla objednatelem. Zhotovitel je povinen přenést tento závazek i na své subdodavatele.</w:t>
      </w:r>
    </w:p>
    <w:p w14:paraId="27E50321" w14:textId="77777777" w:rsidR="00CB2C06" w:rsidRPr="00F8293B" w:rsidRDefault="00CB2C06" w:rsidP="00F8293B">
      <w:pPr>
        <w:spacing w:line="276" w:lineRule="auto"/>
        <w:jc w:val="both"/>
        <w:rPr>
          <w:rFonts w:asciiTheme="minorHAnsi" w:hAnsiTheme="minorHAnsi" w:cstheme="minorHAnsi"/>
          <w:spacing w:val="0"/>
        </w:rPr>
      </w:pPr>
    </w:p>
    <w:p w14:paraId="17B5CFF3" w14:textId="77777777" w:rsidR="00814C23" w:rsidRPr="00F8293B" w:rsidRDefault="00CB2C06" w:rsidP="00F8293B">
      <w:pPr>
        <w:spacing w:line="276" w:lineRule="auto"/>
        <w:jc w:val="both"/>
        <w:rPr>
          <w:rFonts w:asciiTheme="minorHAnsi" w:hAnsiTheme="minorHAnsi" w:cstheme="minorHAnsi"/>
          <w:spacing w:val="0"/>
        </w:rPr>
      </w:pPr>
      <w:r w:rsidRPr="00D60D67">
        <w:rPr>
          <w:rFonts w:asciiTheme="minorHAnsi" w:hAnsiTheme="minorHAnsi" w:cstheme="minorHAnsi"/>
          <w:b/>
          <w:spacing w:val="0"/>
        </w:rPr>
        <w:t>7.1</w:t>
      </w:r>
      <w:r w:rsidR="008C7DE2">
        <w:rPr>
          <w:rFonts w:asciiTheme="minorHAnsi" w:hAnsiTheme="minorHAnsi" w:cstheme="minorHAnsi"/>
          <w:b/>
          <w:spacing w:val="0"/>
        </w:rPr>
        <w:t>6</w:t>
      </w:r>
      <w:r w:rsidRPr="00D60D67">
        <w:rPr>
          <w:rFonts w:asciiTheme="minorHAnsi" w:hAnsiTheme="minorHAnsi" w:cstheme="minorHAnsi"/>
          <w:b/>
          <w:spacing w:val="0"/>
        </w:rPr>
        <w:t>.</w:t>
      </w:r>
      <w:r w:rsidR="00D60D67">
        <w:rPr>
          <w:rFonts w:asciiTheme="minorHAnsi" w:hAnsiTheme="minorHAnsi" w:cstheme="minorHAnsi"/>
          <w:b/>
          <w:spacing w:val="0"/>
        </w:rPr>
        <w:t xml:space="preserve"> </w:t>
      </w:r>
      <w:r w:rsidRPr="00F8293B">
        <w:rPr>
          <w:rFonts w:asciiTheme="minorHAnsi" w:hAnsiTheme="minorHAnsi" w:cstheme="minorHAnsi"/>
          <w:spacing w:val="0"/>
        </w:rPr>
        <w:t>Zhotovitel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a vytvořit kontrolním orgánům podmínky k provedení kontroly předmětu díla a poskytnout jim součinnost.</w:t>
      </w:r>
    </w:p>
    <w:p w14:paraId="34F75147" w14:textId="77777777" w:rsidR="00B31DB5" w:rsidRPr="00F8293B" w:rsidRDefault="00B31DB5" w:rsidP="00F8293B">
      <w:pPr>
        <w:spacing w:line="276" w:lineRule="auto"/>
        <w:jc w:val="both"/>
        <w:rPr>
          <w:rFonts w:asciiTheme="minorHAnsi" w:hAnsiTheme="minorHAnsi" w:cstheme="minorHAnsi"/>
          <w:spacing w:val="0"/>
        </w:rPr>
      </w:pPr>
    </w:p>
    <w:p w14:paraId="0EF5ECE2"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t>Článek 8</w:t>
      </w:r>
    </w:p>
    <w:p w14:paraId="0B8D56A6" w14:textId="77777777" w:rsidR="00814C23" w:rsidRPr="00F8293B" w:rsidRDefault="00814C23" w:rsidP="00D60D67">
      <w:pPr>
        <w:pStyle w:val="Nadpis2"/>
      </w:pPr>
      <w:r w:rsidRPr="00F8293B">
        <w:t>Záruční doba a odpovědnost za vady</w:t>
      </w:r>
    </w:p>
    <w:p w14:paraId="4841C8CA" w14:textId="77777777" w:rsidR="00814C23" w:rsidRPr="00F8293B" w:rsidRDefault="00814C23" w:rsidP="00F8293B">
      <w:pPr>
        <w:spacing w:line="276" w:lineRule="auto"/>
        <w:jc w:val="both"/>
        <w:rPr>
          <w:rFonts w:asciiTheme="minorHAnsi" w:hAnsiTheme="minorHAnsi" w:cstheme="minorHAnsi"/>
          <w:b/>
          <w:spacing w:val="0"/>
        </w:rPr>
      </w:pPr>
    </w:p>
    <w:p w14:paraId="1EC0C6D9"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8.1.</w:t>
      </w:r>
      <w:r w:rsidRPr="00F8293B">
        <w:rPr>
          <w:rFonts w:asciiTheme="minorHAnsi" w:hAnsiTheme="minorHAnsi" w:cstheme="minorHAnsi"/>
          <w:spacing w:val="0"/>
        </w:rPr>
        <w:t xml:space="preserve"> Zhotovitel odpovídá za to, že dílo</w:t>
      </w:r>
      <w:r w:rsidR="00B6096A" w:rsidRPr="00F8293B">
        <w:rPr>
          <w:rFonts w:asciiTheme="minorHAnsi" w:hAnsiTheme="minorHAnsi" w:cstheme="minorHAnsi"/>
          <w:spacing w:val="0"/>
        </w:rPr>
        <w:t xml:space="preserve"> bude mít vlastnosti stanovené </w:t>
      </w:r>
      <w:r w:rsidR="00396E87" w:rsidRPr="00F8293B">
        <w:rPr>
          <w:rFonts w:asciiTheme="minorHAnsi" w:hAnsiTheme="minorHAnsi" w:cstheme="minorHAnsi"/>
          <w:spacing w:val="0"/>
        </w:rPr>
        <w:t>obecn</w:t>
      </w:r>
      <w:r w:rsidRPr="00F8293B">
        <w:rPr>
          <w:rFonts w:asciiTheme="minorHAnsi" w:hAnsiTheme="minorHAnsi" w:cstheme="minorHAnsi"/>
          <w:spacing w:val="0"/>
        </w:rPr>
        <w:t>ě platnými právními předpisy a technickými normami.</w:t>
      </w:r>
    </w:p>
    <w:p w14:paraId="64994806" w14:textId="77777777" w:rsidR="00814C23" w:rsidRPr="00F8293B" w:rsidRDefault="00814C23" w:rsidP="00F8293B">
      <w:pPr>
        <w:spacing w:line="276" w:lineRule="auto"/>
        <w:jc w:val="both"/>
        <w:rPr>
          <w:rFonts w:asciiTheme="minorHAnsi" w:hAnsiTheme="minorHAnsi" w:cstheme="minorHAnsi"/>
          <w:b/>
          <w:spacing w:val="0"/>
        </w:rPr>
      </w:pPr>
    </w:p>
    <w:p w14:paraId="676CFC2C" w14:textId="0971F279"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8.2.</w:t>
      </w:r>
      <w:r w:rsidRPr="00F8293B">
        <w:rPr>
          <w:rFonts w:asciiTheme="minorHAnsi" w:hAnsiTheme="minorHAnsi" w:cstheme="minorHAnsi"/>
          <w:spacing w:val="0"/>
        </w:rPr>
        <w:t xml:space="preserve"> </w:t>
      </w:r>
      <w:r w:rsidRPr="00600F4E">
        <w:rPr>
          <w:rFonts w:asciiTheme="minorHAnsi" w:hAnsiTheme="minorHAnsi" w:cstheme="minorHAnsi"/>
          <w:b/>
          <w:spacing w:val="0"/>
        </w:rPr>
        <w:t>Záruční doba</w:t>
      </w:r>
      <w:r w:rsidR="007E259D" w:rsidRPr="00600F4E">
        <w:rPr>
          <w:rFonts w:asciiTheme="minorHAnsi" w:hAnsiTheme="minorHAnsi" w:cstheme="minorHAnsi"/>
          <w:spacing w:val="0"/>
        </w:rPr>
        <w:t xml:space="preserve"> je dohodnuta na </w:t>
      </w:r>
      <w:r w:rsidR="007E259D" w:rsidRPr="00600F4E">
        <w:rPr>
          <w:rFonts w:asciiTheme="minorHAnsi" w:hAnsiTheme="minorHAnsi" w:cstheme="minorHAnsi"/>
          <w:b/>
          <w:spacing w:val="0"/>
        </w:rPr>
        <w:t>60</w:t>
      </w:r>
      <w:r w:rsidR="00C031DC" w:rsidRPr="00600F4E">
        <w:rPr>
          <w:rFonts w:asciiTheme="minorHAnsi" w:hAnsiTheme="minorHAnsi" w:cstheme="minorHAnsi"/>
          <w:b/>
          <w:spacing w:val="0"/>
        </w:rPr>
        <w:t xml:space="preserve"> </w:t>
      </w:r>
      <w:r w:rsidRPr="00600F4E">
        <w:rPr>
          <w:rFonts w:asciiTheme="minorHAnsi" w:hAnsiTheme="minorHAnsi" w:cstheme="minorHAnsi"/>
          <w:b/>
          <w:spacing w:val="0"/>
        </w:rPr>
        <w:t>měsíců</w:t>
      </w:r>
      <w:r w:rsidR="007E259D" w:rsidRPr="00600F4E">
        <w:rPr>
          <w:rFonts w:asciiTheme="minorHAnsi" w:hAnsiTheme="minorHAnsi" w:cstheme="minorHAnsi"/>
          <w:spacing w:val="0"/>
        </w:rPr>
        <w:t xml:space="preserve"> na montáž</w:t>
      </w:r>
      <w:r w:rsidR="00E407CE" w:rsidRPr="00600F4E">
        <w:rPr>
          <w:rFonts w:asciiTheme="minorHAnsi" w:hAnsiTheme="minorHAnsi" w:cstheme="minorHAnsi"/>
          <w:spacing w:val="0"/>
        </w:rPr>
        <w:t>,</w:t>
      </w:r>
      <w:r w:rsidR="007E259D" w:rsidRPr="00600F4E">
        <w:rPr>
          <w:rFonts w:asciiTheme="minorHAnsi" w:hAnsiTheme="minorHAnsi" w:cstheme="minorHAnsi"/>
          <w:spacing w:val="0"/>
        </w:rPr>
        <w:t xml:space="preserve"> </w:t>
      </w:r>
      <w:r w:rsidR="00E629AF" w:rsidRPr="00714689">
        <w:rPr>
          <w:rFonts w:asciiTheme="minorHAnsi" w:hAnsiTheme="minorHAnsi" w:cstheme="minorHAnsi"/>
          <w:b/>
          <w:spacing w:val="0"/>
        </w:rPr>
        <w:t>120</w:t>
      </w:r>
      <w:r w:rsidR="003725F2" w:rsidRPr="00714689">
        <w:rPr>
          <w:rFonts w:asciiTheme="minorHAnsi" w:hAnsiTheme="minorHAnsi" w:cstheme="minorHAnsi"/>
          <w:spacing w:val="0"/>
        </w:rPr>
        <w:t xml:space="preserve"> </w:t>
      </w:r>
      <w:r w:rsidR="007E259D" w:rsidRPr="00714689">
        <w:rPr>
          <w:rFonts w:asciiTheme="minorHAnsi" w:hAnsiTheme="minorHAnsi" w:cstheme="minorHAnsi"/>
          <w:b/>
          <w:spacing w:val="0"/>
        </w:rPr>
        <w:t>měsíců</w:t>
      </w:r>
      <w:r w:rsidR="007E259D" w:rsidRPr="00DA23D8">
        <w:rPr>
          <w:rFonts w:asciiTheme="minorHAnsi" w:hAnsiTheme="minorHAnsi" w:cstheme="minorHAnsi"/>
          <w:spacing w:val="0"/>
        </w:rPr>
        <w:t xml:space="preserve"> na dodávky</w:t>
      </w:r>
      <w:r w:rsidR="00E407CE" w:rsidRPr="00DA23D8">
        <w:rPr>
          <w:rFonts w:asciiTheme="minorHAnsi" w:hAnsiTheme="minorHAnsi" w:cstheme="minorHAnsi"/>
          <w:spacing w:val="0"/>
        </w:rPr>
        <w:t xml:space="preserve"> svítidel včetně předřadných přístrojů</w:t>
      </w:r>
      <w:r w:rsidR="00600F4E" w:rsidRPr="00DA23D8">
        <w:rPr>
          <w:rFonts w:asciiTheme="minorHAnsi" w:hAnsiTheme="minorHAnsi" w:cstheme="minorHAnsi"/>
          <w:spacing w:val="0"/>
        </w:rPr>
        <w:t xml:space="preserve"> </w:t>
      </w:r>
      <w:r w:rsidR="00600F4E" w:rsidRPr="00DA23D8">
        <w:rPr>
          <w:rFonts w:asciiTheme="minorHAnsi" w:hAnsiTheme="minorHAnsi" w:cstheme="minorHAnsi"/>
          <w:b/>
          <w:i/>
          <w:spacing w:val="0"/>
        </w:rPr>
        <w:t>(</w:t>
      </w:r>
      <w:r w:rsidR="003725F2" w:rsidRPr="00DA23D8">
        <w:rPr>
          <w:rFonts w:asciiTheme="minorHAnsi" w:hAnsiTheme="minorHAnsi" w:cstheme="minorHAnsi"/>
          <w:b/>
          <w:i/>
          <w:spacing w:val="0"/>
        </w:rPr>
        <w:t>minimálně 120</w:t>
      </w:r>
      <w:r w:rsidR="00600F4E" w:rsidRPr="00DA23D8">
        <w:rPr>
          <w:rFonts w:asciiTheme="minorHAnsi" w:hAnsiTheme="minorHAnsi" w:cstheme="minorHAnsi"/>
          <w:b/>
          <w:i/>
          <w:spacing w:val="0"/>
        </w:rPr>
        <w:t xml:space="preserve"> měsíců)</w:t>
      </w:r>
      <w:r w:rsidR="00600F4E" w:rsidRPr="0068755B">
        <w:rPr>
          <w:rFonts w:asciiTheme="minorHAnsi" w:hAnsiTheme="minorHAnsi" w:cstheme="minorHAnsi"/>
          <w:spacing w:val="0"/>
        </w:rPr>
        <w:t xml:space="preserve"> </w:t>
      </w:r>
      <w:r w:rsidR="00E407CE" w:rsidRPr="00600F4E">
        <w:rPr>
          <w:rFonts w:asciiTheme="minorHAnsi" w:hAnsiTheme="minorHAnsi" w:cstheme="minorHAnsi"/>
          <w:spacing w:val="0"/>
        </w:rPr>
        <w:t xml:space="preserve">a </w:t>
      </w:r>
      <w:r w:rsidR="00AE3F0D">
        <w:rPr>
          <w:rFonts w:asciiTheme="minorHAnsi" w:hAnsiTheme="minorHAnsi" w:cstheme="minorHAnsi"/>
          <w:b/>
          <w:spacing w:val="0"/>
        </w:rPr>
        <w:t>6</w:t>
      </w:r>
      <w:r w:rsidR="003725F2" w:rsidRPr="003725F2">
        <w:rPr>
          <w:rFonts w:asciiTheme="minorHAnsi" w:hAnsiTheme="minorHAnsi" w:cstheme="minorHAnsi"/>
          <w:b/>
          <w:spacing w:val="0"/>
        </w:rPr>
        <w:t>0</w:t>
      </w:r>
      <w:r w:rsidR="00E407CE" w:rsidRPr="003725F2">
        <w:rPr>
          <w:rFonts w:asciiTheme="minorHAnsi" w:hAnsiTheme="minorHAnsi" w:cstheme="minorHAnsi"/>
          <w:b/>
          <w:spacing w:val="0"/>
        </w:rPr>
        <w:t xml:space="preserve"> </w:t>
      </w:r>
      <w:r w:rsidR="00E407CE" w:rsidRPr="00600F4E">
        <w:rPr>
          <w:rFonts w:asciiTheme="minorHAnsi" w:hAnsiTheme="minorHAnsi" w:cstheme="minorHAnsi"/>
          <w:b/>
          <w:spacing w:val="0"/>
        </w:rPr>
        <w:t xml:space="preserve">měsíců </w:t>
      </w:r>
      <w:r w:rsidR="00E407CE" w:rsidRPr="00600F4E">
        <w:rPr>
          <w:rFonts w:asciiTheme="minorHAnsi" w:hAnsiTheme="minorHAnsi" w:cstheme="minorHAnsi"/>
          <w:spacing w:val="0"/>
        </w:rPr>
        <w:t>na dodávky ostatního materiálu</w:t>
      </w:r>
      <w:r w:rsidRPr="00600F4E">
        <w:rPr>
          <w:rFonts w:asciiTheme="minorHAnsi" w:hAnsiTheme="minorHAnsi" w:cstheme="minorHAnsi"/>
          <w:spacing w:val="0"/>
        </w:rPr>
        <w:t>, počíná běžet dnem převzetí díla, resp. jeho částí objednatelem.</w:t>
      </w:r>
    </w:p>
    <w:p w14:paraId="5B1316B3" w14:textId="77777777" w:rsidR="00814C23" w:rsidRPr="00F8293B" w:rsidRDefault="00814C23" w:rsidP="00F8293B">
      <w:pPr>
        <w:spacing w:line="276" w:lineRule="auto"/>
        <w:jc w:val="both"/>
        <w:rPr>
          <w:rFonts w:asciiTheme="minorHAnsi" w:hAnsiTheme="minorHAnsi" w:cstheme="minorHAnsi"/>
          <w:b/>
          <w:spacing w:val="0"/>
        </w:rPr>
      </w:pPr>
    </w:p>
    <w:p w14:paraId="065AAE64"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8.3.</w:t>
      </w:r>
      <w:r w:rsidRPr="00F8293B">
        <w:rPr>
          <w:rFonts w:asciiTheme="minorHAnsi" w:hAnsiTheme="minorHAnsi" w:cstheme="minorHAnsi"/>
          <w:spacing w:val="0"/>
        </w:rPr>
        <w:t xml:space="preserve"> Zhotovitel se zavazuje, že po dobu trvání záruky zdarma odstraní veškeré vady, vyjma vad způsobených nevhodným, či nesprávným užíváním díla nebo jeho nedostatečnou údržbou. Reklamaci lze uplatnit nejpozději do posledního dne záruční doby.</w:t>
      </w:r>
    </w:p>
    <w:p w14:paraId="5FE0F23E" w14:textId="77777777" w:rsidR="00814C23" w:rsidRPr="00F8293B" w:rsidRDefault="00CB2C06"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lastRenderedPageBreak/>
        <w:t xml:space="preserve">Zhotovitel se zavazuje, že nejpozději do </w:t>
      </w:r>
      <w:proofErr w:type="gramStart"/>
      <w:r w:rsidRPr="00F8293B">
        <w:rPr>
          <w:rFonts w:asciiTheme="minorHAnsi" w:hAnsiTheme="minorHAnsi" w:cstheme="minorHAnsi"/>
          <w:color w:val="000000"/>
          <w:spacing w:val="0"/>
        </w:rPr>
        <w:t>10-ti</w:t>
      </w:r>
      <w:proofErr w:type="gramEnd"/>
      <w:r w:rsidRPr="00F8293B">
        <w:rPr>
          <w:rFonts w:asciiTheme="minorHAnsi" w:hAnsiTheme="minorHAnsi" w:cstheme="minorHAnsi"/>
          <w:color w:val="000000"/>
          <w:spacing w:val="0"/>
        </w:rPr>
        <w:t xml:space="preserve"> pracovních dnů od obdržení reklamace písemně oznámí objednateli, zda reklamaci uznává</w:t>
      </w:r>
      <w:r w:rsidR="00814C23" w:rsidRPr="00F8293B">
        <w:rPr>
          <w:rFonts w:asciiTheme="minorHAnsi" w:hAnsiTheme="minorHAnsi" w:cstheme="minorHAnsi"/>
          <w:color w:val="000000"/>
          <w:spacing w:val="0"/>
        </w:rPr>
        <w:t>, nebo z jakých důvodů reklamaci neuznává. Pokud tak neučiní, má se za to, že reklamaci objednatele uznává.</w:t>
      </w:r>
    </w:p>
    <w:p w14:paraId="53BA0C0A" w14:textId="77777777" w:rsidR="00814C23" w:rsidRPr="00F8293B" w:rsidRDefault="00814C23" w:rsidP="00F8293B">
      <w:pPr>
        <w:spacing w:line="276" w:lineRule="auto"/>
        <w:jc w:val="both"/>
        <w:rPr>
          <w:rFonts w:asciiTheme="minorHAnsi" w:hAnsiTheme="minorHAnsi" w:cstheme="minorHAnsi"/>
          <w:b/>
          <w:color w:val="000000"/>
          <w:spacing w:val="0"/>
        </w:rPr>
      </w:pPr>
    </w:p>
    <w:p w14:paraId="236CBB78" w14:textId="77777777" w:rsidR="00814C23"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b/>
          <w:color w:val="000000"/>
          <w:spacing w:val="0"/>
        </w:rPr>
        <w:t>8.4.</w:t>
      </w:r>
      <w:r w:rsidRPr="00F8293B">
        <w:rPr>
          <w:rFonts w:asciiTheme="minorHAnsi" w:hAnsiTheme="minorHAnsi" w:cstheme="minorHAnsi"/>
          <w:color w:val="000000"/>
          <w:spacing w:val="0"/>
        </w:rPr>
        <w:t xml:space="preserve"> Zhotovitel se zavazuje, že k odstranění reklamované vady nastoupí neprodleně, nejpozději však do </w:t>
      </w:r>
      <w:proofErr w:type="gramStart"/>
      <w:r w:rsidR="00CB2C06" w:rsidRPr="00F8293B">
        <w:rPr>
          <w:rFonts w:asciiTheme="minorHAnsi" w:hAnsiTheme="minorHAnsi" w:cstheme="minorHAnsi"/>
          <w:color w:val="000000"/>
          <w:spacing w:val="0"/>
        </w:rPr>
        <w:t>10-ti</w:t>
      </w:r>
      <w:proofErr w:type="gramEnd"/>
      <w:r w:rsidR="00CB2C06" w:rsidRPr="00F8293B">
        <w:rPr>
          <w:rFonts w:asciiTheme="minorHAnsi" w:hAnsiTheme="minorHAnsi" w:cstheme="minorHAnsi"/>
          <w:color w:val="000000"/>
          <w:spacing w:val="0"/>
        </w:rPr>
        <w:t xml:space="preserve"> pracovních dnů </w:t>
      </w:r>
      <w:r w:rsidRPr="00F8293B">
        <w:rPr>
          <w:rFonts w:asciiTheme="minorHAnsi" w:hAnsiTheme="minorHAnsi" w:cstheme="minorHAnsi"/>
          <w:color w:val="000000"/>
          <w:spacing w:val="0"/>
        </w:rPr>
        <w:t xml:space="preserve">po obdržení oprávněné reklamace, pokud se s objednatelem nedohodne na jiné lhůtě. </w:t>
      </w:r>
    </w:p>
    <w:p w14:paraId="1D60AA49" w14:textId="77777777" w:rsidR="00597281"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Pokud tak neučiní, je povinen uhradit objednateli smluvní pokutu 1 000,- Kč za každý den, o</w:t>
      </w:r>
      <w:r w:rsidR="00D60D67">
        <w:rPr>
          <w:rFonts w:asciiTheme="minorHAnsi" w:hAnsiTheme="minorHAnsi" w:cstheme="minorHAnsi"/>
          <w:color w:val="000000"/>
          <w:spacing w:val="0"/>
        </w:rPr>
        <w:t> </w:t>
      </w:r>
      <w:r w:rsidRPr="00F8293B">
        <w:rPr>
          <w:rFonts w:asciiTheme="minorHAnsi" w:hAnsiTheme="minorHAnsi" w:cstheme="minorHAnsi"/>
          <w:color w:val="000000"/>
          <w:spacing w:val="0"/>
        </w:rPr>
        <w:t>který nastoupí později. Nenastoupí-li zhotovitel k odstranění oprávněně reklamované</w:t>
      </w:r>
      <w:r w:rsidR="00B6096A" w:rsidRPr="00F8293B">
        <w:rPr>
          <w:rFonts w:asciiTheme="minorHAnsi" w:hAnsiTheme="minorHAnsi" w:cstheme="minorHAnsi"/>
          <w:color w:val="000000"/>
          <w:spacing w:val="0"/>
        </w:rPr>
        <w:t xml:space="preserve"> vady ani do 20</w:t>
      </w:r>
      <w:r w:rsidR="00D60D67">
        <w:rPr>
          <w:rFonts w:asciiTheme="minorHAnsi" w:hAnsiTheme="minorHAnsi" w:cstheme="minorHAnsi"/>
          <w:color w:val="000000"/>
          <w:spacing w:val="0"/>
        </w:rPr>
        <w:t> </w:t>
      </w:r>
      <w:r w:rsidR="00B6096A" w:rsidRPr="00F8293B">
        <w:rPr>
          <w:rFonts w:asciiTheme="minorHAnsi" w:hAnsiTheme="minorHAnsi" w:cstheme="minorHAnsi"/>
          <w:color w:val="000000"/>
          <w:spacing w:val="0"/>
        </w:rPr>
        <w:t>dnů po obdržení</w:t>
      </w:r>
      <w:r w:rsidRPr="00F8293B">
        <w:rPr>
          <w:rFonts w:asciiTheme="minorHAnsi" w:hAnsiTheme="minorHAnsi" w:cstheme="minorHAnsi"/>
          <w:color w:val="000000"/>
          <w:spacing w:val="0"/>
        </w:rPr>
        <w:t xml:space="preserve"> reklamace, je objednatel oprávněn přistoupit k odstraňování vad a účtovat zhotoviteli náklady s tímto vynaložené. </w:t>
      </w:r>
      <w:r w:rsidR="00CB2C06" w:rsidRPr="00F8293B">
        <w:rPr>
          <w:rFonts w:asciiTheme="minorHAnsi" w:hAnsiTheme="minorHAnsi" w:cstheme="minorHAnsi"/>
          <w:color w:val="000000"/>
          <w:spacing w:val="0"/>
        </w:rPr>
        <w:t>Závady a nedodělky, které b svou povahou mohly poškodit zhotovené dílo, životy lidí, nebo které mohou způsobit škody na majetku odběratele nebo třetích osob) je dodavatel povinen zahájit odstraňovat do 24 hodin od výzvy odběratele. Pokud tak v tomto termínu neučiní, má odběratel právo žádat o odstranění u jiné organizace a</w:t>
      </w:r>
      <w:r w:rsidR="00D60D67">
        <w:rPr>
          <w:rFonts w:asciiTheme="minorHAnsi" w:hAnsiTheme="minorHAnsi" w:cstheme="minorHAnsi"/>
          <w:color w:val="000000"/>
          <w:spacing w:val="0"/>
        </w:rPr>
        <w:t> </w:t>
      </w:r>
      <w:r w:rsidR="00CB2C06" w:rsidRPr="00F8293B">
        <w:rPr>
          <w:rFonts w:asciiTheme="minorHAnsi" w:hAnsiTheme="minorHAnsi" w:cstheme="minorHAnsi"/>
          <w:color w:val="000000"/>
          <w:spacing w:val="0"/>
        </w:rPr>
        <w:t>dodavatel je povinen vzniklé náklady uhradit.</w:t>
      </w:r>
    </w:p>
    <w:p w14:paraId="20717522" w14:textId="77777777" w:rsidR="00597281" w:rsidRPr="00F8293B" w:rsidRDefault="00597281" w:rsidP="00F8293B">
      <w:pPr>
        <w:spacing w:line="276" w:lineRule="auto"/>
        <w:jc w:val="both"/>
        <w:rPr>
          <w:rFonts w:asciiTheme="minorHAnsi" w:hAnsiTheme="minorHAnsi" w:cstheme="minorHAnsi"/>
          <w:spacing w:val="0"/>
        </w:rPr>
      </w:pPr>
    </w:p>
    <w:p w14:paraId="3BA75F2F"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t>Článek 9</w:t>
      </w:r>
    </w:p>
    <w:p w14:paraId="1EFB7301" w14:textId="77777777" w:rsidR="00814C23" w:rsidRPr="00F8293B" w:rsidRDefault="00814C23" w:rsidP="00D60D67">
      <w:pPr>
        <w:pStyle w:val="Nadpis2"/>
      </w:pPr>
      <w:r w:rsidRPr="00F8293B">
        <w:t>Smluvní pokuty</w:t>
      </w:r>
    </w:p>
    <w:p w14:paraId="2F77BA8A" w14:textId="77777777" w:rsidR="00814C23" w:rsidRPr="00F8293B" w:rsidRDefault="00814C23" w:rsidP="00F8293B">
      <w:pPr>
        <w:spacing w:line="276" w:lineRule="auto"/>
        <w:jc w:val="center"/>
        <w:rPr>
          <w:rFonts w:asciiTheme="minorHAnsi" w:hAnsiTheme="minorHAnsi" w:cstheme="minorHAnsi"/>
          <w:b/>
          <w:spacing w:val="0"/>
        </w:rPr>
      </w:pPr>
    </w:p>
    <w:p w14:paraId="1F3C1D6C" w14:textId="77777777" w:rsidR="00814C23" w:rsidRPr="00F8293B" w:rsidRDefault="00814C23" w:rsidP="00F8293B">
      <w:pPr>
        <w:spacing w:line="276" w:lineRule="auto"/>
        <w:ind w:right="-157"/>
        <w:jc w:val="both"/>
        <w:rPr>
          <w:rFonts w:asciiTheme="minorHAnsi" w:hAnsiTheme="minorHAnsi" w:cstheme="minorHAnsi"/>
          <w:color w:val="000000"/>
          <w:spacing w:val="0"/>
        </w:rPr>
      </w:pPr>
      <w:r w:rsidRPr="00F8293B">
        <w:rPr>
          <w:rFonts w:asciiTheme="minorHAnsi" w:hAnsiTheme="minorHAnsi" w:cstheme="minorHAnsi"/>
          <w:b/>
          <w:color w:val="000000"/>
          <w:spacing w:val="0"/>
        </w:rPr>
        <w:t xml:space="preserve">9.1. </w:t>
      </w:r>
      <w:r w:rsidRPr="00F8293B">
        <w:rPr>
          <w:rFonts w:asciiTheme="minorHAnsi" w:hAnsiTheme="minorHAnsi" w:cstheme="minorHAnsi"/>
          <w:color w:val="000000"/>
          <w:spacing w:val="0"/>
        </w:rPr>
        <w:t>Pokud se zhotovitel dostane do prodlení s termíny plnění specifikovanými v článku 4 této smlouvy zaplatí objednateli smluvní pokutu ve výši 1 000,- Kč za každý i započatý den prodlení formou započtení pohledávky objednatele oproti zhotovitelem fakturované částce, k čemuž dává zhotovitel tímto svůj souhlas.</w:t>
      </w:r>
    </w:p>
    <w:p w14:paraId="6041712E" w14:textId="77777777" w:rsidR="00814C23" w:rsidRPr="00F8293B" w:rsidRDefault="00814C23" w:rsidP="00F8293B">
      <w:pPr>
        <w:spacing w:line="276" w:lineRule="auto"/>
        <w:ind w:right="-157"/>
        <w:jc w:val="both"/>
        <w:rPr>
          <w:rFonts w:asciiTheme="minorHAnsi" w:hAnsiTheme="minorHAnsi" w:cstheme="minorHAnsi"/>
          <w:b/>
          <w:color w:val="000000"/>
          <w:spacing w:val="0"/>
        </w:rPr>
      </w:pPr>
    </w:p>
    <w:p w14:paraId="499FCD59" w14:textId="77777777" w:rsidR="00814C23" w:rsidRPr="00F8293B" w:rsidRDefault="00814C23" w:rsidP="00F8293B">
      <w:pPr>
        <w:spacing w:line="276" w:lineRule="auto"/>
        <w:ind w:right="-157"/>
        <w:jc w:val="both"/>
        <w:rPr>
          <w:rFonts w:asciiTheme="minorHAnsi" w:hAnsiTheme="minorHAnsi" w:cstheme="minorHAnsi"/>
          <w:color w:val="000000"/>
          <w:spacing w:val="0"/>
        </w:rPr>
      </w:pPr>
      <w:r w:rsidRPr="00F8293B">
        <w:rPr>
          <w:rFonts w:asciiTheme="minorHAnsi" w:hAnsiTheme="minorHAnsi" w:cstheme="minorHAnsi"/>
          <w:b/>
          <w:color w:val="000000"/>
          <w:spacing w:val="0"/>
        </w:rPr>
        <w:t>9.</w:t>
      </w:r>
      <w:r w:rsidR="008C7DE2">
        <w:rPr>
          <w:rFonts w:asciiTheme="minorHAnsi" w:hAnsiTheme="minorHAnsi" w:cstheme="minorHAnsi"/>
          <w:b/>
          <w:color w:val="000000"/>
          <w:spacing w:val="0"/>
        </w:rPr>
        <w:t>2</w:t>
      </w:r>
      <w:r w:rsidRPr="00F8293B">
        <w:rPr>
          <w:rFonts w:asciiTheme="minorHAnsi" w:hAnsiTheme="minorHAnsi" w:cstheme="minorHAnsi"/>
          <w:b/>
          <w:color w:val="000000"/>
          <w:spacing w:val="0"/>
        </w:rPr>
        <w:t xml:space="preserve">. </w:t>
      </w:r>
      <w:r w:rsidRPr="00F8293B">
        <w:rPr>
          <w:rFonts w:asciiTheme="minorHAnsi" w:hAnsiTheme="minorHAnsi" w:cstheme="minorHAnsi"/>
          <w:color w:val="000000"/>
          <w:spacing w:val="0"/>
        </w:rPr>
        <w:t>V případě prodlení objednatele s placením ceny díla dle článku 6 této smlouvy je objednatel povinen zaplatit zhotoviteli smluvní pokutu ve výši 0,05</w:t>
      </w:r>
      <w:r w:rsidR="00D60D67">
        <w:rPr>
          <w:rFonts w:asciiTheme="minorHAnsi" w:hAnsiTheme="minorHAnsi" w:cstheme="minorHAnsi"/>
          <w:color w:val="000000"/>
          <w:spacing w:val="0"/>
        </w:rPr>
        <w:t xml:space="preserve"> </w:t>
      </w:r>
      <w:r w:rsidRPr="00F8293B">
        <w:rPr>
          <w:rFonts w:asciiTheme="minorHAnsi" w:hAnsiTheme="minorHAnsi" w:cstheme="minorHAnsi"/>
          <w:color w:val="000000"/>
          <w:spacing w:val="0"/>
        </w:rPr>
        <w:t>% z dlužné částky za každý den prodlení.</w:t>
      </w:r>
    </w:p>
    <w:p w14:paraId="1295AECB" w14:textId="77777777" w:rsidR="00814C23" w:rsidRPr="00F8293B" w:rsidRDefault="00814C23" w:rsidP="00F8293B">
      <w:pPr>
        <w:spacing w:line="276" w:lineRule="auto"/>
        <w:ind w:right="-157"/>
        <w:jc w:val="both"/>
        <w:rPr>
          <w:rFonts w:asciiTheme="minorHAnsi" w:hAnsiTheme="minorHAnsi" w:cstheme="minorHAnsi"/>
          <w:b/>
          <w:color w:val="000000"/>
          <w:spacing w:val="0"/>
        </w:rPr>
      </w:pPr>
    </w:p>
    <w:p w14:paraId="135F64F6" w14:textId="77777777" w:rsidR="00814C23" w:rsidRPr="00F8293B" w:rsidRDefault="00814C23" w:rsidP="00F8293B">
      <w:pPr>
        <w:spacing w:line="276" w:lineRule="auto"/>
        <w:ind w:right="-157"/>
        <w:jc w:val="both"/>
        <w:rPr>
          <w:rFonts w:asciiTheme="minorHAnsi" w:hAnsiTheme="minorHAnsi" w:cstheme="minorHAnsi"/>
          <w:color w:val="000000"/>
          <w:spacing w:val="0"/>
        </w:rPr>
      </w:pPr>
      <w:r w:rsidRPr="00F8293B">
        <w:rPr>
          <w:rFonts w:asciiTheme="minorHAnsi" w:hAnsiTheme="minorHAnsi" w:cstheme="minorHAnsi"/>
          <w:b/>
          <w:color w:val="000000"/>
          <w:spacing w:val="0"/>
        </w:rPr>
        <w:t>9.</w:t>
      </w:r>
      <w:r w:rsidR="008C7DE2">
        <w:rPr>
          <w:rFonts w:asciiTheme="minorHAnsi" w:hAnsiTheme="minorHAnsi" w:cstheme="minorHAnsi"/>
          <w:b/>
          <w:color w:val="000000"/>
          <w:spacing w:val="0"/>
        </w:rPr>
        <w:t>3</w:t>
      </w:r>
      <w:r w:rsidRPr="00F8293B">
        <w:rPr>
          <w:rFonts w:asciiTheme="minorHAnsi" w:hAnsiTheme="minorHAnsi" w:cstheme="minorHAnsi"/>
          <w:b/>
          <w:color w:val="000000"/>
          <w:spacing w:val="0"/>
        </w:rPr>
        <w:t xml:space="preserve">. </w:t>
      </w:r>
      <w:r w:rsidRPr="00F8293B">
        <w:rPr>
          <w:rFonts w:asciiTheme="minorHAnsi" w:hAnsiTheme="minorHAnsi" w:cstheme="minorHAnsi"/>
          <w:color w:val="000000"/>
          <w:spacing w:val="0"/>
        </w:rPr>
        <w:t>V případě prodlení zhotovitele s vyklizením staveniště činí smluvní pokuta 1 000,- Kč za každý den prodlení.</w:t>
      </w:r>
    </w:p>
    <w:p w14:paraId="4DB0E238" w14:textId="77777777" w:rsidR="00814C23" w:rsidRPr="00F8293B" w:rsidRDefault="00814C23" w:rsidP="00F8293B">
      <w:pPr>
        <w:spacing w:line="276" w:lineRule="auto"/>
        <w:ind w:right="-157"/>
        <w:jc w:val="both"/>
        <w:rPr>
          <w:rFonts w:asciiTheme="minorHAnsi" w:hAnsiTheme="minorHAnsi" w:cstheme="minorHAnsi"/>
          <w:color w:val="000000"/>
          <w:spacing w:val="0"/>
        </w:rPr>
      </w:pPr>
    </w:p>
    <w:p w14:paraId="15E368AB" w14:textId="77777777" w:rsidR="00814C23" w:rsidRPr="00F8293B" w:rsidRDefault="00814C23" w:rsidP="00F8293B">
      <w:pPr>
        <w:spacing w:line="276" w:lineRule="auto"/>
        <w:ind w:right="-157"/>
        <w:jc w:val="both"/>
        <w:rPr>
          <w:rFonts w:asciiTheme="minorHAnsi" w:hAnsiTheme="minorHAnsi" w:cstheme="minorHAnsi"/>
          <w:color w:val="000000"/>
          <w:spacing w:val="0"/>
        </w:rPr>
      </w:pPr>
      <w:r w:rsidRPr="00F8293B">
        <w:rPr>
          <w:rFonts w:asciiTheme="minorHAnsi" w:hAnsiTheme="minorHAnsi" w:cstheme="minorHAnsi"/>
          <w:b/>
          <w:bCs/>
          <w:color w:val="000000"/>
          <w:spacing w:val="0"/>
        </w:rPr>
        <w:t>9.</w:t>
      </w:r>
      <w:r w:rsidR="008C7DE2">
        <w:rPr>
          <w:rFonts w:asciiTheme="minorHAnsi" w:hAnsiTheme="minorHAnsi" w:cstheme="minorHAnsi"/>
          <w:b/>
          <w:bCs/>
          <w:color w:val="000000"/>
          <w:spacing w:val="0"/>
        </w:rPr>
        <w:t>4</w:t>
      </w:r>
      <w:r w:rsidRPr="00F8293B">
        <w:rPr>
          <w:rFonts w:asciiTheme="minorHAnsi" w:hAnsiTheme="minorHAnsi" w:cstheme="minorHAnsi"/>
          <w:b/>
          <w:bCs/>
          <w:color w:val="000000"/>
          <w:spacing w:val="0"/>
        </w:rPr>
        <w:t>.</w:t>
      </w:r>
      <w:r w:rsidRPr="00F8293B">
        <w:rPr>
          <w:rFonts w:asciiTheme="minorHAnsi" w:hAnsiTheme="minorHAnsi" w:cstheme="minorHAnsi"/>
          <w:color w:val="000000"/>
          <w:spacing w:val="0"/>
        </w:rPr>
        <w:t xml:space="preserve">  Pokud bude zhotovitel v prodlení za pozdní odstranění reklamovaných vad v záruční lhůtě, uhradí objednateli smluvní pokutu ve výši 2 000,- Kč za každý i započatý den prodlení za každou reklamovanou vadu.</w:t>
      </w:r>
    </w:p>
    <w:p w14:paraId="5033384B" w14:textId="77777777" w:rsidR="00814C23" w:rsidRPr="00F8293B" w:rsidRDefault="00814C23" w:rsidP="00F8293B">
      <w:pPr>
        <w:spacing w:line="276" w:lineRule="auto"/>
        <w:ind w:right="-157"/>
        <w:jc w:val="both"/>
        <w:rPr>
          <w:rFonts w:asciiTheme="minorHAnsi" w:hAnsiTheme="minorHAnsi" w:cstheme="minorHAnsi"/>
          <w:color w:val="000000"/>
          <w:spacing w:val="0"/>
        </w:rPr>
      </w:pPr>
    </w:p>
    <w:p w14:paraId="58037CB9" w14:textId="77777777" w:rsidR="00814C23" w:rsidRPr="00F8293B" w:rsidRDefault="00814C23" w:rsidP="00F8293B">
      <w:pPr>
        <w:spacing w:line="276" w:lineRule="auto"/>
        <w:ind w:right="-157"/>
        <w:jc w:val="both"/>
        <w:rPr>
          <w:rFonts w:asciiTheme="minorHAnsi" w:hAnsiTheme="minorHAnsi" w:cstheme="minorHAnsi"/>
          <w:color w:val="000000"/>
          <w:spacing w:val="0"/>
        </w:rPr>
      </w:pPr>
      <w:r w:rsidRPr="00F8293B">
        <w:rPr>
          <w:rFonts w:asciiTheme="minorHAnsi" w:hAnsiTheme="minorHAnsi" w:cstheme="minorHAnsi"/>
          <w:b/>
          <w:bCs/>
          <w:color w:val="000000"/>
          <w:spacing w:val="0"/>
        </w:rPr>
        <w:t>9.</w:t>
      </w:r>
      <w:r w:rsidR="008C7DE2">
        <w:rPr>
          <w:rFonts w:asciiTheme="minorHAnsi" w:hAnsiTheme="minorHAnsi" w:cstheme="minorHAnsi"/>
          <w:b/>
          <w:bCs/>
          <w:color w:val="000000"/>
          <w:spacing w:val="0"/>
        </w:rPr>
        <w:t>5</w:t>
      </w:r>
      <w:r w:rsidRPr="00F8293B">
        <w:rPr>
          <w:rFonts w:asciiTheme="minorHAnsi" w:hAnsiTheme="minorHAnsi" w:cstheme="minorHAnsi"/>
          <w:b/>
          <w:bCs/>
          <w:color w:val="000000"/>
          <w:spacing w:val="0"/>
        </w:rPr>
        <w:t>.</w:t>
      </w:r>
      <w:r w:rsidRPr="00F8293B">
        <w:rPr>
          <w:rFonts w:asciiTheme="minorHAnsi" w:hAnsiTheme="minorHAnsi" w:cstheme="minorHAnsi"/>
          <w:color w:val="000000"/>
          <w:spacing w:val="0"/>
        </w:rPr>
        <w:t xml:space="preserve">  Pokud bude zhotovitel v prodlení s termínem odstranění vady nebo nedodělku uvedeném v</w:t>
      </w:r>
      <w:r w:rsidR="00D60D67">
        <w:rPr>
          <w:rFonts w:asciiTheme="minorHAnsi" w:hAnsiTheme="minorHAnsi" w:cstheme="minorHAnsi"/>
          <w:color w:val="000000"/>
          <w:spacing w:val="0"/>
        </w:rPr>
        <w:t> </w:t>
      </w:r>
      <w:r w:rsidRPr="00F8293B">
        <w:rPr>
          <w:rFonts w:asciiTheme="minorHAnsi" w:hAnsiTheme="minorHAnsi" w:cstheme="minorHAnsi"/>
          <w:color w:val="000000"/>
          <w:spacing w:val="0"/>
        </w:rPr>
        <w:t>zápise o předání a převzetí díla, uhradí objednateli smluvní pokutu ve výši 3 000,- Kč za každý i</w:t>
      </w:r>
      <w:r w:rsidR="00D60D67">
        <w:rPr>
          <w:rFonts w:asciiTheme="minorHAnsi" w:hAnsiTheme="minorHAnsi" w:cstheme="minorHAnsi"/>
          <w:color w:val="000000"/>
          <w:spacing w:val="0"/>
        </w:rPr>
        <w:t> </w:t>
      </w:r>
      <w:r w:rsidRPr="00F8293B">
        <w:rPr>
          <w:rFonts w:asciiTheme="minorHAnsi" w:hAnsiTheme="minorHAnsi" w:cstheme="minorHAnsi"/>
          <w:color w:val="000000"/>
          <w:spacing w:val="0"/>
        </w:rPr>
        <w:t>započatý den prodlení za každou neodstraněnou vadu nebo nedodělek.</w:t>
      </w:r>
    </w:p>
    <w:p w14:paraId="18D49921" w14:textId="77777777" w:rsidR="00814C23" w:rsidRPr="00F8293B" w:rsidRDefault="00814C23" w:rsidP="00F8293B">
      <w:pPr>
        <w:spacing w:line="276" w:lineRule="auto"/>
        <w:ind w:right="-157"/>
        <w:jc w:val="both"/>
        <w:rPr>
          <w:rFonts w:asciiTheme="minorHAnsi" w:hAnsiTheme="minorHAnsi" w:cstheme="minorHAnsi"/>
          <w:color w:val="000000"/>
          <w:spacing w:val="0"/>
        </w:rPr>
      </w:pPr>
    </w:p>
    <w:p w14:paraId="2F034B40" w14:textId="77777777" w:rsidR="00814C23" w:rsidRPr="00F8293B" w:rsidRDefault="00814C23" w:rsidP="00F8293B">
      <w:pPr>
        <w:spacing w:line="276" w:lineRule="auto"/>
        <w:ind w:right="-157"/>
        <w:jc w:val="both"/>
        <w:rPr>
          <w:rFonts w:asciiTheme="minorHAnsi" w:hAnsiTheme="minorHAnsi" w:cstheme="minorHAnsi"/>
          <w:color w:val="000000"/>
          <w:spacing w:val="0"/>
        </w:rPr>
      </w:pPr>
      <w:r w:rsidRPr="00F8293B">
        <w:rPr>
          <w:rFonts w:asciiTheme="minorHAnsi" w:hAnsiTheme="minorHAnsi" w:cstheme="minorHAnsi"/>
          <w:b/>
          <w:bCs/>
          <w:color w:val="000000"/>
          <w:spacing w:val="0"/>
        </w:rPr>
        <w:t>9.</w:t>
      </w:r>
      <w:r w:rsidR="008C7DE2">
        <w:rPr>
          <w:rFonts w:asciiTheme="minorHAnsi" w:hAnsiTheme="minorHAnsi" w:cstheme="minorHAnsi"/>
          <w:b/>
          <w:bCs/>
          <w:color w:val="000000"/>
          <w:spacing w:val="0"/>
        </w:rPr>
        <w:t>6</w:t>
      </w:r>
      <w:r w:rsidRPr="00F8293B">
        <w:rPr>
          <w:rFonts w:asciiTheme="minorHAnsi" w:hAnsiTheme="minorHAnsi" w:cstheme="minorHAnsi"/>
          <w:b/>
          <w:bCs/>
          <w:color w:val="000000"/>
          <w:spacing w:val="0"/>
        </w:rPr>
        <w:t xml:space="preserve">. </w:t>
      </w:r>
      <w:r w:rsidRPr="00F8293B">
        <w:rPr>
          <w:rFonts w:asciiTheme="minorHAnsi" w:hAnsiTheme="minorHAnsi" w:cstheme="minorHAnsi"/>
          <w:color w:val="000000"/>
          <w:spacing w:val="0"/>
        </w:rPr>
        <w:t>Zhotovitel je povinen zaplatit zadavateli smluvní pokutu ve výši 50 000,- Kč, pokud nenamontuje 60 % nově instalovaných svítidel vlastními kapacitami.</w:t>
      </w:r>
    </w:p>
    <w:p w14:paraId="2C6A9BEF" w14:textId="77777777" w:rsidR="00814C23" w:rsidRPr="00F8293B" w:rsidRDefault="00814C23" w:rsidP="00F8293B">
      <w:pPr>
        <w:spacing w:line="276" w:lineRule="auto"/>
        <w:ind w:right="-157"/>
        <w:jc w:val="both"/>
        <w:rPr>
          <w:rFonts w:asciiTheme="minorHAnsi" w:hAnsiTheme="minorHAnsi" w:cstheme="minorHAnsi"/>
          <w:color w:val="000000"/>
          <w:spacing w:val="0"/>
        </w:rPr>
      </w:pPr>
    </w:p>
    <w:p w14:paraId="10ECF6D2" w14:textId="77777777" w:rsidR="00814C23" w:rsidRPr="00F8293B" w:rsidRDefault="00814C23" w:rsidP="00F8293B">
      <w:pPr>
        <w:spacing w:line="276" w:lineRule="auto"/>
        <w:ind w:right="-157"/>
        <w:jc w:val="both"/>
        <w:rPr>
          <w:rFonts w:asciiTheme="minorHAnsi" w:hAnsiTheme="minorHAnsi" w:cstheme="minorHAnsi"/>
          <w:color w:val="000000"/>
          <w:spacing w:val="0"/>
        </w:rPr>
      </w:pPr>
      <w:r w:rsidRPr="00F8293B">
        <w:rPr>
          <w:rFonts w:asciiTheme="minorHAnsi" w:hAnsiTheme="minorHAnsi" w:cstheme="minorHAnsi"/>
          <w:b/>
          <w:color w:val="000000"/>
          <w:spacing w:val="0"/>
        </w:rPr>
        <w:t>9.</w:t>
      </w:r>
      <w:r w:rsidR="008C7DE2">
        <w:rPr>
          <w:rFonts w:asciiTheme="minorHAnsi" w:hAnsiTheme="minorHAnsi" w:cstheme="minorHAnsi"/>
          <w:b/>
          <w:color w:val="000000"/>
          <w:spacing w:val="0"/>
        </w:rPr>
        <w:t>7</w:t>
      </w:r>
      <w:r w:rsidRPr="00F8293B">
        <w:rPr>
          <w:rFonts w:asciiTheme="minorHAnsi" w:hAnsiTheme="minorHAnsi" w:cstheme="minorHAnsi"/>
          <w:b/>
          <w:color w:val="000000"/>
          <w:spacing w:val="0"/>
        </w:rPr>
        <w:t>.</w:t>
      </w:r>
      <w:r w:rsidRPr="00F8293B">
        <w:rPr>
          <w:rFonts w:asciiTheme="minorHAnsi" w:hAnsiTheme="minorHAnsi" w:cstheme="minorHAnsi"/>
          <w:color w:val="000000"/>
          <w:spacing w:val="0"/>
        </w:rPr>
        <w:t xml:space="preserve"> Zaplacením smluvní pokuty nejsou dotčena práva Objednatele na náhradu škody.</w:t>
      </w:r>
    </w:p>
    <w:p w14:paraId="6DC58557" w14:textId="77777777" w:rsidR="00CB2C06" w:rsidRPr="00F8293B" w:rsidRDefault="00CB2C06" w:rsidP="00F8293B">
      <w:pPr>
        <w:spacing w:line="276" w:lineRule="auto"/>
        <w:ind w:right="-157"/>
        <w:jc w:val="both"/>
        <w:rPr>
          <w:rFonts w:asciiTheme="minorHAnsi" w:hAnsiTheme="minorHAnsi" w:cstheme="minorHAnsi"/>
          <w:b/>
          <w:color w:val="000000"/>
          <w:spacing w:val="0"/>
        </w:rPr>
      </w:pPr>
    </w:p>
    <w:p w14:paraId="4D995D81" w14:textId="77777777" w:rsidR="00CB2C06" w:rsidRPr="00F8293B" w:rsidRDefault="00CB2C06" w:rsidP="00F8293B">
      <w:pPr>
        <w:spacing w:line="276" w:lineRule="auto"/>
        <w:ind w:right="-157"/>
        <w:jc w:val="both"/>
        <w:rPr>
          <w:rFonts w:asciiTheme="minorHAnsi" w:hAnsiTheme="minorHAnsi" w:cstheme="minorHAnsi"/>
          <w:color w:val="000000"/>
          <w:spacing w:val="0"/>
        </w:rPr>
      </w:pPr>
      <w:r w:rsidRPr="00F8293B">
        <w:rPr>
          <w:rFonts w:asciiTheme="minorHAnsi" w:hAnsiTheme="minorHAnsi" w:cstheme="minorHAnsi"/>
          <w:b/>
          <w:color w:val="000000"/>
          <w:spacing w:val="0"/>
        </w:rPr>
        <w:lastRenderedPageBreak/>
        <w:t>9.</w:t>
      </w:r>
      <w:r w:rsidR="008C7DE2">
        <w:rPr>
          <w:rFonts w:asciiTheme="minorHAnsi" w:hAnsiTheme="minorHAnsi" w:cstheme="minorHAnsi"/>
          <w:b/>
          <w:color w:val="000000"/>
          <w:spacing w:val="0"/>
        </w:rPr>
        <w:t>8</w:t>
      </w:r>
      <w:r w:rsidRPr="00F8293B">
        <w:rPr>
          <w:rFonts w:asciiTheme="minorHAnsi" w:hAnsiTheme="minorHAnsi" w:cstheme="minorHAnsi"/>
          <w:color w:val="000000"/>
          <w:spacing w:val="0"/>
        </w:rPr>
        <w:t>.</w:t>
      </w:r>
      <w:r w:rsidR="00D60D67">
        <w:rPr>
          <w:rFonts w:asciiTheme="minorHAnsi" w:hAnsiTheme="minorHAnsi" w:cstheme="minorHAnsi"/>
          <w:color w:val="000000"/>
          <w:spacing w:val="0"/>
        </w:rPr>
        <w:t xml:space="preserve"> </w:t>
      </w:r>
      <w:r w:rsidRPr="00F8293B">
        <w:rPr>
          <w:rFonts w:asciiTheme="minorHAnsi" w:hAnsiTheme="minorHAnsi" w:cstheme="minorHAnsi"/>
          <w:color w:val="000000"/>
          <w:spacing w:val="0"/>
        </w:rPr>
        <w:t>Povinnost zaplatit smluvní pokutu je splněna připsáním částky na účet objednatele.</w:t>
      </w:r>
    </w:p>
    <w:p w14:paraId="0FA5044B" w14:textId="77777777" w:rsidR="00CB2C06" w:rsidRPr="00F8293B" w:rsidRDefault="00CB2C06" w:rsidP="00F8293B">
      <w:pPr>
        <w:spacing w:line="276" w:lineRule="auto"/>
        <w:ind w:right="-157"/>
        <w:jc w:val="both"/>
        <w:rPr>
          <w:rFonts w:asciiTheme="minorHAnsi" w:hAnsiTheme="minorHAnsi" w:cstheme="minorHAnsi"/>
          <w:b/>
          <w:color w:val="000000"/>
          <w:spacing w:val="0"/>
        </w:rPr>
      </w:pPr>
    </w:p>
    <w:p w14:paraId="48A27056" w14:textId="77777777" w:rsidR="00CB2C06" w:rsidRPr="00F8293B" w:rsidRDefault="00CB2C06" w:rsidP="00F8293B">
      <w:pPr>
        <w:spacing w:line="276" w:lineRule="auto"/>
        <w:ind w:right="-157"/>
        <w:jc w:val="both"/>
        <w:rPr>
          <w:rFonts w:asciiTheme="minorHAnsi" w:hAnsiTheme="minorHAnsi" w:cstheme="minorHAnsi"/>
          <w:color w:val="000000"/>
          <w:spacing w:val="0"/>
        </w:rPr>
      </w:pPr>
      <w:r w:rsidRPr="00F8293B">
        <w:rPr>
          <w:rFonts w:asciiTheme="minorHAnsi" w:hAnsiTheme="minorHAnsi" w:cstheme="minorHAnsi"/>
          <w:b/>
          <w:color w:val="000000"/>
          <w:spacing w:val="0"/>
        </w:rPr>
        <w:t>9.</w:t>
      </w:r>
      <w:r w:rsidR="008C7DE2">
        <w:rPr>
          <w:rFonts w:asciiTheme="minorHAnsi" w:hAnsiTheme="minorHAnsi" w:cstheme="minorHAnsi"/>
          <w:b/>
          <w:color w:val="000000"/>
          <w:spacing w:val="0"/>
        </w:rPr>
        <w:t>9</w:t>
      </w:r>
      <w:r w:rsidRPr="00F8293B">
        <w:rPr>
          <w:rFonts w:asciiTheme="minorHAnsi" w:hAnsiTheme="minorHAnsi" w:cstheme="minorHAnsi"/>
          <w:b/>
          <w:color w:val="000000"/>
          <w:spacing w:val="0"/>
        </w:rPr>
        <w:t>.</w:t>
      </w:r>
      <w:r w:rsidR="00D60D67">
        <w:rPr>
          <w:rFonts w:asciiTheme="minorHAnsi" w:hAnsiTheme="minorHAnsi" w:cstheme="minorHAnsi"/>
          <w:b/>
          <w:color w:val="000000"/>
          <w:spacing w:val="0"/>
        </w:rPr>
        <w:t xml:space="preserve"> </w:t>
      </w:r>
      <w:r w:rsidRPr="00F8293B">
        <w:rPr>
          <w:rFonts w:asciiTheme="minorHAnsi" w:hAnsiTheme="minorHAnsi" w:cstheme="minorHAnsi"/>
          <w:color w:val="000000"/>
          <w:spacing w:val="0"/>
        </w:rPr>
        <w:t>Uhrazením smluvní pokuty nezaniká povinnost odstranit závadný stav.</w:t>
      </w:r>
    </w:p>
    <w:p w14:paraId="1ABC6AD6" w14:textId="77777777" w:rsidR="00CB2C06" w:rsidRPr="00F8293B" w:rsidRDefault="00CB2C06" w:rsidP="00F8293B">
      <w:pPr>
        <w:spacing w:line="276" w:lineRule="auto"/>
        <w:ind w:right="-157"/>
        <w:jc w:val="both"/>
        <w:rPr>
          <w:rFonts w:asciiTheme="minorHAnsi" w:hAnsiTheme="minorHAnsi" w:cstheme="minorHAnsi"/>
          <w:b/>
          <w:color w:val="000000"/>
          <w:spacing w:val="0"/>
        </w:rPr>
      </w:pPr>
    </w:p>
    <w:p w14:paraId="495B542E" w14:textId="55163EF9" w:rsidR="00814C23" w:rsidRPr="00F8293B" w:rsidRDefault="00CB2C06" w:rsidP="00F8293B">
      <w:pPr>
        <w:spacing w:line="276" w:lineRule="auto"/>
        <w:ind w:right="-157"/>
        <w:jc w:val="both"/>
        <w:rPr>
          <w:rFonts w:asciiTheme="minorHAnsi" w:hAnsiTheme="minorHAnsi" w:cstheme="minorHAnsi"/>
          <w:color w:val="000000"/>
          <w:spacing w:val="0"/>
        </w:rPr>
      </w:pPr>
      <w:r w:rsidRPr="00F8293B">
        <w:rPr>
          <w:rFonts w:asciiTheme="minorHAnsi" w:hAnsiTheme="minorHAnsi" w:cstheme="minorHAnsi"/>
          <w:b/>
          <w:color w:val="000000"/>
          <w:spacing w:val="0"/>
        </w:rPr>
        <w:t>9.1</w:t>
      </w:r>
      <w:r w:rsidR="008C7DE2">
        <w:rPr>
          <w:rFonts w:asciiTheme="minorHAnsi" w:hAnsiTheme="minorHAnsi" w:cstheme="minorHAnsi"/>
          <w:b/>
          <w:color w:val="000000"/>
          <w:spacing w:val="0"/>
        </w:rPr>
        <w:t>0</w:t>
      </w:r>
      <w:r w:rsidRPr="00F8293B">
        <w:rPr>
          <w:rFonts w:asciiTheme="minorHAnsi" w:hAnsiTheme="minorHAnsi" w:cstheme="minorHAnsi"/>
          <w:b/>
          <w:color w:val="000000"/>
          <w:spacing w:val="0"/>
        </w:rPr>
        <w:t>.</w:t>
      </w:r>
      <w:r w:rsidR="00D60D67">
        <w:rPr>
          <w:rFonts w:asciiTheme="minorHAnsi" w:hAnsiTheme="minorHAnsi" w:cstheme="minorHAnsi"/>
          <w:b/>
          <w:color w:val="000000"/>
          <w:spacing w:val="0"/>
        </w:rPr>
        <w:t xml:space="preserve"> </w:t>
      </w:r>
      <w:r w:rsidRPr="00F8293B">
        <w:rPr>
          <w:rFonts w:asciiTheme="minorHAnsi" w:hAnsiTheme="minorHAnsi" w:cstheme="minorHAnsi"/>
          <w:color w:val="000000"/>
          <w:spacing w:val="0"/>
        </w:rPr>
        <w:t>Pokud zhotovitel nesplní některou svou povinnost sjednanou v této smlouvě o dílo a</w:t>
      </w:r>
      <w:r w:rsidR="00D60D67">
        <w:rPr>
          <w:rFonts w:asciiTheme="minorHAnsi" w:hAnsiTheme="minorHAnsi" w:cstheme="minorHAnsi"/>
          <w:color w:val="000000"/>
          <w:spacing w:val="0"/>
        </w:rPr>
        <w:t> </w:t>
      </w:r>
      <w:r w:rsidRPr="00F8293B">
        <w:rPr>
          <w:rFonts w:asciiTheme="minorHAnsi" w:hAnsiTheme="minorHAnsi" w:cstheme="minorHAnsi"/>
          <w:color w:val="000000"/>
          <w:spacing w:val="0"/>
        </w:rPr>
        <w:t>objednatel v důsledku tohoto nesplní podmínky čerpání investiční dotace ve Státním programu na podporu úspor energie a využití obnovitelných zdrojů energie p</w:t>
      </w:r>
      <w:r w:rsidR="00666E09" w:rsidRPr="00F8293B">
        <w:rPr>
          <w:rFonts w:asciiTheme="minorHAnsi" w:hAnsiTheme="minorHAnsi" w:cstheme="minorHAnsi"/>
          <w:color w:val="000000"/>
          <w:spacing w:val="0"/>
        </w:rPr>
        <w:t>ro rok 20</w:t>
      </w:r>
      <w:r w:rsidR="00AE3F0D">
        <w:rPr>
          <w:rFonts w:asciiTheme="minorHAnsi" w:hAnsiTheme="minorHAnsi" w:cstheme="minorHAnsi"/>
          <w:color w:val="000000"/>
          <w:spacing w:val="0"/>
        </w:rPr>
        <w:t>2</w:t>
      </w:r>
      <w:r w:rsidR="00BA1C0F">
        <w:rPr>
          <w:rFonts w:asciiTheme="minorHAnsi" w:hAnsiTheme="minorHAnsi" w:cstheme="minorHAnsi"/>
          <w:color w:val="000000"/>
          <w:spacing w:val="0"/>
        </w:rPr>
        <w:t>1</w:t>
      </w:r>
      <w:r w:rsidR="00666E09" w:rsidRPr="00F8293B">
        <w:rPr>
          <w:rFonts w:asciiTheme="minorHAnsi" w:hAnsiTheme="minorHAnsi" w:cstheme="minorHAnsi"/>
          <w:color w:val="000000"/>
          <w:spacing w:val="0"/>
        </w:rPr>
        <w:t xml:space="preserve"> – Program EFEKT 20</w:t>
      </w:r>
      <w:r w:rsidR="00C0227F">
        <w:rPr>
          <w:rFonts w:asciiTheme="minorHAnsi" w:hAnsiTheme="minorHAnsi" w:cstheme="minorHAnsi"/>
          <w:color w:val="000000"/>
          <w:spacing w:val="0"/>
        </w:rPr>
        <w:t>21</w:t>
      </w:r>
      <w:r w:rsidRPr="00F8293B">
        <w:rPr>
          <w:rFonts w:asciiTheme="minorHAnsi" w:hAnsiTheme="minorHAnsi" w:cstheme="minorHAnsi"/>
          <w:color w:val="000000"/>
          <w:spacing w:val="0"/>
        </w:rPr>
        <w:t xml:space="preserve"> a nebude tak oprávněn čerpat dotaci na spolufinancování předmětu díla nebo jeho části nebo bude povinen vrátit dotaci nebo její část, zavazuje se zhotovitel uhradit objednateli smluvní pokutu ve výši takto ne</w:t>
      </w:r>
      <w:r w:rsidR="00666E09" w:rsidRPr="00F8293B">
        <w:rPr>
          <w:rFonts w:asciiTheme="minorHAnsi" w:hAnsiTheme="minorHAnsi" w:cstheme="minorHAnsi"/>
          <w:color w:val="000000"/>
          <w:spacing w:val="0"/>
        </w:rPr>
        <w:t>dočerpané popř. vrácené dotace.</w:t>
      </w:r>
      <w:r w:rsidR="00591D8E">
        <w:rPr>
          <w:rFonts w:asciiTheme="minorHAnsi" w:hAnsiTheme="minorHAnsi" w:cstheme="minorHAnsi"/>
          <w:color w:val="000000"/>
          <w:spacing w:val="0"/>
        </w:rPr>
        <w:t xml:space="preserve"> </w:t>
      </w:r>
    </w:p>
    <w:p w14:paraId="4FB94AA4" w14:textId="77777777" w:rsidR="00B31DB5" w:rsidRPr="00F8293B" w:rsidRDefault="00B31DB5" w:rsidP="00F8293B">
      <w:pPr>
        <w:spacing w:line="276" w:lineRule="auto"/>
        <w:ind w:right="-157"/>
        <w:jc w:val="both"/>
        <w:rPr>
          <w:rFonts w:asciiTheme="minorHAnsi" w:hAnsiTheme="minorHAnsi" w:cstheme="minorHAnsi"/>
          <w:spacing w:val="0"/>
        </w:rPr>
      </w:pPr>
    </w:p>
    <w:p w14:paraId="12715EEE" w14:textId="77777777" w:rsidR="00814C23" w:rsidRPr="00F8293B" w:rsidRDefault="00814C23" w:rsidP="00F8293B">
      <w:pPr>
        <w:spacing w:line="276" w:lineRule="auto"/>
        <w:ind w:right="-157"/>
        <w:jc w:val="center"/>
        <w:rPr>
          <w:rFonts w:asciiTheme="minorHAnsi" w:hAnsiTheme="minorHAnsi" w:cstheme="minorHAnsi"/>
          <w:spacing w:val="0"/>
        </w:rPr>
      </w:pPr>
      <w:r w:rsidRPr="00F8293B">
        <w:rPr>
          <w:rFonts w:asciiTheme="minorHAnsi" w:hAnsiTheme="minorHAnsi" w:cstheme="minorHAnsi"/>
          <w:spacing w:val="0"/>
        </w:rPr>
        <w:t>Článek 10</w:t>
      </w:r>
    </w:p>
    <w:p w14:paraId="225392C6" w14:textId="77777777" w:rsidR="00814C23" w:rsidRPr="00F8293B" w:rsidRDefault="00814C23" w:rsidP="00D60D67">
      <w:pPr>
        <w:pStyle w:val="Nadpis2"/>
      </w:pPr>
      <w:r w:rsidRPr="00F8293B">
        <w:t>Odstoupení od smlouvy</w:t>
      </w:r>
    </w:p>
    <w:p w14:paraId="7B328640" w14:textId="77777777" w:rsidR="00814C23" w:rsidRPr="00F8293B" w:rsidRDefault="00814C23" w:rsidP="00F8293B">
      <w:pPr>
        <w:spacing w:line="276" w:lineRule="auto"/>
        <w:ind w:right="-157"/>
        <w:jc w:val="both"/>
        <w:rPr>
          <w:rFonts w:asciiTheme="minorHAnsi" w:hAnsiTheme="minorHAnsi" w:cstheme="minorHAnsi"/>
          <w:b/>
          <w:spacing w:val="0"/>
        </w:rPr>
      </w:pPr>
    </w:p>
    <w:p w14:paraId="5C553AA9"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10.1.</w:t>
      </w:r>
      <w:r w:rsidRPr="00F8293B">
        <w:rPr>
          <w:rFonts w:asciiTheme="minorHAnsi" w:hAnsiTheme="minorHAnsi" w:cstheme="minorHAnsi"/>
          <w:spacing w:val="0"/>
        </w:rPr>
        <w:t xml:space="preserve"> Od této smlouvy je oprávněna odstoupit kterákoli ze smluvních stran, jestliže druhá strana smlouvu poruší a své porušení nenapraví do 14 dnů ode dne písemného upozornění.</w:t>
      </w:r>
    </w:p>
    <w:p w14:paraId="4CB85783" w14:textId="77777777" w:rsidR="00814C23" w:rsidRPr="00F8293B" w:rsidRDefault="00814C23" w:rsidP="00F8293B">
      <w:pPr>
        <w:spacing w:line="276" w:lineRule="auto"/>
        <w:jc w:val="both"/>
        <w:rPr>
          <w:rFonts w:asciiTheme="minorHAnsi" w:hAnsiTheme="minorHAnsi" w:cstheme="minorHAnsi"/>
          <w:b/>
          <w:spacing w:val="0"/>
        </w:rPr>
      </w:pPr>
    </w:p>
    <w:p w14:paraId="57020891"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10.2.</w:t>
      </w:r>
      <w:r w:rsidRPr="00F8293B">
        <w:rPr>
          <w:rFonts w:asciiTheme="minorHAnsi" w:hAnsiTheme="minorHAnsi" w:cstheme="minorHAnsi"/>
          <w:spacing w:val="0"/>
        </w:rPr>
        <w:t xml:space="preserve"> V případě, že smlouva je předčasně ukončena z důvodu, za něž odpovídá objednatel, stávají se platnými platby za prokazatelně provedené práce a služby.</w:t>
      </w:r>
    </w:p>
    <w:p w14:paraId="040F8390" w14:textId="77777777" w:rsidR="00814C23" w:rsidRPr="00F8293B" w:rsidRDefault="00814C23" w:rsidP="00F8293B">
      <w:pPr>
        <w:spacing w:line="276" w:lineRule="auto"/>
        <w:jc w:val="both"/>
        <w:rPr>
          <w:rFonts w:asciiTheme="minorHAnsi" w:hAnsiTheme="minorHAnsi" w:cstheme="minorHAnsi"/>
          <w:b/>
          <w:spacing w:val="0"/>
        </w:rPr>
      </w:pPr>
    </w:p>
    <w:p w14:paraId="6236D977"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10.3.</w:t>
      </w:r>
      <w:r w:rsidRPr="00F8293B">
        <w:rPr>
          <w:rFonts w:asciiTheme="minorHAnsi" w:hAnsiTheme="minorHAnsi" w:cstheme="minorHAnsi"/>
          <w:spacing w:val="0"/>
        </w:rPr>
        <w:t xml:space="preserve"> V případě, že smlouva bude předčasně ukončena z důvodu na straně zhotovitele, je objednatel oprávněn zajistit si provedení díla třetí stranou. Případné zvýšení nákladů na dokončení díla uhradí zhotovitel.</w:t>
      </w:r>
    </w:p>
    <w:p w14:paraId="6D41A63C" w14:textId="77777777" w:rsidR="00814C23" w:rsidRPr="00F8293B" w:rsidRDefault="00814C23" w:rsidP="00F8293B">
      <w:pPr>
        <w:spacing w:line="276" w:lineRule="auto"/>
        <w:jc w:val="both"/>
        <w:rPr>
          <w:rFonts w:asciiTheme="minorHAnsi" w:hAnsiTheme="minorHAnsi" w:cstheme="minorHAnsi"/>
          <w:b/>
          <w:spacing w:val="0"/>
        </w:rPr>
      </w:pPr>
    </w:p>
    <w:p w14:paraId="0A933D3E" w14:textId="77777777" w:rsidR="00D11CF9" w:rsidRPr="00F8293B"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b/>
          <w:spacing w:val="0"/>
        </w:rPr>
        <w:t>10.4.</w:t>
      </w:r>
      <w:r w:rsidRPr="00F8293B">
        <w:rPr>
          <w:rFonts w:asciiTheme="minorHAnsi" w:hAnsiTheme="minorHAnsi" w:cstheme="minorHAnsi"/>
          <w:spacing w:val="0"/>
        </w:rPr>
        <w:t xml:space="preserve"> Zjistí-li objednatel, že zhotovitel provádí dílo v rozporu se svými povinnostmi, je objednatel oprávněn dožadovat se toho, aby zhotovitel odstranil nedostatky vzniklé vadným plněním a dílo prováděl </w:t>
      </w:r>
      <w:r w:rsidRPr="00F8293B">
        <w:rPr>
          <w:rFonts w:asciiTheme="minorHAnsi" w:hAnsiTheme="minorHAnsi" w:cstheme="minorHAnsi"/>
          <w:color w:val="000000"/>
          <w:spacing w:val="0"/>
        </w:rPr>
        <w:t xml:space="preserve">řádným způsobem. </w:t>
      </w:r>
      <w:r w:rsidR="00D11CF9" w:rsidRPr="00F8293B">
        <w:rPr>
          <w:rFonts w:asciiTheme="minorHAnsi" w:hAnsiTheme="minorHAnsi" w:cstheme="minorHAnsi"/>
          <w:color w:val="000000"/>
          <w:spacing w:val="0"/>
        </w:rPr>
        <w:t>Jestliže zhotovitel díla tak neučiní ani v přiměřené lhůtě mu k tomuto účelu poskytnuté objednatelem a postup zhotovitele by vedl nepochybně k podstatnému porušení smlouvy, je objednatel oprávněn od smlouvy odstoupit.</w:t>
      </w:r>
    </w:p>
    <w:p w14:paraId="4DA1274C" w14:textId="77777777" w:rsidR="00814C23" w:rsidRPr="00F8293B" w:rsidRDefault="00814C23" w:rsidP="00F8293B">
      <w:pPr>
        <w:tabs>
          <w:tab w:val="left" w:pos="540"/>
        </w:tabs>
        <w:spacing w:line="276" w:lineRule="auto"/>
        <w:ind w:left="540" w:hanging="540"/>
        <w:jc w:val="both"/>
        <w:rPr>
          <w:rFonts w:asciiTheme="minorHAnsi" w:hAnsiTheme="minorHAnsi" w:cstheme="minorHAnsi"/>
          <w:color w:val="000000"/>
          <w:spacing w:val="0"/>
        </w:rPr>
      </w:pPr>
    </w:p>
    <w:p w14:paraId="3A6D7C28" w14:textId="77777777" w:rsidR="00D60D67" w:rsidRDefault="00814C23" w:rsidP="00F8293B">
      <w:pPr>
        <w:spacing w:line="276" w:lineRule="auto"/>
        <w:jc w:val="both"/>
        <w:rPr>
          <w:rFonts w:asciiTheme="minorHAnsi" w:hAnsiTheme="minorHAnsi" w:cstheme="minorHAnsi"/>
          <w:color w:val="000000"/>
          <w:spacing w:val="0"/>
        </w:rPr>
      </w:pPr>
      <w:r w:rsidRPr="00F8293B">
        <w:rPr>
          <w:rFonts w:asciiTheme="minorHAnsi" w:hAnsiTheme="minorHAnsi" w:cstheme="minorHAnsi"/>
          <w:b/>
          <w:bCs/>
          <w:color w:val="000000"/>
          <w:spacing w:val="0"/>
        </w:rPr>
        <w:t>10.5.</w:t>
      </w:r>
      <w:r w:rsidR="00D60D67">
        <w:rPr>
          <w:rFonts w:asciiTheme="minorHAnsi" w:hAnsiTheme="minorHAnsi" w:cstheme="minorHAnsi"/>
          <w:b/>
          <w:bCs/>
          <w:color w:val="000000"/>
          <w:spacing w:val="0"/>
        </w:rPr>
        <w:t xml:space="preserve"> </w:t>
      </w:r>
      <w:r w:rsidR="00BC6227" w:rsidRPr="00F8293B">
        <w:rPr>
          <w:rFonts w:asciiTheme="minorHAnsi" w:hAnsiTheme="minorHAnsi" w:cstheme="minorHAnsi"/>
          <w:color w:val="000000"/>
          <w:spacing w:val="0"/>
        </w:rPr>
        <w:t xml:space="preserve">Objednatel má právo z předmětu smlouvy vyčlenit některé práce nebo dodávky, pokud jeho finanční prostředky nebudou stačit na celý rozsah předmětu Smlouvy. Pokud objednatel toto právo uplatní, je zhotovitel povinen na ně přistoupit. </w:t>
      </w:r>
    </w:p>
    <w:p w14:paraId="1540D370" w14:textId="77777777" w:rsidR="00D60D67" w:rsidRDefault="00D60D67" w:rsidP="00F8293B">
      <w:pPr>
        <w:spacing w:line="276" w:lineRule="auto"/>
        <w:jc w:val="both"/>
        <w:rPr>
          <w:rFonts w:asciiTheme="minorHAnsi" w:hAnsiTheme="minorHAnsi" w:cstheme="minorHAnsi"/>
          <w:color w:val="000000"/>
          <w:spacing w:val="0"/>
        </w:rPr>
      </w:pPr>
    </w:p>
    <w:p w14:paraId="72FC3F69" w14:textId="16962382" w:rsidR="00B31DB5" w:rsidRPr="00F8293B" w:rsidRDefault="00D60D67" w:rsidP="00F8293B">
      <w:pPr>
        <w:spacing w:line="276" w:lineRule="auto"/>
        <w:jc w:val="both"/>
        <w:rPr>
          <w:rFonts w:asciiTheme="minorHAnsi" w:hAnsiTheme="minorHAnsi" w:cstheme="minorHAnsi"/>
          <w:color w:val="000000"/>
          <w:spacing w:val="0"/>
        </w:rPr>
      </w:pPr>
      <w:r>
        <w:rPr>
          <w:rFonts w:asciiTheme="minorHAnsi" w:hAnsiTheme="minorHAnsi" w:cstheme="minorHAnsi"/>
          <w:b/>
          <w:color w:val="000000"/>
          <w:spacing w:val="0"/>
        </w:rPr>
        <w:t xml:space="preserve">10.6. </w:t>
      </w:r>
      <w:r w:rsidR="00816D46" w:rsidRPr="00F8293B">
        <w:rPr>
          <w:rFonts w:asciiTheme="minorHAnsi" w:hAnsiTheme="minorHAnsi" w:cstheme="minorHAnsi"/>
          <w:color w:val="000000"/>
          <w:spacing w:val="0"/>
        </w:rPr>
        <w:t>Pokud zadavatel na tuto veřej</w:t>
      </w:r>
      <w:r w:rsidR="00666E09" w:rsidRPr="00F8293B">
        <w:rPr>
          <w:rFonts w:asciiTheme="minorHAnsi" w:hAnsiTheme="minorHAnsi" w:cstheme="minorHAnsi"/>
          <w:color w:val="000000"/>
          <w:spacing w:val="0"/>
        </w:rPr>
        <w:t>nou zakázku neobdr</w:t>
      </w:r>
      <w:r w:rsidR="00666E09" w:rsidRPr="00822F06">
        <w:rPr>
          <w:rFonts w:asciiTheme="minorHAnsi" w:hAnsiTheme="minorHAnsi" w:cstheme="minorHAnsi"/>
          <w:spacing w:val="0"/>
        </w:rPr>
        <w:t>ží v roce 20</w:t>
      </w:r>
      <w:r w:rsidR="00C0227F">
        <w:rPr>
          <w:rFonts w:asciiTheme="minorHAnsi" w:hAnsiTheme="minorHAnsi" w:cstheme="minorHAnsi"/>
          <w:spacing w:val="0"/>
        </w:rPr>
        <w:t>21</w:t>
      </w:r>
      <w:r w:rsidR="00816D46" w:rsidRPr="00822F06">
        <w:rPr>
          <w:rFonts w:asciiTheme="minorHAnsi" w:hAnsiTheme="minorHAnsi" w:cstheme="minorHAnsi"/>
          <w:spacing w:val="0"/>
        </w:rPr>
        <w:t xml:space="preserve"> </w:t>
      </w:r>
      <w:r w:rsidR="00816D46" w:rsidRPr="00F8293B">
        <w:rPr>
          <w:rFonts w:asciiTheme="minorHAnsi" w:hAnsiTheme="minorHAnsi" w:cstheme="minorHAnsi"/>
          <w:color w:val="000000"/>
          <w:spacing w:val="0"/>
        </w:rPr>
        <w:t>od Ministerstva průmyslu a</w:t>
      </w:r>
      <w:r>
        <w:rPr>
          <w:rFonts w:asciiTheme="minorHAnsi" w:hAnsiTheme="minorHAnsi" w:cstheme="minorHAnsi"/>
          <w:color w:val="000000"/>
          <w:spacing w:val="0"/>
        </w:rPr>
        <w:t> </w:t>
      </w:r>
      <w:r w:rsidR="00816D46" w:rsidRPr="00F8293B">
        <w:rPr>
          <w:rFonts w:asciiTheme="minorHAnsi" w:hAnsiTheme="minorHAnsi" w:cstheme="minorHAnsi"/>
          <w:color w:val="000000"/>
          <w:spacing w:val="0"/>
        </w:rPr>
        <w:t>obchodu České republiky státní dotaci z programu EFEKT (státní program na podporu úspor energie a využití obnovitelných zdrojů energie), vyhrazuje si zadavatel právo tuto smlouvu zrušit odstoupením od smlouvy. O zrušení smlouvy vyrozumí zadavatel zhotovitele písemně. Zhotovitel zadavateli zrušení smlouvy písemně potvrdí</w:t>
      </w:r>
      <w:r>
        <w:rPr>
          <w:rFonts w:asciiTheme="minorHAnsi" w:hAnsiTheme="minorHAnsi" w:cstheme="minorHAnsi"/>
          <w:color w:val="000000"/>
          <w:spacing w:val="0"/>
        </w:rPr>
        <w:t>,</w:t>
      </w:r>
      <w:r w:rsidR="00816D46" w:rsidRPr="00F8293B">
        <w:rPr>
          <w:rFonts w:asciiTheme="minorHAnsi" w:hAnsiTheme="minorHAnsi" w:cstheme="minorHAnsi"/>
          <w:color w:val="000000"/>
          <w:spacing w:val="0"/>
        </w:rPr>
        <w:t xml:space="preserve"> a to nejpozději do pracovních dnů </w:t>
      </w:r>
      <w:proofErr w:type="gramStart"/>
      <w:r w:rsidR="00816D46" w:rsidRPr="00F8293B">
        <w:rPr>
          <w:rFonts w:asciiTheme="minorHAnsi" w:hAnsiTheme="minorHAnsi" w:cstheme="minorHAnsi"/>
          <w:color w:val="000000"/>
          <w:spacing w:val="0"/>
        </w:rPr>
        <w:t>5-ti</w:t>
      </w:r>
      <w:proofErr w:type="gramEnd"/>
      <w:r w:rsidR="00816D46" w:rsidRPr="00F8293B">
        <w:rPr>
          <w:rFonts w:asciiTheme="minorHAnsi" w:hAnsiTheme="minorHAnsi" w:cstheme="minorHAnsi"/>
          <w:color w:val="000000"/>
          <w:spacing w:val="0"/>
        </w:rPr>
        <w:t xml:space="preserve"> dnů od obdržení žádosti o její zrušení. Zhotovitel v tomto případě nebude za zrušení smlouvy požadovat po zadavateli žádné finanční pokuty, úhradu za ušlý zisk</w:t>
      </w:r>
      <w:r w:rsidR="00B31DB5" w:rsidRPr="00F8293B">
        <w:rPr>
          <w:rFonts w:asciiTheme="minorHAnsi" w:hAnsiTheme="minorHAnsi" w:cstheme="minorHAnsi"/>
          <w:color w:val="000000"/>
          <w:spacing w:val="0"/>
        </w:rPr>
        <w:t xml:space="preserve"> a žádné jiné finanční postihy.</w:t>
      </w:r>
    </w:p>
    <w:p w14:paraId="5219832C" w14:textId="77777777" w:rsidR="00B31DB5" w:rsidRPr="00F8293B" w:rsidRDefault="00B31DB5" w:rsidP="00F8293B">
      <w:pPr>
        <w:spacing w:line="276" w:lineRule="auto"/>
        <w:jc w:val="both"/>
        <w:rPr>
          <w:rFonts w:asciiTheme="minorHAnsi" w:hAnsiTheme="minorHAnsi" w:cstheme="minorHAnsi"/>
          <w:spacing w:val="0"/>
        </w:rPr>
      </w:pPr>
    </w:p>
    <w:p w14:paraId="37CA1BB5"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t>Článek 11</w:t>
      </w:r>
    </w:p>
    <w:p w14:paraId="5F95B7BC" w14:textId="77777777" w:rsidR="00814C23" w:rsidRPr="00F8293B" w:rsidRDefault="00814C23" w:rsidP="00D60D67">
      <w:pPr>
        <w:pStyle w:val="Nadpis2"/>
      </w:pPr>
      <w:r w:rsidRPr="00F8293B">
        <w:lastRenderedPageBreak/>
        <w:t>Vyšší moc</w:t>
      </w:r>
    </w:p>
    <w:p w14:paraId="0DB67DFE" w14:textId="77777777" w:rsidR="00814C23" w:rsidRPr="00F8293B" w:rsidRDefault="00814C23" w:rsidP="00F8293B">
      <w:pPr>
        <w:spacing w:line="276" w:lineRule="auto"/>
        <w:jc w:val="both"/>
        <w:rPr>
          <w:rFonts w:asciiTheme="minorHAnsi" w:hAnsiTheme="minorHAnsi" w:cstheme="minorHAnsi"/>
          <w:spacing w:val="0"/>
        </w:rPr>
      </w:pPr>
    </w:p>
    <w:p w14:paraId="2D0C32D2"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11.1</w:t>
      </w:r>
      <w:r w:rsidRPr="00F8293B">
        <w:rPr>
          <w:rFonts w:asciiTheme="minorHAnsi" w:hAnsiTheme="minorHAnsi" w:cstheme="minorHAnsi"/>
          <w:spacing w:val="0"/>
        </w:rPr>
        <w:t>. Pro případ, že zhotovitel nebude moci plnit své povinnosti dle této smlouvy v důsledku vyšší moci, je povinen oznámit tuto skutečnost včetně uvedení důvodů objednateli. Smluvní strany se následně dohodnou na změně, či předčasném ukončení smlouvy.</w:t>
      </w:r>
    </w:p>
    <w:p w14:paraId="480668F2" w14:textId="77777777" w:rsidR="00814C23" w:rsidRPr="00F8293B" w:rsidRDefault="00814C23" w:rsidP="00F8293B">
      <w:pPr>
        <w:spacing w:line="276" w:lineRule="auto"/>
        <w:jc w:val="both"/>
        <w:rPr>
          <w:rFonts w:asciiTheme="minorHAnsi" w:hAnsiTheme="minorHAnsi" w:cstheme="minorHAnsi"/>
          <w:b/>
          <w:spacing w:val="0"/>
        </w:rPr>
      </w:pPr>
    </w:p>
    <w:p w14:paraId="38F4F0C5"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11.2.</w:t>
      </w:r>
      <w:r w:rsidRPr="00F8293B">
        <w:rPr>
          <w:rFonts w:asciiTheme="minorHAnsi" w:hAnsiTheme="minorHAnsi" w:cstheme="minorHAnsi"/>
          <w:spacing w:val="0"/>
        </w:rPr>
        <w:t xml:space="preserve"> Pokud v důsledku okolností vyšší moci dojde k následkům podle bodu 11.1. a takové následky trvají nejméně měsíc, je kterákoli ze smluvních stran oprávněna ukončit tuto smlouvu odstoupením.</w:t>
      </w:r>
    </w:p>
    <w:p w14:paraId="27C57BC7" w14:textId="77777777" w:rsidR="00814C23" w:rsidRPr="00F8293B" w:rsidRDefault="00814C23" w:rsidP="00F8293B">
      <w:pPr>
        <w:spacing w:line="276" w:lineRule="auto"/>
        <w:jc w:val="both"/>
        <w:rPr>
          <w:rFonts w:asciiTheme="minorHAnsi" w:hAnsiTheme="minorHAnsi" w:cstheme="minorHAnsi"/>
          <w:b/>
          <w:spacing w:val="0"/>
        </w:rPr>
      </w:pPr>
    </w:p>
    <w:p w14:paraId="5E2A3C56"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11.3.</w:t>
      </w:r>
      <w:r w:rsidRPr="00F8293B">
        <w:rPr>
          <w:rFonts w:asciiTheme="minorHAnsi" w:hAnsiTheme="minorHAnsi" w:cstheme="minorHAnsi"/>
          <w:spacing w:val="0"/>
        </w:rPr>
        <w:t xml:space="preserve"> Termín „vyšší moc“ znamená pro účely této smlouvy následující události: válka, nepokoje či občanská vzpoura, státní intervence všeho druhu, povodeň, zemětřesení, požár, či jiná přírodní katastrofa.</w:t>
      </w:r>
    </w:p>
    <w:p w14:paraId="15598E2E" w14:textId="77777777" w:rsidR="00814C23" w:rsidRPr="00F8293B" w:rsidRDefault="00814C23" w:rsidP="00F8293B">
      <w:pPr>
        <w:spacing w:line="276" w:lineRule="auto"/>
        <w:jc w:val="both"/>
        <w:rPr>
          <w:rFonts w:asciiTheme="minorHAnsi" w:hAnsiTheme="minorHAnsi" w:cstheme="minorHAnsi"/>
          <w:b/>
          <w:spacing w:val="0"/>
        </w:rPr>
      </w:pPr>
    </w:p>
    <w:p w14:paraId="27B03382"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11.4.</w:t>
      </w:r>
      <w:r w:rsidRPr="00F8293B">
        <w:rPr>
          <w:rFonts w:asciiTheme="minorHAnsi" w:hAnsiTheme="minorHAnsi" w:cstheme="minorHAnsi"/>
          <w:spacing w:val="0"/>
        </w:rPr>
        <w:t xml:space="preserve"> V případě působení vyšší moci se obě strany zavazují určit bez zbytečného prodlení potřebné kroky k vyřešení nastalé situace a k odstranění jejich následků.</w:t>
      </w:r>
    </w:p>
    <w:p w14:paraId="2DB4CFEE" w14:textId="77777777" w:rsidR="00814C23" w:rsidRPr="00F8293B" w:rsidRDefault="00814C23" w:rsidP="00F8293B">
      <w:pPr>
        <w:spacing w:line="276" w:lineRule="auto"/>
        <w:jc w:val="both"/>
        <w:rPr>
          <w:rFonts w:asciiTheme="minorHAnsi" w:hAnsiTheme="minorHAnsi" w:cstheme="minorHAnsi"/>
          <w:spacing w:val="0"/>
        </w:rPr>
      </w:pPr>
    </w:p>
    <w:p w14:paraId="0C999ECD"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t>Článek 12</w:t>
      </w:r>
    </w:p>
    <w:p w14:paraId="7C6DE0EE" w14:textId="77777777" w:rsidR="00814C23" w:rsidRPr="00F8293B" w:rsidRDefault="00814C23" w:rsidP="001432C8">
      <w:pPr>
        <w:pStyle w:val="Nadpis2"/>
      </w:pPr>
      <w:r w:rsidRPr="00F8293B">
        <w:t>Dokumenty smlouvy</w:t>
      </w:r>
    </w:p>
    <w:p w14:paraId="1E5B0F16" w14:textId="77777777" w:rsidR="00814C23" w:rsidRPr="00F8293B" w:rsidRDefault="00814C23" w:rsidP="00F8293B">
      <w:pPr>
        <w:spacing w:line="276" w:lineRule="auto"/>
        <w:jc w:val="both"/>
        <w:rPr>
          <w:rFonts w:asciiTheme="minorHAnsi" w:hAnsiTheme="minorHAnsi" w:cstheme="minorHAnsi"/>
          <w:b/>
          <w:spacing w:val="0"/>
        </w:rPr>
      </w:pPr>
    </w:p>
    <w:p w14:paraId="265E85F4" w14:textId="77777777" w:rsidR="00814C23" w:rsidRPr="00F8293B" w:rsidRDefault="00814C23" w:rsidP="00F8293B">
      <w:pPr>
        <w:spacing w:line="276" w:lineRule="auto"/>
        <w:jc w:val="both"/>
        <w:rPr>
          <w:rFonts w:asciiTheme="minorHAnsi" w:hAnsiTheme="minorHAnsi" w:cstheme="minorHAnsi"/>
          <w:b/>
          <w:spacing w:val="0"/>
        </w:rPr>
      </w:pPr>
      <w:r w:rsidRPr="00F8293B">
        <w:rPr>
          <w:rFonts w:asciiTheme="minorHAnsi" w:hAnsiTheme="minorHAnsi" w:cstheme="minorHAnsi"/>
          <w:b/>
          <w:spacing w:val="0"/>
        </w:rPr>
        <w:t>12.1. Nedílnou součástí smlouvy jsou tyto dokumenty:</w:t>
      </w:r>
    </w:p>
    <w:p w14:paraId="134595A5" w14:textId="77777777" w:rsidR="00814C23" w:rsidRPr="00F8293B" w:rsidRDefault="001432C8" w:rsidP="00F8293B">
      <w:pPr>
        <w:spacing w:line="276" w:lineRule="auto"/>
        <w:jc w:val="both"/>
        <w:rPr>
          <w:rFonts w:asciiTheme="minorHAnsi" w:hAnsiTheme="minorHAnsi" w:cstheme="minorHAnsi"/>
          <w:b/>
          <w:spacing w:val="0"/>
        </w:rPr>
      </w:pPr>
      <w:r>
        <w:rPr>
          <w:rFonts w:asciiTheme="minorHAnsi" w:hAnsiTheme="minorHAnsi" w:cstheme="minorHAnsi"/>
          <w:spacing w:val="0"/>
        </w:rPr>
        <w:t xml:space="preserve"> </w:t>
      </w:r>
      <w:r>
        <w:rPr>
          <w:rFonts w:asciiTheme="minorHAnsi" w:hAnsiTheme="minorHAnsi" w:cstheme="minorHAnsi"/>
          <w:spacing w:val="0"/>
        </w:rPr>
        <w:tab/>
        <w:t xml:space="preserve">- </w:t>
      </w:r>
      <w:r w:rsidR="00814C23" w:rsidRPr="001432C8">
        <w:rPr>
          <w:rFonts w:asciiTheme="minorHAnsi" w:hAnsiTheme="minorHAnsi" w:cstheme="minorHAnsi"/>
          <w:spacing w:val="0"/>
        </w:rPr>
        <w:t>Cenová nabídka zhotovitele s popisem prací a kalkulací ceny</w:t>
      </w:r>
      <w:r w:rsidR="00814C23" w:rsidRPr="00F8293B">
        <w:rPr>
          <w:rFonts w:asciiTheme="minorHAnsi" w:hAnsiTheme="minorHAnsi" w:cstheme="minorHAnsi"/>
          <w:b/>
          <w:spacing w:val="0"/>
        </w:rPr>
        <w:t>.</w:t>
      </w:r>
    </w:p>
    <w:p w14:paraId="6F8A90AA" w14:textId="77777777" w:rsidR="00814C23" w:rsidRPr="00F8293B" w:rsidRDefault="00814C23" w:rsidP="00F8293B">
      <w:pPr>
        <w:spacing w:line="276" w:lineRule="auto"/>
        <w:jc w:val="both"/>
        <w:rPr>
          <w:rFonts w:asciiTheme="minorHAnsi" w:hAnsiTheme="minorHAnsi" w:cstheme="minorHAnsi"/>
          <w:spacing w:val="0"/>
        </w:rPr>
      </w:pPr>
    </w:p>
    <w:p w14:paraId="31DCACAA" w14:textId="77777777" w:rsidR="005D29B0" w:rsidRDefault="005D29B0">
      <w:pPr>
        <w:rPr>
          <w:rFonts w:asciiTheme="minorHAnsi" w:hAnsiTheme="minorHAnsi" w:cstheme="minorHAnsi"/>
          <w:spacing w:val="0"/>
        </w:rPr>
      </w:pPr>
      <w:r>
        <w:rPr>
          <w:rFonts w:asciiTheme="minorHAnsi" w:hAnsiTheme="minorHAnsi" w:cstheme="minorHAnsi"/>
          <w:spacing w:val="0"/>
        </w:rPr>
        <w:br w:type="page"/>
      </w:r>
    </w:p>
    <w:p w14:paraId="79D8C69A"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lastRenderedPageBreak/>
        <w:t>Článek 13</w:t>
      </w:r>
    </w:p>
    <w:p w14:paraId="0C4801C7" w14:textId="77777777" w:rsidR="00814C23" w:rsidRPr="00F8293B" w:rsidRDefault="00814C23" w:rsidP="001432C8">
      <w:pPr>
        <w:pStyle w:val="Nadpis2"/>
      </w:pPr>
      <w:r w:rsidRPr="00F8293B">
        <w:t>Ostatní ujednání</w:t>
      </w:r>
    </w:p>
    <w:p w14:paraId="4178DE46" w14:textId="77777777" w:rsidR="00814C23" w:rsidRPr="00F8293B" w:rsidRDefault="00814C23" w:rsidP="00F8293B">
      <w:pPr>
        <w:spacing w:line="276" w:lineRule="auto"/>
        <w:jc w:val="both"/>
        <w:rPr>
          <w:rFonts w:asciiTheme="minorHAnsi" w:hAnsiTheme="minorHAnsi" w:cstheme="minorHAnsi"/>
          <w:b/>
          <w:spacing w:val="0"/>
        </w:rPr>
      </w:pPr>
    </w:p>
    <w:p w14:paraId="54F3F8FF"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13.1.</w:t>
      </w:r>
      <w:r w:rsidRPr="00F8293B">
        <w:rPr>
          <w:rFonts w:asciiTheme="minorHAnsi" w:hAnsiTheme="minorHAnsi" w:cstheme="minorHAnsi"/>
          <w:spacing w:val="0"/>
        </w:rPr>
        <w:t xml:space="preserve"> Jakost dodávek a prací, pokud tato smlouva nebo mezinárodní smlouva ratifikovaná Parlamentem ČR nestanoví jinak, bude odpovídat normám platným v České republice.</w:t>
      </w:r>
      <w:r w:rsidR="001432C8">
        <w:rPr>
          <w:rFonts w:asciiTheme="minorHAnsi" w:hAnsiTheme="minorHAnsi" w:cstheme="minorHAnsi"/>
          <w:spacing w:val="0"/>
        </w:rPr>
        <w:t xml:space="preserve"> </w:t>
      </w:r>
      <w:r w:rsidRPr="00F8293B">
        <w:rPr>
          <w:rFonts w:asciiTheme="minorHAnsi" w:hAnsiTheme="minorHAnsi" w:cstheme="minorHAnsi"/>
          <w:spacing w:val="0"/>
        </w:rPr>
        <w:t>Materiály pro provedení díla, pokud tato smlouva nestanoví jinak, budou odpovídat standardu stavby.</w:t>
      </w:r>
    </w:p>
    <w:p w14:paraId="2EA4391C" w14:textId="77777777" w:rsidR="00814C23" w:rsidRPr="00F8293B" w:rsidRDefault="00814C23" w:rsidP="00F8293B">
      <w:pPr>
        <w:spacing w:line="276" w:lineRule="auto"/>
        <w:jc w:val="both"/>
        <w:rPr>
          <w:rFonts w:asciiTheme="minorHAnsi" w:hAnsiTheme="minorHAnsi" w:cstheme="minorHAnsi"/>
          <w:b/>
          <w:spacing w:val="0"/>
        </w:rPr>
      </w:pPr>
    </w:p>
    <w:p w14:paraId="6D2FC548"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13.2.</w:t>
      </w:r>
      <w:r w:rsidRPr="00F8293B">
        <w:rPr>
          <w:rFonts w:asciiTheme="minorHAnsi" w:hAnsiTheme="minorHAnsi" w:cstheme="minorHAnsi"/>
          <w:spacing w:val="0"/>
        </w:rPr>
        <w:t xml:space="preserve"> Pro oceňování veškerých nákladů víceprací, nutných vedlejších nákladů a ostatních nákladů s postupem výstavby souvisejících, platí dohoda smluvních stran. V případě, že k této dohodě nedojde, oceňují se shora uvedené náklady dle ceníků RTS, platných v období, kdy byly práce provedeny.</w:t>
      </w:r>
    </w:p>
    <w:p w14:paraId="5CB03A64" w14:textId="77777777" w:rsidR="00814C23" w:rsidRPr="00F8293B" w:rsidRDefault="00814C23" w:rsidP="00F8293B">
      <w:pPr>
        <w:spacing w:line="276" w:lineRule="auto"/>
        <w:jc w:val="both"/>
        <w:rPr>
          <w:rFonts w:asciiTheme="minorHAnsi" w:hAnsiTheme="minorHAnsi" w:cstheme="minorHAnsi"/>
          <w:spacing w:val="0"/>
        </w:rPr>
      </w:pPr>
    </w:p>
    <w:p w14:paraId="6FBCE312"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13.3</w:t>
      </w:r>
      <w:r w:rsidRPr="00F8293B">
        <w:rPr>
          <w:rFonts w:asciiTheme="minorHAnsi" w:hAnsiTheme="minorHAnsi" w:cstheme="minorHAnsi"/>
          <w:spacing w:val="0"/>
        </w:rPr>
        <w:t>. Dodavatel umožní provozovateli veřejného osvětlení vybrat na náhradní díly demontovaná svítidla nebo jejich části, ostatní demontovaný materiál zlikviduje v souladu se zákonem.</w:t>
      </w:r>
    </w:p>
    <w:p w14:paraId="3C601416" w14:textId="77777777" w:rsidR="001B1E64" w:rsidRPr="00F8293B" w:rsidRDefault="001B1E64" w:rsidP="00F8293B">
      <w:pPr>
        <w:spacing w:line="276" w:lineRule="auto"/>
        <w:jc w:val="both"/>
        <w:rPr>
          <w:rFonts w:asciiTheme="minorHAnsi" w:hAnsiTheme="minorHAnsi" w:cstheme="minorHAnsi"/>
          <w:b/>
          <w:spacing w:val="0"/>
        </w:rPr>
      </w:pPr>
    </w:p>
    <w:p w14:paraId="4CEF7538" w14:textId="77777777" w:rsidR="001B1E64" w:rsidRPr="00F8293B" w:rsidRDefault="001B1E64"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13.4</w:t>
      </w:r>
      <w:r w:rsidR="001432C8">
        <w:rPr>
          <w:rFonts w:asciiTheme="minorHAnsi" w:hAnsiTheme="minorHAnsi" w:cstheme="minorHAnsi"/>
          <w:b/>
          <w:spacing w:val="0"/>
        </w:rPr>
        <w:t xml:space="preserve">. </w:t>
      </w:r>
      <w:r w:rsidRPr="00F8293B">
        <w:rPr>
          <w:rFonts w:asciiTheme="minorHAnsi" w:hAnsiTheme="minorHAnsi" w:cstheme="minorHAnsi"/>
          <w:spacing w:val="0"/>
        </w:rPr>
        <w:t xml:space="preserve">Dodavatel při umístění a osazení svítidel vč. všech komponentů na nosné prvky (sloupy, objekty </w:t>
      </w:r>
      <w:r w:rsidR="001432C8">
        <w:rPr>
          <w:rFonts w:asciiTheme="minorHAnsi" w:hAnsiTheme="minorHAnsi" w:cstheme="minorHAnsi"/>
          <w:spacing w:val="0"/>
        </w:rPr>
        <w:t>a</w:t>
      </w:r>
      <w:r w:rsidRPr="00F8293B">
        <w:rPr>
          <w:rFonts w:asciiTheme="minorHAnsi" w:hAnsiTheme="minorHAnsi" w:cstheme="minorHAnsi"/>
          <w:spacing w:val="0"/>
        </w:rPr>
        <w:t>pod.)  nepatřící osobě zadavatele</w:t>
      </w:r>
      <w:r w:rsidR="001432C8">
        <w:rPr>
          <w:rFonts w:asciiTheme="minorHAnsi" w:hAnsiTheme="minorHAnsi" w:cstheme="minorHAnsi"/>
          <w:spacing w:val="0"/>
        </w:rPr>
        <w:t>,</w:t>
      </w:r>
      <w:r w:rsidRPr="00F8293B">
        <w:rPr>
          <w:rFonts w:asciiTheme="minorHAnsi" w:hAnsiTheme="minorHAnsi" w:cstheme="minorHAnsi"/>
          <w:spacing w:val="0"/>
        </w:rPr>
        <w:t xml:space="preserve"> ale jinému subjektu, zajistí souhlas vlastníka, bude-li požadován. Tuto činnost si zahrne do rozpočtu pod položku „koordinace prací“.</w:t>
      </w:r>
    </w:p>
    <w:p w14:paraId="1970CE65" w14:textId="77777777" w:rsidR="00814C23" w:rsidRPr="00F8293B" w:rsidRDefault="00814C23" w:rsidP="00F8293B">
      <w:pPr>
        <w:spacing w:line="276" w:lineRule="auto"/>
        <w:jc w:val="both"/>
        <w:rPr>
          <w:rFonts w:asciiTheme="minorHAnsi" w:hAnsiTheme="minorHAnsi" w:cstheme="minorHAnsi"/>
          <w:spacing w:val="0"/>
        </w:rPr>
      </w:pPr>
    </w:p>
    <w:p w14:paraId="17AAC57F" w14:textId="77777777" w:rsidR="00814C23" w:rsidRPr="00F8293B" w:rsidRDefault="00814C23" w:rsidP="00F8293B">
      <w:pPr>
        <w:spacing w:line="276" w:lineRule="auto"/>
        <w:jc w:val="center"/>
        <w:rPr>
          <w:rFonts w:asciiTheme="minorHAnsi" w:hAnsiTheme="minorHAnsi" w:cstheme="minorHAnsi"/>
          <w:spacing w:val="0"/>
        </w:rPr>
      </w:pPr>
      <w:r w:rsidRPr="00F8293B">
        <w:rPr>
          <w:rFonts w:asciiTheme="minorHAnsi" w:hAnsiTheme="minorHAnsi" w:cstheme="minorHAnsi"/>
          <w:spacing w:val="0"/>
        </w:rPr>
        <w:t>Článek 14</w:t>
      </w:r>
    </w:p>
    <w:p w14:paraId="0D675396" w14:textId="77777777" w:rsidR="00814C23" w:rsidRPr="00F8293B" w:rsidRDefault="00814C23" w:rsidP="001432C8">
      <w:pPr>
        <w:pStyle w:val="Nadpis2"/>
      </w:pPr>
      <w:r w:rsidRPr="00F8293B">
        <w:t>Závěrečná ustanovení</w:t>
      </w:r>
    </w:p>
    <w:p w14:paraId="4FFE48AE" w14:textId="77777777" w:rsidR="00814C23" w:rsidRPr="00F8293B" w:rsidRDefault="00814C23" w:rsidP="00F8293B">
      <w:pPr>
        <w:spacing w:line="276" w:lineRule="auto"/>
        <w:jc w:val="both"/>
        <w:rPr>
          <w:rFonts w:asciiTheme="minorHAnsi" w:hAnsiTheme="minorHAnsi" w:cstheme="minorHAnsi"/>
          <w:b/>
          <w:spacing w:val="0"/>
        </w:rPr>
      </w:pPr>
    </w:p>
    <w:p w14:paraId="693714F9"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 xml:space="preserve"> 14.1.</w:t>
      </w:r>
      <w:r w:rsidRPr="00F8293B">
        <w:rPr>
          <w:rFonts w:asciiTheme="minorHAnsi" w:hAnsiTheme="minorHAnsi" w:cstheme="minorHAnsi"/>
          <w:spacing w:val="0"/>
        </w:rPr>
        <w:t xml:space="preserve"> Tuto smlouvu lze změnit oboustranně potvrzeným a číslovaným dodatkem ke smlouvě. To se týká především případů omezení rozsahu díla nebo rozšíření nad rámec této smlouvy (tzv. vícepráce). V obou případech je předchozí změna smlouvy nezbytnou podmínkou, bez jejíhož splnění nelze uplatňovat právo na snížení, resp. zvýšení ceny ve smyslu ustanovení §2586 občanského zákoníku.</w:t>
      </w:r>
    </w:p>
    <w:p w14:paraId="012C8587" w14:textId="77777777" w:rsidR="00814C23" w:rsidRPr="00F8293B" w:rsidRDefault="00814C23" w:rsidP="00F8293B">
      <w:pPr>
        <w:spacing w:line="276" w:lineRule="auto"/>
        <w:jc w:val="both"/>
        <w:rPr>
          <w:rFonts w:asciiTheme="minorHAnsi" w:hAnsiTheme="minorHAnsi" w:cstheme="minorHAnsi"/>
          <w:b/>
          <w:spacing w:val="0"/>
        </w:rPr>
      </w:pPr>
    </w:p>
    <w:p w14:paraId="240B4331"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14.2.</w:t>
      </w:r>
      <w:r w:rsidRPr="00F8293B">
        <w:rPr>
          <w:rFonts w:asciiTheme="minorHAnsi" w:hAnsiTheme="minorHAnsi" w:cstheme="minorHAnsi"/>
          <w:spacing w:val="0"/>
        </w:rPr>
        <w:t xml:space="preserve"> Vzájemná práva a povinnosti, které nejsou výslovně uvedeny v této smlouvě, se posuzují podle platných ustanovení občanského zákoníku.</w:t>
      </w:r>
    </w:p>
    <w:p w14:paraId="5F1D7CA7" w14:textId="77777777" w:rsidR="00814C23" w:rsidRPr="00F8293B" w:rsidRDefault="00814C23" w:rsidP="00F8293B">
      <w:pPr>
        <w:spacing w:line="276" w:lineRule="auto"/>
        <w:jc w:val="both"/>
        <w:rPr>
          <w:rFonts w:asciiTheme="minorHAnsi" w:hAnsiTheme="minorHAnsi" w:cstheme="minorHAnsi"/>
          <w:b/>
          <w:spacing w:val="0"/>
        </w:rPr>
      </w:pPr>
    </w:p>
    <w:p w14:paraId="0943ED72"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14.3</w:t>
      </w:r>
      <w:r w:rsidRPr="00F8293B">
        <w:rPr>
          <w:rFonts w:asciiTheme="minorHAnsi" w:hAnsiTheme="minorHAnsi" w:cstheme="minorHAnsi"/>
          <w:spacing w:val="0"/>
        </w:rPr>
        <w:t>. Smlouva byla vyhotovena ve 4 stejnopisech, z nichž každý má platnost originálu.</w:t>
      </w:r>
      <w:r w:rsidR="001432C8">
        <w:rPr>
          <w:rFonts w:asciiTheme="minorHAnsi" w:hAnsiTheme="minorHAnsi" w:cstheme="minorHAnsi"/>
          <w:spacing w:val="0"/>
        </w:rPr>
        <w:t xml:space="preserve"> </w:t>
      </w:r>
      <w:r w:rsidRPr="00F8293B">
        <w:rPr>
          <w:rFonts w:asciiTheme="minorHAnsi" w:hAnsiTheme="minorHAnsi" w:cstheme="minorHAnsi"/>
          <w:spacing w:val="0"/>
        </w:rPr>
        <w:t>Objednateli přísluší 3 vyhotovení a zhotoviteli 1 vyhotovení.</w:t>
      </w:r>
    </w:p>
    <w:p w14:paraId="0DF8F73F" w14:textId="77777777" w:rsidR="00814C23" w:rsidRPr="00F8293B" w:rsidRDefault="00814C23" w:rsidP="00F8293B">
      <w:pPr>
        <w:spacing w:line="276" w:lineRule="auto"/>
        <w:jc w:val="both"/>
        <w:rPr>
          <w:rFonts w:asciiTheme="minorHAnsi" w:hAnsiTheme="minorHAnsi" w:cstheme="minorHAnsi"/>
          <w:b/>
          <w:spacing w:val="0"/>
        </w:rPr>
      </w:pPr>
    </w:p>
    <w:p w14:paraId="2331F4A5" w14:textId="77777777" w:rsidR="00814C23" w:rsidRPr="00F8293B"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14.4.</w:t>
      </w:r>
      <w:r w:rsidRPr="00F8293B">
        <w:rPr>
          <w:rFonts w:asciiTheme="minorHAnsi" w:hAnsiTheme="minorHAnsi" w:cstheme="minorHAnsi"/>
          <w:spacing w:val="0"/>
        </w:rPr>
        <w:t xml:space="preserve"> Oprávnění zástupci smluvních stran prohlašují, že tato smlouva byla uzavřena podle jejich pravé a svobodné vůle, což potvrzují svými vlastnoručními podpisy.</w:t>
      </w:r>
    </w:p>
    <w:p w14:paraId="4E831FBA" w14:textId="77777777" w:rsidR="00814C23" w:rsidRPr="00F8293B" w:rsidRDefault="00814C23" w:rsidP="00F8293B">
      <w:pPr>
        <w:spacing w:line="276" w:lineRule="auto"/>
        <w:jc w:val="both"/>
        <w:rPr>
          <w:rFonts w:asciiTheme="minorHAnsi" w:hAnsiTheme="minorHAnsi" w:cstheme="minorHAnsi"/>
          <w:b/>
          <w:spacing w:val="0"/>
        </w:rPr>
      </w:pPr>
    </w:p>
    <w:p w14:paraId="17650ED8" w14:textId="77777777" w:rsidR="00814C23" w:rsidRDefault="00814C23" w:rsidP="00F8293B">
      <w:pPr>
        <w:spacing w:line="276" w:lineRule="auto"/>
        <w:jc w:val="both"/>
        <w:rPr>
          <w:rFonts w:asciiTheme="minorHAnsi" w:hAnsiTheme="minorHAnsi" w:cstheme="minorHAnsi"/>
          <w:spacing w:val="0"/>
        </w:rPr>
      </w:pPr>
      <w:r w:rsidRPr="00F8293B">
        <w:rPr>
          <w:rFonts w:asciiTheme="minorHAnsi" w:hAnsiTheme="minorHAnsi" w:cstheme="minorHAnsi"/>
          <w:b/>
          <w:spacing w:val="0"/>
        </w:rPr>
        <w:t>14.5.</w:t>
      </w:r>
      <w:r w:rsidRPr="00F8293B">
        <w:rPr>
          <w:rFonts w:asciiTheme="minorHAnsi" w:hAnsiTheme="minorHAnsi" w:cstheme="minorHAnsi"/>
          <w:spacing w:val="0"/>
        </w:rPr>
        <w:t xml:space="preserve"> Smlouva nabývá platnosti i účinnosti dnem podpisu oprávněných zástupců obou smluvních stran.</w:t>
      </w:r>
    </w:p>
    <w:p w14:paraId="1AF73A01" w14:textId="77777777" w:rsidR="001432C8" w:rsidRPr="00F8293B" w:rsidRDefault="001432C8" w:rsidP="00F8293B">
      <w:pPr>
        <w:spacing w:line="276" w:lineRule="auto"/>
        <w:jc w:val="both"/>
        <w:rPr>
          <w:rFonts w:asciiTheme="minorHAnsi" w:hAnsiTheme="minorHAnsi" w:cstheme="minorHAnsi"/>
          <w:spacing w:val="0"/>
        </w:rPr>
      </w:pPr>
    </w:p>
    <w:p w14:paraId="1979016C" w14:textId="77777777" w:rsidR="00EF501B" w:rsidRDefault="00757E0F" w:rsidP="00F8293B">
      <w:pPr>
        <w:pStyle w:val="ecxmsonormal"/>
        <w:spacing w:before="0" w:beforeAutospacing="0" w:after="0" w:afterAutospacing="0" w:line="276" w:lineRule="auto"/>
        <w:jc w:val="both"/>
        <w:rPr>
          <w:rFonts w:asciiTheme="minorHAnsi" w:hAnsiTheme="minorHAnsi" w:cstheme="minorHAnsi"/>
          <w:color w:val="FF0000"/>
        </w:rPr>
      </w:pPr>
      <w:r w:rsidRPr="00F8293B">
        <w:rPr>
          <w:rFonts w:asciiTheme="minorHAnsi" w:hAnsiTheme="minorHAnsi" w:cstheme="minorHAnsi"/>
          <w:b/>
          <w:bCs/>
        </w:rPr>
        <w:t xml:space="preserve">14.6. </w:t>
      </w:r>
      <w:r w:rsidRPr="00F8293B">
        <w:rPr>
          <w:rFonts w:asciiTheme="minorHAnsi" w:hAnsiTheme="minorHAnsi" w:cstheme="minorHAnsi"/>
        </w:rPr>
        <w:t>Smlouva byla uzavřena v souladu s</w:t>
      </w:r>
      <w:r w:rsidR="007E259D" w:rsidRPr="00F8293B">
        <w:rPr>
          <w:rFonts w:asciiTheme="minorHAnsi" w:hAnsiTheme="minorHAnsi" w:cstheme="minorHAnsi"/>
          <w:color w:val="1F497D"/>
        </w:rPr>
        <w:t> </w:t>
      </w:r>
      <w:r w:rsidRPr="00EF501B">
        <w:rPr>
          <w:rFonts w:asciiTheme="minorHAnsi" w:hAnsiTheme="minorHAnsi" w:cstheme="minorHAnsi"/>
        </w:rPr>
        <w:t>usnesením</w:t>
      </w:r>
      <w:r w:rsidR="004E555F" w:rsidRPr="00EF501B">
        <w:rPr>
          <w:rFonts w:asciiTheme="minorHAnsi" w:hAnsiTheme="minorHAnsi" w:cstheme="minorHAnsi"/>
          <w:color w:val="1F497D"/>
        </w:rPr>
        <w:t xml:space="preserve"> </w:t>
      </w:r>
      <w:r w:rsidR="004E555F" w:rsidRPr="00EF501B">
        <w:rPr>
          <w:rFonts w:asciiTheme="minorHAnsi" w:hAnsiTheme="minorHAnsi" w:cstheme="minorHAnsi"/>
          <w:color w:val="FF0000"/>
        </w:rPr>
        <w:t>RM</w:t>
      </w:r>
      <w:r w:rsidR="001432C8" w:rsidRPr="00EF501B">
        <w:rPr>
          <w:rFonts w:asciiTheme="minorHAnsi" w:hAnsiTheme="minorHAnsi" w:cstheme="minorHAnsi"/>
          <w:color w:val="FF0000"/>
        </w:rPr>
        <w:t xml:space="preserve"> </w:t>
      </w:r>
      <w:r w:rsidR="00597281" w:rsidRPr="00EF501B">
        <w:rPr>
          <w:rFonts w:asciiTheme="minorHAnsi" w:hAnsiTheme="minorHAnsi" w:cstheme="minorHAnsi"/>
          <w:color w:val="FF0000"/>
        </w:rPr>
        <w:t>č.</w:t>
      </w:r>
      <w:r w:rsidR="004118ED" w:rsidRPr="00EF501B">
        <w:rPr>
          <w:rFonts w:asciiTheme="minorHAnsi" w:hAnsiTheme="minorHAnsi" w:cstheme="minorHAnsi"/>
          <w:color w:val="FF0000"/>
        </w:rPr>
        <w:t>________________</w:t>
      </w:r>
      <w:r w:rsidRPr="00EF501B">
        <w:rPr>
          <w:rFonts w:asciiTheme="minorHAnsi" w:hAnsiTheme="minorHAnsi" w:cstheme="minorHAnsi"/>
          <w:color w:val="FF0000"/>
        </w:rPr>
        <w:t xml:space="preserve"> ze dne</w:t>
      </w:r>
      <w:r w:rsidR="004118ED" w:rsidRPr="00EF501B">
        <w:rPr>
          <w:rFonts w:asciiTheme="minorHAnsi" w:hAnsiTheme="minorHAnsi" w:cstheme="minorHAnsi"/>
          <w:color w:val="FF0000"/>
        </w:rPr>
        <w:t xml:space="preserve"> ________.</w:t>
      </w:r>
    </w:p>
    <w:p w14:paraId="52384388" w14:textId="77777777" w:rsidR="00350ED5" w:rsidRPr="00EF501B" w:rsidRDefault="00EF501B" w:rsidP="00F8293B">
      <w:pPr>
        <w:pStyle w:val="ecxmsonormal"/>
        <w:spacing w:before="0" w:beforeAutospacing="0" w:after="0" w:afterAutospacing="0" w:line="276" w:lineRule="auto"/>
        <w:jc w:val="both"/>
        <w:rPr>
          <w:rFonts w:asciiTheme="minorHAnsi" w:hAnsiTheme="minorHAnsi" w:cstheme="minorHAnsi"/>
          <w:b/>
          <w:i/>
        </w:rPr>
      </w:pPr>
      <w:r w:rsidRPr="00EF501B">
        <w:rPr>
          <w:rFonts w:asciiTheme="minorHAnsi" w:hAnsiTheme="minorHAnsi" w:cstheme="minorHAnsi"/>
          <w:i/>
          <w:color w:val="FF0000"/>
        </w:rPr>
        <w:t xml:space="preserve">         (bude doplněno před podpisem smlouvy s vybraným dodavatelem)</w:t>
      </w:r>
      <w:r w:rsidR="004118ED" w:rsidRPr="00EF501B">
        <w:rPr>
          <w:rFonts w:asciiTheme="minorHAnsi" w:hAnsiTheme="minorHAnsi" w:cstheme="minorHAnsi"/>
          <w:i/>
          <w:color w:val="FF0000"/>
        </w:rPr>
        <w:t xml:space="preserve"> </w:t>
      </w:r>
    </w:p>
    <w:p w14:paraId="53839431" w14:textId="77777777" w:rsidR="001432C8" w:rsidRPr="00F8293B" w:rsidRDefault="001432C8" w:rsidP="00F8293B">
      <w:pPr>
        <w:pStyle w:val="ecxmsonormal"/>
        <w:spacing w:before="0" w:beforeAutospacing="0" w:after="0" w:afterAutospacing="0" w:line="276" w:lineRule="auto"/>
        <w:jc w:val="both"/>
        <w:rPr>
          <w:rFonts w:asciiTheme="minorHAnsi" w:hAnsiTheme="minorHAnsi" w:cstheme="minorHAnsi"/>
          <w:b/>
        </w:rPr>
      </w:pPr>
    </w:p>
    <w:p w14:paraId="79D90931" w14:textId="77777777" w:rsidR="00EF501B" w:rsidRDefault="00EF501B" w:rsidP="001432C8">
      <w:pPr>
        <w:spacing w:line="276" w:lineRule="auto"/>
        <w:jc w:val="both"/>
        <w:rPr>
          <w:rFonts w:asciiTheme="minorHAnsi" w:hAnsiTheme="minorHAnsi" w:cstheme="minorHAnsi"/>
          <w:spacing w:val="0"/>
        </w:rPr>
      </w:pPr>
    </w:p>
    <w:p w14:paraId="1642A480" w14:textId="77777777" w:rsidR="001432C8" w:rsidRPr="00F8293B" w:rsidRDefault="00B6096A" w:rsidP="001432C8">
      <w:pPr>
        <w:spacing w:line="276" w:lineRule="auto"/>
        <w:jc w:val="both"/>
        <w:rPr>
          <w:rFonts w:asciiTheme="minorHAnsi" w:hAnsiTheme="minorHAnsi" w:cstheme="minorHAnsi"/>
          <w:spacing w:val="0"/>
        </w:rPr>
      </w:pPr>
      <w:r w:rsidRPr="00F8293B">
        <w:rPr>
          <w:rFonts w:asciiTheme="minorHAnsi" w:hAnsiTheme="minorHAnsi" w:cstheme="minorHAnsi"/>
          <w:spacing w:val="0"/>
        </w:rPr>
        <w:t>Příloh</w:t>
      </w:r>
      <w:r w:rsidR="001432C8">
        <w:rPr>
          <w:rFonts w:asciiTheme="minorHAnsi" w:hAnsiTheme="minorHAnsi" w:cstheme="minorHAnsi"/>
          <w:spacing w:val="0"/>
        </w:rPr>
        <w:t>y</w:t>
      </w:r>
      <w:r w:rsidRPr="00F8293B">
        <w:rPr>
          <w:rFonts w:asciiTheme="minorHAnsi" w:hAnsiTheme="minorHAnsi" w:cstheme="minorHAnsi"/>
          <w:spacing w:val="0"/>
        </w:rPr>
        <w:t xml:space="preserve"> smlouvy:</w:t>
      </w:r>
      <w:r w:rsidR="001432C8" w:rsidRPr="001432C8">
        <w:rPr>
          <w:rFonts w:asciiTheme="minorHAnsi" w:hAnsiTheme="minorHAnsi" w:cstheme="minorHAnsi"/>
          <w:spacing w:val="0"/>
        </w:rPr>
        <w:t xml:space="preserve"> </w:t>
      </w:r>
    </w:p>
    <w:p w14:paraId="15AD742E" w14:textId="77777777" w:rsidR="001432C8" w:rsidRPr="00F8293B" w:rsidRDefault="001432C8" w:rsidP="001432C8">
      <w:pPr>
        <w:numPr>
          <w:ilvl w:val="0"/>
          <w:numId w:val="11"/>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Položkový rozpočet (příloha č. 4 Zadávací dokumentace)</w:t>
      </w:r>
    </w:p>
    <w:p w14:paraId="3A4ECC99" w14:textId="77777777" w:rsidR="001432C8" w:rsidRPr="00F8293B" w:rsidRDefault="001432C8" w:rsidP="001432C8">
      <w:pPr>
        <w:numPr>
          <w:ilvl w:val="0"/>
          <w:numId w:val="11"/>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Harmonogram plnění</w:t>
      </w:r>
    </w:p>
    <w:p w14:paraId="7C0BD2C9" w14:textId="77777777" w:rsidR="001432C8" w:rsidRPr="00F8293B" w:rsidRDefault="001432C8" w:rsidP="001432C8">
      <w:pPr>
        <w:numPr>
          <w:ilvl w:val="0"/>
          <w:numId w:val="11"/>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Schéma poddodavatelů (příloha č. 9 Zadávací dokumentace)</w:t>
      </w:r>
    </w:p>
    <w:p w14:paraId="6CA2549D" w14:textId="77777777" w:rsidR="001432C8" w:rsidRPr="00F8293B" w:rsidRDefault="001432C8" w:rsidP="001432C8">
      <w:pPr>
        <w:numPr>
          <w:ilvl w:val="0"/>
          <w:numId w:val="11"/>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Technická dokumentace (příloha č.1 Zadávací dokumentace)</w:t>
      </w:r>
    </w:p>
    <w:p w14:paraId="2A9504F2" w14:textId="77777777" w:rsidR="001432C8" w:rsidRPr="00F8293B" w:rsidRDefault="001432C8" w:rsidP="001432C8">
      <w:pPr>
        <w:numPr>
          <w:ilvl w:val="0"/>
          <w:numId w:val="11"/>
        </w:numPr>
        <w:spacing w:line="276" w:lineRule="auto"/>
        <w:jc w:val="both"/>
        <w:rPr>
          <w:rFonts w:asciiTheme="minorHAnsi" w:hAnsiTheme="minorHAnsi" w:cstheme="minorHAnsi"/>
          <w:color w:val="000000"/>
          <w:spacing w:val="0"/>
        </w:rPr>
      </w:pPr>
      <w:r w:rsidRPr="00F8293B">
        <w:rPr>
          <w:rFonts w:asciiTheme="minorHAnsi" w:hAnsiTheme="minorHAnsi" w:cstheme="minorHAnsi"/>
          <w:color w:val="000000"/>
          <w:spacing w:val="0"/>
        </w:rPr>
        <w:t>Krycí list (příloha č.2 Zadávací dokumentace)</w:t>
      </w:r>
    </w:p>
    <w:p w14:paraId="31EB7FC5" w14:textId="77777777" w:rsidR="00B6096A" w:rsidRPr="00F8293B" w:rsidRDefault="00B6096A" w:rsidP="00F8293B">
      <w:pPr>
        <w:spacing w:line="276" w:lineRule="auto"/>
        <w:jc w:val="both"/>
        <w:rPr>
          <w:rFonts w:asciiTheme="minorHAnsi" w:hAnsiTheme="minorHAnsi" w:cstheme="minorHAnsi"/>
          <w:spacing w:val="0"/>
        </w:rPr>
      </w:pPr>
    </w:p>
    <w:p w14:paraId="329189D3" w14:textId="77777777" w:rsidR="00EF501B" w:rsidRDefault="00EF501B" w:rsidP="00F8293B">
      <w:pPr>
        <w:spacing w:line="276" w:lineRule="auto"/>
        <w:rPr>
          <w:rFonts w:asciiTheme="minorHAnsi" w:hAnsiTheme="minorHAnsi" w:cstheme="minorHAnsi"/>
          <w:color w:val="000000"/>
          <w:spacing w:val="0"/>
        </w:rPr>
      </w:pPr>
    </w:p>
    <w:p w14:paraId="146134A7" w14:textId="77777777" w:rsidR="00EF501B" w:rsidRDefault="00EF501B" w:rsidP="00F8293B">
      <w:pPr>
        <w:spacing w:line="276" w:lineRule="auto"/>
        <w:rPr>
          <w:rFonts w:asciiTheme="minorHAnsi" w:hAnsiTheme="minorHAnsi" w:cstheme="minorHAnsi"/>
          <w:color w:val="000000"/>
          <w:spacing w:val="0"/>
        </w:rPr>
      </w:pPr>
    </w:p>
    <w:p w14:paraId="702DABB4" w14:textId="77777777" w:rsidR="00F61046" w:rsidRPr="00F8293B" w:rsidRDefault="00590C44" w:rsidP="00F8293B">
      <w:pPr>
        <w:spacing w:line="276" w:lineRule="auto"/>
        <w:rPr>
          <w:rFonts w:asciiTheme="minorHAnsi" w:hAnsiTheme="minorHAnsi" w:cstheme="minorHAnsi"/>
          <w:color w:val="000000"/>
          <w:spacing w:val="0"/>
        </w:rPr>
      </w:pPr>
      <w:r w:rsidRPr="00F8293B">
        <w:rPr>
          <w:rFonts w:asciiTheme="minorHAnsi" w:hAnsiTheme="minorHAnsi" w:cstheme="minorHAnsi"/>
          <w:color w:val="000000"/>
          <w:spacing w:val="0"/>
        </w:rPr>
        <w:t>V</w:t>
      </w:r>
      <w:r w:rsidR="004E555F" w:rsidRPr="00F8293B">
        <w:rPr>
          <w:rFonts w:asciiTheme="minorHAnsi" w:hAnsiTheme="minorHAnsi" w:cstheme="minorHAnsi"/>
          <w:color w:val="000000"/>
          <w:spacing w:val="0"/>
        </w:rPr>
        <w:t> Plané nad Lužnicí</w:t>
      </w:r>
      <w:r w:rsidR="00814C23" w:rsidRPr="00F8293B">
        <w:rPr>
          <w:rFonts w:asciiTheme="minorHAnsi" w:hAnsiTheme="minorHAnsi" w:cstheme="minorHAnsi"/>
          <w:color w:val="000000"/>
          <w:spacing w:val="0"/>
        </w:rPr>
        <w:t>, dn</w:t>
      </w:r>
      <w:r w:rsidR="00B52C65" w:rsidRPr="00F8293B">
        <w:rPr>
          <w:rFonts w:asciiTheme="minorHAnsi" w:hAnsiTheme="minorHAnsi" w:cstheme="minorHAnsi"/>
          <w:color w:val="000000"/>
          <w:spacing w:val="0"/>
        </w:rPr>
        <w:t xml:space="preserve">e ………………  </w:t>
      </w:r>
      <w:r w:rsidR="00F61046" w:rsidRPr="00F8293B">
        <w:rPr>
          <w:rFonts w:asciiTheme="minorHAnsi" w:hAnsiTheme="minorHAnsi" w:cstheme="minorHAnsi"/>
          <w:color w:val="000000"/>
          <w:spacing w:val="0"/>
        </w:rPr>
        <w:tab/>
      </w:r>
      <w:r w:rsidR="00F61046" w:rsidRPr="00F8293B">
        <w:rPr>
          <w:rFonts w:asciiTheme="minorHAnsi" w:hAnsiTheme="minorHAnsi" w:cstheme="minorHAnsi"/>
          <w:color w:val="000000"/>
          <w:spacing w:val="0"/>
        </w:rPr>
        <w:tab/>
      </w:r>
      <w:r w:rsidR="00F61046" w:rsidRPr="00F8293B">
        <w:rPr>
          <w:rFonts w:asciiTheme="minorHAnsi" w:hAnsiTheme="minorHAnsi" w:cstheme="minorHAnsi"/>
          <w:color w:val="000000"/>
          <w:spacing w:val="0"/>
        </w:rPr>
        <w:tab/>
        <w:t>V</w:t>
      </w:r>
      <w:r w:rsidR="001432C8" w:rsidRPr="00AB5AAB">
        <w:rPr>
          <w:rFonts w:asciiTheme="minorHAnsi" w:hAnsiTheme="minorHAnsi" w:cstheme="minorHAnsi"/>
          <w:color w:val="000000"/>
          <w:spacing w:val="0"/>
        </w:rPr>
        <w:t> </w:t>
      </w:r>
      <w:r w:rsidR="00AB5AAB" w:rsidRPr="00AB5AAB">
        <w:rPr>
          <w:rFonts w:asciiTheme="minorHAnsi" w:hAnsiTheme="minorHAnsi" w:cstheme="minorHAnsi"/>
          <w:color w:val="000000"/>
          <w:spacing w:val="0"/>
        </w:rPr>
        <w:t>…………………</w:t>
      </w:r>
      <w:proofErr w:type="gramStart"/>
      <w:r w:rsidR="00AB5AAB" w:rsidRPr="00AB5AAB">
        <w:rPr>
          <w:rFonts w:asciiTheme="minorHAnsi" w:hAnsiTheme="minorHAnsi" w:cstheme="minorHAnsi"/>
          <w:color w:val="000000"/>
          <w:spacing w:val="0"/>
        </w:rPr>
        <w:t>…….</w:t>
      </w:r>
      <w:proofErr w:type="gramEnd"/>
      <w:r w:rsidR="001432C8" w:rsidRPr="00AB5AAB">
        <w:rPr>
          <w:rFonts w:asciiTheme="minorHAnsi" w:hAnsiTheme="minorHAnsi" w:cstheme="minorHAnsi"/>
          <w:color w:val="000000"/>
          <w:spacing w:val="0"/>
        </w:rPr>
        <w:t>,</w:t>
      </w:r>
      <w:r w:rsidR="001432C8" w:rsidRPr="00F8293B">
        <w:rPr>
          <w:rFonts w:asciiTheme="minorHAnsi" w:hAnsiTheme="minorHAnsi" w:cstheme="minorHAnsi"/>
          <w:color w:val="000000"/>
          <w:spacing w:val="0"/>
        </w:rPr>
        <w:t xml:space="preserve"> </w:t>
      </w:r>
      <w:r w:rsidR="00F61046" w:rsidRPr="00F8293B">
        <w:rPr>
          <w:rFonts w:asciiTheme="minorHAnsi" w:hAnsiTheme="minorHAnsi" w:cstheme="minorHAnsi"/>
          <w:color w:val="000000"/>
          <w:spacing w:val="0"/>
        </w:rPr>
        <w:t>dne…………………</w:t>
      </w:r>
    </w:p>
    <w:p w14:paraId="23210BB5" w14:textId="77777777" w:rsidR="001432C8" w:rsidRDefault="001432C8" w:rsidP="00F8293B">
      <w:pPr>
        <w:spacing w:line="276" w:lineRule="auto"/>
        <w:rPr>
          <w:rFonts w:asciiTheme="minorHAnsi" w:hAnsiTheme="minorHAnsi" w:cstheme="minorHAnsi"/>
          <w:color w:val="000000"/>
          <w:spacing w:val="0"/>
        </w:rPr>
      </w:pPr>
    </w:p>
    <w:p w14:paraId="45CAE736" w14:textId="77777777" w:rsidR="00350ED5" w:rsidRPr="00F8293B" w:rsidRDefault="00814C23" w:rsidP="00F8293B">
      <w:pPr>
        <w:spacing w:line="276" w:lineRule="auto"/>
        <w:rPr>
          <w:rFonts w:asciiTheme="minorHAnsi" w:hAnsiTheme="minorHAnsi" w:cstheme="minorHAnsi"/>
          <w:color w:val="000000"/>
          <w:spacing w:val="0"/>
        </w:rPr>
      </w:pPr>
      <w:r w:rsidRPr="00F8293B">
        <w:rPr>
          <w:rFonts w:asciiTheme="minorHAnsi" w:hAnsiTheme="minorHAnsi" w:cstheme="minorHAnsi"/>
          <w:color w:val="000000"/>
          <w:spacing w:val="0"/>
        </w:rPr>
        <w:t>Za objednatele:</w:t>
      </w:r>
      <w:r w:rsidRPr="00F8293B">
        <w:rPr>
          <w:rFonts w:asciiTheme="minorHAnsi" w:hAnsiTheme="minorHAnsi" w:cstheme="minorHAnsi"/>
          <w:color w:val="000000"/>
          <w:spacing w:val="0"/>
        </w:rPr>
        <w:tab/>
      </w:r>
      <w:r w:rsidR="001432C8">
        <w:rPr>
          <w:rFonts w:asciiTheme="minorHAnsi" w:hAnsiTheme="minorHAnsi" w:cstheme="minorHAnsi"/>
          <w:color w:val="000000"/>
          <w:spacing w:val="0"/>
        </w:rPr>
        <w:tab/>
      </w:r>
      <w:r w:rsidR="001432C8">
        <w:rPr>
          <w:rFonts w:asciiTheme="minorHAnsi" w:hAnsiTheme="minorHAnsi" w:cstheme="minorHAnsi"/>
          <w:color w:val="000000"/>
          <w:spacing w:val="0"/>
        </w:rPr>
        <w:tab/>
      </w:r>
      <w:r w:rsidR="001432C8">
        <w:rPr>
          <w:rFonts w:asciiTheme="minorHAnsi" w:hAnsiTheme="minorHAnsi" w:cstheme="minorHAnsi"/>
          <w:color w:val="000000"/>
          <w:spacing w:val="0"/>
        </w:rPr>
        <w:tab/>
      </w:r>
      <w:r w:rsidR="001432C8">
        <w:rPr>
          <w:rFonts w:asciiTheme="minorHAnsi" w:hAnsiTheme="minorHAnsi" w:cstheme="minorHAnsi"/>
          <w:color w:val="000000"/>
          <w:spacing w:val="0"/>
        </w:rPr>
        <w:tab/>
      </w:r>
      <w:r w:rsidR="00666E09" w:rsidRPr="00F8293B">
        <w:rPr>
          <w:rFonts w:asciiTheme="minorHAnsi" w:hAnsiTheme="minorHAnsi" w:cstheme="minorHAnsi"/>
          <w:color w:val="000000"/>
          <w:spacing w:val="0"/>
        </w:rPr>
        <w:t>Za zhotovitele:</w:t>
      </w:r>
    </w:p>
    <w:p w14:paraId="1414CEE6" w14:textId="77777777" w:rsidR="00814C23" w:rsidRDefault="00814C23" w:rsidP="00F8293B">
      <w:pPr>
        <w:spacing w:line="276" w:lineRule="auto"/>
        <w:rPr>
          <w:rFonts w:asciiTheme="minorHAnsi" w:hAnsiTheme="minorHAnsi" w:cstheme="minorHAnsi"/>
          <w:color w:val="000000"/>
          <w:spacing w:val="0"/>
        </w:rPr>
      </w:pPr>
    </w:p>
    <w:p w14:paraId="7D51FD95" w14:textId="77777777" w:rsidR="001432C8" w:rsidRDefault="001432C8" w:rsidP="00F8293B">
      <w:pPr>
        <w:spacing w:line="276" w:lineRule="auto"/>
        <w:rPr>
          <w:rFonts w:asciiTheme="minorHAnsi" w:hAnsiTheme="minorHAnsi" w:cstheme="minorHAnsi"/>
          <w:color w:val="000000"/>
          <w:spacing w:val="0"/>
        </w:rPr>
      </w:pPr>
    </w:p>
    <w:p w14:paraId="4D7A2787" w14:textId="77777777" w:rsidR="00EF501B" w:rsidRDefault="00EF501B" w:rsidP="00F8293B">
      <w:pPr>
        <w:spacing w:line="276" w:lineRule="auto"/>
        <w:rPr>
          <w:rFonts w:asciiTheme="minorHAnsi" w:hAnsiTheme="minorHAnsi" w:cstheme="minorHAnsi"/>
          <w:color w:val="000000"/>
          <w:spacing w:val="0"/>
        </w:rPr>
      </w:pPr>
    </w:p>
    <w:p w14:paraId="624B3D2F" w14:textId="77777777" w:rsidR="00EF501B" w:rsidRDefault="00EF501B" w:rsidP="00F8293B">
      <w:pPr>
        <w:spacing w:line="276" w:lineRule="auto"/>
        <w:rPr>
          <w:rFonts w:asciiTheme="minorHAnsi" w:hAnsiTheme="minorHAnsi" w:cstheme="minorHAnsi"/>
          <w:color w:val="000000"/>
          <w:spacing w:val="0"/>
        </w:rPr>
      </w:pPr>
    </w:p>
    <w:p w14:paraId="7B77176D" w14:textId="77777777" w:rsidR="001432C8" w:rsidRPr="00F8293B" w:rsidRDefault="001432C8" w:rsidP="001432C8">
      <w:pPr>
        <w:spacing w:line="276" w:lineRule="auto"/>
        <w:rPr>
          <w:rFonts w:asciiTheme="minorHAnsi" w:hAnsiTheme="minorHAnsi" w:cstheme="minorHAnsi"/>
          <w:color w:val="000000"/>
          <w:spacing w:val="0"/>
        </w:rPr>
      </w:pPr>
      <w:r>
        <w:rPr>
          <w:rFonts w:asciiTheme="minorHAnsi" w:hAnsiTheme="minorHAnsi" w:cstheme="minorHAnsi"/>
          <w:color w:val="000000"/>
          <w:spacing w:val="0"/>
        </w:rPr>
        <w:t xml:space="preserve">…………………………………………….. </w:t>
      </w:r>
      <w:r>
        <w:rPr>
          <w:rFonts w:asciiTheme="minorHAnsi" w:hAnsiTheme="minorHAnsi" w:cstheme="minorHAnsi"/>
          <w:color w:val="000000"/>
          <w:spacing w:val="0"/>
        </w:rPr>
        <w:tab/>
      </w:r>
      <w:r>
        <w:rPr>
          <w:rFonts w:asciiTheme="minorHAnsi" w:hAnsiTheme="minorHAnsi" w:cstheme="minorHAnsi"/>
          <w:color w:val="000000"/>
          <w:spacing w:val="0"/>
        </w:rPr>
        <w:tab/>
      </w:r>
      <w:r>
        <w:rPr>
          <w:rFonts w:asciiTheme="minorHAnsi" w:hAnsiTheme="minorHAnsi" w:cstheme="minorHAnsi"/>
          <w:color w:val="000000"/>
          <w:spacing w:val="0"/>
        </w:rPr>
        <w:tab/>
        <w:t>……………………………………………..</w:t>
      </w:r>
    </w:p>
    <w:p w14:paraId="22CAAB42" w14:textId="77777777" w:rsidR="00407C49" w:rsidRDefault="004E555F" w:rsidP="00F8293B">
      <w:pPr>
        <w:spacing w:line="276" w:lineRule="auto"/>
        <w:rPr>
          <w:rFonts w:asciiTheme="minorHAnsi" w:hAnsiTheme="minorHAnsi" w:cstheme="minorHAnsi"/>
          <w:color w:val="000000"/>
          <w:spacing w:val="0"/>
        </w:rPr>
      </w:pPr>
      <w:r w:rsidRPr="00F8293B">
        <w:rPr>
          <w:rFonts w:asciiTheme="minorHAnsi" w:hAnsiTheme="minorHAnsi" w:cstheme="minorHAnsi"/>
          <w:color w:val="000000"/>
          <w:spacing w:val="0"/>
        </w:rPr>
        <w:t xml:space="preserve">Ing. Šimánek Jiří, </w:t>
      </w:r>
      <w:r w:rsidR="00B31DB5" w:rsidRPr="00F8293B">
        <w:rPr>
          <w:rFonts w:asciiTheme="minorHAnsi" w:hAnsiTheme="minorHAnsi" w:cstheme="minorHAnsi"/>
          <w:color w:val="000000"/>
          <w:spacing w:val="0"/>
        </w:rPr>
        <w:t>starosta</w:t>
      </w:r>
      <w:r w:rsidR="001432C8">
        <w:rPr>
          <w:rFonts w:asciiTheme="minorHAnsi" w:hAnsiTheme="minorHAnsi" w:cstheme="minorHAnsi"/>
          <w:color w:val="000000"/>
          <w:spacing w:val="0"/>
        </w:rPr>
        <w:t xml:space="preserve"> </w:t>
      </w:r>
      <w:r w:rsidR="001432C8">
        <w:rPr>
          <w:rFonts w:asciiTheme="minorHAnsi" w:hAnsiTheme="minorHAnsi" w:cstheme="minorHAnsi"/>
          <w:color w:val="000000"/>
          <w:spacing w:val="0"/>
        </w:rPr>
        <w:tab/>
      </w:r>
      <w:r w:rsidR="001432C8">
        <w:rPr>
          <w:rFonts w:asciiTheme="minorHAnsi" w:hAnsiTheme="minorHAnsi" w:cstheme="minorHAnsi"/>
          <w:color w:val="000000"/>
          <w:spacing w:val="0"/>
        </w:rPr>
        <w:tab/>
      </w:r>
      <w:r w:rsidR="001432C8">
        <w:rPr>
          <w:rFonts w:asciiTheme="minorHAnsi" w:hAnsiTheme="minorHAnsi" w:cstheme="minorHAnsi"/>
          <w:color w:val="000000"/>
          <w:spacing w:val="0"/>
        </w:rPr>
        <w:tab/>
      </w:r>
      <w:r w:rsidR="001432C8">
        <w:rPr>
          <w:rFonts w:asciiTheme="minorHAnsi" w:hAnsiTheme="minorHAnsi" w:cstheme="minorHAnsi"/>
          <w:color w:val="000000"/>
          <w:spacing w:val="0"/>
        </w:rPr>
        <w:tab/>
      </w:r>
      <w:proofErr w:type="spellStart"/>
      <w:r w:rsidR="00EF501B" w:rsidRPr="00EF501B">
        <w:rPr>
          <w:rFonts w:ascii="Calibri" w:hAnsi="Calibri" w:cs="Calibri"/>
          <w:b/>
          <w:color w:val="000000"/>
          <w:spacing w:val="0"/>
          <w:highlight w:val="yellow"/>
        </w:rPr>
        <w:t>xxxxxxxxxx</w:t>
      </w:r>
      <w:proofErr w:type="spellEnd"/>
    </w:p>
    <w:p w14:paraId="5418C3CA" w14:textId="77777777" w:rsidR="00814C23" w:rsidRPr="00F8293B" w:rsidRDefault="00350ED5" w:rsidP="00407C49">
      <w:pPr>
        <w:spacing w:line="276" w:lineRule="auto"/>
        <w:ind w:left="4248" w:firstLine="708"/>
        <w:rPr>
          <w:rFonts w:asciiTheme="minorHAnsi" w:hAnsiTheme="minorHAnsi" w:cstheme="minorHAnsi"/>
          <w:color w:val="000000"/>
          <w:spacing w:val="0"/>
        </w:rPr>
      </w:pPr>
      <w:r w:rsidRPr="00F8293B">
        <w:rPr>
          <w:rFonts w:asciiTheme="minorHAnsi" w:hAnsiTheme="minorHAnsi" w:cstheme="minorHAnsi"/>
          <w:color w:val="000000"/>
          <w:spacing w:val="0"/>
        </w:rPr>
        <w:t xml:space="preserve">  </w:t>
      </w:r>
    </w:p>
    <w:sectPr w:rsidR="00814C23" w:rsidRPr="00F8293B" w:rsidSect="00D60D67">
      <w:headerReference w:type="default" r:id="rId7"/>
      <w:footerReference w:type="default" r:id="rId8"/>
      <w:pgSz w:w="11906" w:h="16838" w:code="9"/>
      <w:pgMar w:top="993" w:right="1226" w:bottom="851" w:left="1417" w:header="709"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C93BE" w14:textId="77777777" w:rsidR="00F032CA" w:rsidRDefault="00F032CA">
      <w:r>
        <w:separator/>
      </w:r>
    </w:p>
  </w:endnote>
  <w:endnote w:type="continuationSeparator" w:id="0">
    <w:p w14:paraId="5F2B2D3B" w14:textId="77777777" w:rsidR="00F032CA" w:rsidRDefault="00F0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5B4F2" w14:textId="77777777" w:rsidR="00814C23" w:rsidRDefault="00814C23">
    <w:pPr>
      <w:pStyle w:val="Zpat"/>
    </w:pPr>
    <w:r>
      <w:tab/>
    </w:r>
    <w:r>
      <w:rPr>
        <w:rStyle w:val="slostrnky"/>
      </w:rPr>
      <w:fldChar w:fldCharType="begin"/>
    </w:r>
    <w:r>
      <w:rPr>
        <w:rStyle w:val="slostrnky"/>
      </w:rPr>
      <w:instrText xml:space="preserve"> PAGE </w:instrText>
    </w:r>
    <w:r>
      <w:rPr>
        <w:rStyle w:val="slostrnky"/>
      </w:rPr>
      <w:fldChar w:fldCharType="separate"/>
    </w:r>
    <w:r w:rsidR="00A5672D">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BFACB" w14:textId="77777777" w:rsidR="00F032CA" w:rsidRDefault="00F032CA">
      <w:r>
        <w:separator/>
      </w:r>
    </w:p>
  </w:footnote>
  <w:footnote w:type="continuationSeparator" w:id="0">
    <w:p w14:paraId="65DF2FF5" w14:textId="77777777" w:rsidR="00F032CA" w:rsidRDefault="00F03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477F0" w14:textId="77777777" w:rsidR="004459D9" w:rsidRPr="00735D0C" w:rsidRDefault="004459D9" w:rsidP="004459D9">
    <w:pPr>
      <w:pStyle w:val="Zhlav"/>
      <w:tabs>
        <w:tab w:val="left" w:pos="4035"/>
      </w:tabs>
      <w:jc w:val="right"/>
      <w:rPr>
        <w:rFonts w:asciiTheme="minorHAnsi" w:hAnsiTheme="minorHAnsi" w:cstheme="minorHAnsi"/>
        <w:spacing w:val="0"/>
        <w:sz w:val="20"/>
        <w:szCs w:val="20"/>
      </w:rPr>
    </w:pPr>
    <w:r w:rsidRPr="00735D0C">
      <w:rPr>
        <w:rFonts w:asciiTheme="minorHAnsi" w:hAnsiTheme="minorHAnsi" w:cstheme="minorHAnsi"/>
        <w:spacing w:val="0"/>
        <w:sz w:val="20"/>
        <w:szCs w:val="20"/>
      </w:rPr>
      <w:t>Příloha č. 5</w:t>
    </w:r>
    <w:r w:rsidR="00735D0C" w:rsidRPr="00735D0C">
      <w:rPr>
        <w:rFonts w:asciiTheme="minorHAnsi" w:hAnsiTheme="minorHAnsi" w:cstheme="minorHAnsi"/>
        <w:spacing w:val="0"/>
        <w:sz w:val="20"/>
        <w:szCs w:val="20"/>
      </w:rPr>
      <w:t xml:space="preserve"> ZD</w:t>
    </w:r>
  </w:p>
  <w:p w14:paraId="528A1F82" w14:textId="77777777" w:rsidR="00814C23" w:rsidRDefault="00814C23">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F0F1C"/>
    <w:multiLevelType w:val="multilevel"/>
    <w:tmpl w:val="0328752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26E00929"/>
    <w:multiLevelType w:val="hybridMultilevel"/>
    <w:tmpl w:val="43E416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E0A6A5D"/>
    <w:multiLevelType w:val="singleLevel"/>
    <w:tmpl w:val="E14235F6"/>
    <w:lvl w:ilvl="0">
      <w:start w:val="2"/>
      <w:numFmt w:val="bullet"/>
      <w:lvlText w:val="-"/>
      <w:lvlJc w:val="left"/>
      <w:pPr>
        <w:tabs>
          <w:tab w:val="num" w:pos="360"/>
        </w:tabs>
        <w:ind w:left="360" w:hanging="360"/>
      </w:pPr>
    </w:lvl>
  </w:abstractNum>
  <w:abstractNum w:abstractNumId="3" w15:restartNumberingAfterBreak="0">
    <w:nsid w:val="33B147E1"/>
    <w:multiLevelType w:val="multilevel"/>
    <w:tmpl w:val="91A266D8"/>
    <w:lvl w:ilvl="0">
      <w:start w:val="12"/>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4D50AD0"/>
    <w:multiLevelType w:val="hybridMultilevel"/>
    <w:tmpl w:val="01A21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BE02F8A"/>
    <w:multiLevelType w:val="hybridMultilevel"/>
    <w:tmpl w:val="FF2AB07E"/>
    <w:lvl w:ilvl="0" w:tplc="3FAACC44">
      <w:start w:val="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462A7EA9"/>
    <w:multiLevelType w:val="hybridMultilevel"/>
    <w:tmpl w:val="F8AA3BE0"/>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723539D"/>
    <w:multiLevelType w:val="hybridMultilevel"/>
    <w:tmpl w:val="E910ADF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59F967F1"/>
    <w:multiLevelType w:val="hybridMultilevel"/>
    <w:tmpl w:val="BE9AA6AA"/>
    <w:lvl w:ilvl="0" w:tplc="F3B88E84">
      <w:start w:val="602"/>
      <w:numFmt w:val="bullet"/>
      <w:lvlText w:val="-"/>
      <w:lvlJc w:val="left"/>
      <w:pPr>
        <w:tabs>
          <w:tab w:val="num" w:pos="997"/>
        </w:tabs>
        <w:ind w:left="997" w:hanging="397"/>
      </w:pPr>
      <w:rPr>
        <w:rFonts w:ascii="Times New Roman" w:eastAsia="Times New Roman" w:hAnsi="Times New Roman" w:cs="Times New Roman" w:hint="default"/>
      </w:rPr>
    </w:lvl>
    <w:lvl w:ilvl="1" w:tplc="04050003">
      <w:start w:val="1"/>
      <w:numFmt w:val="bullet"/>
      <w:lvlText w:val="o"/>
      <w:lvlJc w:val="left"/>
      <w:pPr>
        <w:tabs>
          <w:tab w:val="num" w:pos="2148"/>
        </w:tabs>
        <w:ind w:left="2148"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5DB12523"/>
    <w:multiLevelType w:val="singleLevel"/>
    <w:tmpl w:val="EA404872"/>
    <w:lvl w:ilvl="0">
      <w:start w:val="1"/>
      <w:numFmt w:val="bullet"/>
      <w:lvlText w:val="-"/>
      <w:lvlJc w:val="left"/>
      <w:pPr>
        <w:tabs>
          <w:tab w:val="num" w:pos="720"/>
        </w:tabs>
        <w:ind w:left="720" w:hanging="360"/>
      </w:pPr>
    </w:lvl>
  </w:abstractNum>
  <w:abstractNum w:abstractNumId="10" w15:restartNumberingAfterBreak="0">
    <w:nsid w:val="76200713"/>
    <w:multiLevelType w:val="hybridMultilevel"/>
    <w:tmpl w:val="D4D6B7B0"/>
    <w:lvl w:ilvl="0" w:tplc="1DD4B816">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84549F"/>
    <w:multiLevelType w:val="hybridMultilevel"/>
    <w:tmpl w:val="6876F0B8"/>
    <w:lvl w:ilvl="0" w:tplc="6C16FCB6">
      <w:start w:val="1"/>
      <w:numFmt w:val="decimal"/>
      <w:lvlText w:val="%1."/>
      <w:lvlJc w:val="left"/>
      <w:pPr>
        <w:tabs>
          <w:tab w:val="num" w:pos="360"/>
        </w:tabs>
        <w:ind w:left="360" w:hanging="360"/>
      </w:pPr>
      <w:rPr>
        <w:rFonts w:hint="default"/>
        <w:b w:val="0"/>
        <w:color w:val="000000"/>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78B216BD"/>
    <w:multiLevelType w:val="hybridMultilevel"/>
    <w:tmpl w:val="2B32A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94D5718"/>
    <w:multiLevelType w:val="hybridMultilevel"/>
    <w:tmpl w:val="82789DAE"/>
    <w:lvl w:ilvl="0" w:tplc="F02453F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D9221FF"/>
    <w:multiLevelType w:val="multilevel"/>
    <w:tmpl w:val="D7F46448"/>
    <w:lvl w:ilvl="0">
      <w:start w:val="12"/>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4"/>
  </w:num>
  <w:num w:numId="9">
    <w:abstractNumId w:val="10"/>
  </w:num>
  <w:num w:numId="10">
    <w:abstractNumId w:val="6"/>
  </w:num>
  <w:num w:numId="11">
    <w:abstractNumId w:val="12"/>
  </w:num>
  <w:num w:numId="12">
    <w:abstractNumId w:val="5"/>
  </w:num>
  <w:num w:numId="13">
    <w:abstractNumId w:val="4"/>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6A"/>
    <w:rsid w:val="00010462"/>
    <w:rsid w:val="00033A52"/>
    <w:rsid w:val="00035711"/>
    <w:rsid w:val="00041FC1"/>
    <w:rsid w:val="00042799"/>
    <w:rsid w:val="0006364B"/>
    <w:rsid w:val="000A6BCC"/>
    <w:rsid w:val="000D1B80"/>
    <w:rsid w:val="000E2773"/>
    <w:rsid w:val="000F0FE9"/>
    <w:rsid w:val="000F27E0"/>
    <w:rsid w:val="000F41E5"/>
    <w:rsid w:val="001358CC"/>
    <w:rsid w:val="00136CE5"/>
    <w:rsid w:val="001402DE"/>
    <w:rsid w:val="001432C8"/>
    <w:rsid w:val="00144CC7"/>
    <w:rsid w:val="001518A0"/>
    <w:rsid w:val="00180EB8"/>
    <w:rsid w:val="0019764E"/>
    <w:rsid w:val="001A0A99"/>
    <w:rsid w:val="001B1E64"/>
    <w:rsid w:val="001C5FC6"/>
    <w:rsid w:val="00204D81"/>
    <w:rsid w:val="00213874"/>
    <w:rsid w:val="0028165E"/>
    <w:rsid w:val="002835C3"/>
    <w:rsid w:val="002916FA"/>
    <w:rsid w:val="00294F7A"/>
    <w:rsid w:val="002A2E51"/>
    <w:rsid w:val="002A622A"/>
    <w:rsid w:val="002B3FDF"/>
    <w:rsid w:val="002B4BEE"/>
    <w:rsid w:val="002D320B"/>
    <w:rsid w:val="002F28C2"/>
    <w:rsid w:val="00310034"/>
    <w:rsid w:val="00311E1E"/>
    <w:rsid w:val="003214EB"/>
    <w:rsid w:val="00322482"/>
    <w:rsid w:val="00323DD8"/>
    <w:rsid w:val="0032502F"/>
    <w:rsid w:val="00336817"/>
    <w:rsid w:val="0034354C"/>
    <w:rsid w:val="00350ED5"/>
    <w:rsid w:val="003725F2"/>
    <w:rsid w:val="00376326"/>
    <w:rsid w:val="003818A6"/>
    <w:rsid w:val="00385ABD"/>
    <w:rsid w:val="00396E87"/>
    <w:rsid w:val="00396F97"/>
    <w:rsid w:val="003A74B0"/>
    <w:rsid w:val="003B3716"/>
    <w:rsid w:val="003F3599"/>
    <w:rsid w:val="00402EC4"/>
    <w:rsid w:val="00407C49"/>
    <w:rsid w:val="0041178C"/>
    <w:rsid w:val="004118ED"/>
    <w:rsid w:val="00421FBC"/>
    <w:rsid w:val="00435F3E"/>
    <w:rsid w:val="00441F4D"/>
    <w:rsid w:val="004445E7"/>
    <w:rsid w:val="004459D9"/>
    <w:rsid w:val="00451F8E"/>
    <w:rsid w:val="00455CD3"/>
    <w:rsid w:val="00473AFB"/>
    <w:rsid w:val="00481A73"/>
    <w:rsid w:val="004B6B45"/>
    <w:rsid w:val="004E0186"/>
    <w:rsid w:val="004E555F"/>
    <w:rsid w:val="00515C1F"/>
    <w:rsid w:val="005173C6"/>
    <w:rsid w:val="0052206F"/>
    <w:rsid w:val="0053115D"/>
    <w:rsid w:val="00540B3C"/>
    <w:rsid w:val="0054331C"/>
    <w:rsid w:val="00565508"/>
    <w:rsid w:val="005719C3"/>
    <w:rsid w:val="00577E45"/>
    <w:rsid w:val="00590C44"/>
    <w:rsid w:val="00591D8E"/>
    <w:rsid w:val="00597281"/>
    <w:rsid w:val="005C36D7"/>
    <w:rsid w:val="005D29B0"/>
    <w:rsid w:val="005F28EC"/>
    <w:rsid w:val="00600F4E"/>
    <w:rsid w:val="00633E93"/>
    <w:rsid w:val="0063586E"/>
    <w:rsid w:val="00666418"/>
    <w:rsid w:val="00666E09"/>
    <w:rsid w:val="0068755B"/>
    <w:rsid w:val="006B2DE3"/>
    <w:rsid w:val="006B2FBA"/>
    <w:rsid w:val="006E24AB"/>
    <w:rsid w:val="006E74C0"/>
    <w:rsid w:val="006F00B9"/>
    <w:rsid w:val="007045D4"/>
    <w:rsid w:val="00714689"/>
    <w:rsid w:val="0072565E"/>
    <w:rsid w:val="00735D0C"/>
    <w:rsid w:val="00736C68"/>
    <w:rsid w:val="00756A1C"/>
    <w:rsid w:val="00757E0F"/>
    <w:rsid w:val="007668FA"/>
    <w:rsid w:val="007740FF"/>
    <w:rsid w:val="0079215B"/>
    <w:rsid w:val="007D3C8A"/>
    <w:rsid w:val="007E259D"/>
    <w:rsid w:val="007E2F9F"/>
    <w:rsid w:val="008140C5"/>
    <w:rsid w:val="00814C23"/>
    <w:rsid w:val="00816019"/>
    <w:rsid w:val="00816D46"/>
    <w:rsid w:val="00822F06"/>
    <w:rsid w:val="008242CB"/>
    <w:rsid w:val="008655CF"/>
    <w:rsid w:val="008660E9"/>
    <w:rsid w:val="008A0D2B"/>
    <w:rsid w:val="008A13F6"/>
    <w:rsid w:val="008B6FE0"/>
    <w:rsid w:val="008C7DE2"/>
    <w:rsid w:val="008D21EA"/>
    <w:rsid w:val="008E2298"/>
    <w:rsid w:val="008F61F6"/>
    <w:rsid w:val="009001D7"/>
    <w:rsid w:val="00902BDC"/>
    <w:rsid w:val="00915085"/>
    <w:rsid w:val="00930100"/>
    <w:rsid w:val="00934BC6"/>
    <w:rsid w:val="00936361"/>
    <w:rsid w:val="00990F47"/>
    <w:rsid w:val="009A09F8"/>
    <w:rsid w:val="009C0E8A"/>
    <w:rsid w:val="009D30A0"/>
    <w:rsid w:val="009F196E"/>
    <w:rsid w:val="00A4744A"/>
    <w:rsid w:val="00A5143C"/>
    <w:rsid w:val="00A53C72"/>
    <w:rsid w:val="00A5672D"/>
    <w:rsid w:val="00A71DA5"/>
    <w:rsid w:val="00AB5AAB"/>
    <w:rsid w:val="00AC6A67"/>
    <w:rsid w:val="00AE3F0D"/>
    <w:rsid w:val="00B07AAD"/>
    <w:rsid w:val="00B214AB"/>
    <w:rsid w:val="00B31DB5"/>
    <w:rsid w:val="00B44E53"/>
    <w:rsid w:val="00B52C65"/>
    <w:rsid w:val="00B56016"/>
    <w:rsid w:val="00B57B3F"/>
    <w:rsid w:val="00B6096A"/>
    <w:rsid w:val="00B6244B"/>
    <w:rsid w:val="00B66CDD"/>
    <w:rsid w:val="00B74BE2"/>
    <w:rsid w:val="00BA1C0F"/>
    <w:rsid w:val="00BA27B9"/>
    <w:rsid w:val="00BC6227"/>
    <w:rsid w:val="00BD7F3C"/>
    <w:rsid w:val="00BF6999"/>
    <w:rsid w:val="00C0227F"/>
    <w:rsid w:val="00C031DC"/>
    <w:rsid w:val="00C04C74"/>
    <w:rsid w:val="00C22EEE"/>
    <w:rsid w:val="00C27C3E"/>
    <w:rsid w:val="00C324E4"/>
    <w:rsid w:val="00C46D03"/>
    <w:rsid w:val="00CB2C06"/>
    <w:rsid w:val="00D11CF9"/>
    <w:rsid w:val="00D21DBC"/>
    <w:rsid w:val="00D33DC9"/>
    <w:rsid w:val="00D45316"/>
    <w:rsid w:val="00D60D67"/>
    <w:rsid w:val="00D61591"/>
    <w:rsid w:val="00D73850"/>
    <w:rsid w:val="00D92B8D"/>
    <w:rsid w:val="00DA23D8"/>
    <w:rsid w:val="00DB643A"/>
    <w:rsid w:val="00DC43B7"/>
    <w:rsid w:val="00DE1433"/>
    <w:rsid w:val="00E32074"/>
    <w:rsid w:val="00E407CE"/>
    <w:rsid w:val="00E40F2F"/>
    <w:rsid w:val="00E45C4D"/>
    <w:rsid w:val="00E62472"/>
    <w:rsid w:val="00E629AF"/>
    <w:rsid w:val="00E80AF9"/>
    <w:rsid w:val="00E909B2"/>
    <w:rsid w:val="00E9407B"/>
    <w:rsid w:val="00E95121"/>
    <w:rsid w:val="00EA00A9"/>
    <w:rsid w:val="00EA5782"/>
    <w:rsid w:val="00EC45DD"/>
    <w:rsid w:val="00ED110A"/>
    <w:rsid w:val="00EE1574"/>
    <w:rsid w:val="00EF501B"/>
    <w:rsid w:val="00F032CA"/>
    <w:rsid w:val="00F25343"/>
    <w:rsid w:val="00F32E16"/>
    <w:rsid w:val="00F34D84"/>
    <w:rsid w:val="00F41AA9"/>
    <w:rsid w:val="00F61046"/>
    <w:rsid w:val="00F8293B"/>
    <w:rsid w:val="00FA2BDE"/>
    <w:rsid w:val="00FC4D5C"/>
    <w:rsid w:val="00FD5684"/>
    <w:rsid w:val="00FE21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9CA0D3D"/>
  <w15:chartTrackingRefBased/>
  <w15:docId w15:val="{17E6547C-6625-43DA-AF06-85486CEF8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pacing w:val="-20"/>
      <w:sz w:val="24"/>
      <w:szCs w:val="24"/>
    </w:rPr>
  </w:style>
  <w:style w:type="paragraph" w:styleId="Nadpis1">
    <w:name w:val="heading 1"/>
    <w:basedOn w:val="Normln"/>
    <w:next w:val="Normln"/>
    <w:qFormat/>
    <w:pPr>
      <w:keepNext/>
      <w:jc w:val="center"/>
      <w:outlineLvl w:val="0"/>
    </w:pPr>
    <w:rPr>
      <w:rFonts w:ascii="Arial" w:hAnsi="Arial" w:cs="Arial"/>
      <w:b/>
      <w:spacing w:val="0"/>
      <w:sz w:val="22"/>
      <w:szCs w:val="20"/>
    </w:rPr>
  </w:style>
  <w:style w:type="paragraph" w:styleId="Nadpis2">
    <w:name w:val="heading 2"/>
    <w:basedOn w:val="Normln"/>
    <w:next w:val="Normln"/>
    <w:qFormat/>
    <w:rsid w:val="00F8293B"/>
    <w:pPr>
      <w:spacing w:line="276" w:lineRule="auto"/>
      <w:jc w:val="center"/>
      <w:outlineLvl w:val="1"/>
    </w:pPr>
    <w:rPr>
      <w:rFonts w:asciiTheme="minorHAnsi" w:hAnsiTheme="minorHAnsi" w:cstheme="minorHAnsi"/>
      <w:b/>
      <w:color w:val="000000"/>
      <w:spacing w:val="0"/>
      <w:sz w:val="28"/>
    </w:rPr>
  </w:style>
  <w:style w:type="paragraph" w:styleId="Nadpis3">
    <w:name w:val="heading 3"/>
    <w:basedOn w:val="Normln"/>
    <w:next w:val="Normln"/>
    <w:qFormat/>
    <w:pPr>
      <w:keepNext/>
      <w:jc w:val="center"/>
      <w:outlineLvl w:val="2"/>
    </w:pPr>
    <w:rPr>
      <w:b/>
      <w:spacing w:val="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rPr>
      <w:color w:val="0000FF"/>
      <w:u w:val="single"/>
    </w:rPr>
  </w:style>
  <w:style w:type="paragraph" w:styleId="Zkladntext2">
    <w:name w:val="Body Text 2"/>
    <w:basedOn w:val="Normln"/>
    <w:semiHidden/>
    <w:pPr>
      <w:jc w:val="both"/>
    </w:pPr>
    <w:rPr>
      <w:spacing w:val="0"/>
      <w:sz w:val="20"/>
      <w:szCs w:val="20"/>
    </w:rPr>
  </w:style>
  <w:style w:type="paragraph" w:styleId="Zkladntextodsazen2">
    <w:name w:val="Body Text Indent 2"/>
    <w:basedOn w:val="Normln"/>
    <w:semiHidden/>
    <w:pPr>
      <w:ind w:left="360"/>
      <w:jc w:val="both"/>
    </w:pPr>
    <w:rPr>
      <w:spacing w:val="0"/>
      <w:sz w:val="20"/>
    </w:rPr>
  </w:style>
  <w:style w:type="paragraph" w:styleId="Zhlav">
    <w:name w:val="header"/>
    <w:basedOn w:val="Normln"/>
    <w:link w:val="ZhlavChar"/>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spacing w:after="120"/>
      <w:ind w:left="283"/>
    </w:pPr>
  </w:style>
  <w:style w:type="paragraph" w:styleId="Nzev">
    <w:name w:val="Title"/>
    <w:basedOn w:val="Normln"/>
    <w:qFormat/>
    <w:pPr>
      <w:jc w:val="center"/>
    </w:pPr>
    <w:rPr>
      <w:rFonts w:ascii="Arial" w:hAnsi="Arial" w:cs="Arial"/>
      <w:b/>
      <w:spacing w:val="0"/>
      <w:sz w:val="32"/>
      <w:szCs w:val="32"/>
    </w:rPr>
  </w:style>
  <w:style w:type="paragraph" w:styleId="Zkladntext">
    <w:name w:val="Body Text"/>
    <w:basedOn w:val="Normln"/>
    <w:semiHidden/>
    <w:pPr>
      <w:jc w:val="both"/>
    </w:pPr>
    <w:rPr>
      <w:rFonts w:ascii="Arial" w:hAnsi="Arial" w:cs="Arial"/>
      <w:sz w:val="22"/>
      <w:szCs w:val="22"/>
    </w:rPr>
  </w:style>
  <w:style w:type="paragraph" w:styleId="Zkladntext3">
    <w:name w:val="Body Text 3"/>
    <w:basedOn w:val="Normln"/>
    <w:semiHidden/>
    <w:pPr>
      <w:jc w:val="both"/>
    </w:pPr>
    <w:rPr>
      <w:rFonts w:ascii="Arial" w:hAnsi="Arial" w:cs="Arial"/>
      <w:color w:val="FF0000"/>
      <w:sz w:val="22"/>
    </w:rPr>
  </w:style>
  <w:style w:type="character" w:styleId="Siln">
    <w:name w:val="Strong"/>
    <w:qFormat/>
    <w:rPr>
      <w:rFonts w:ascii="Times New Roman" w:hAnsi="Times New Roman" w:cs="Times New Roman"/>
      <w:b/>
      <w:bCs/>
    </w:rPr>
  </w:style>
  <w:style w:type="character" w:customStyle="1" w:styleId="Nadpis1Char">
    <w:name w:val="Nadpis 1 Char"/>
    <w:rPr>
      <w:rFonts w:ascii="Arial" w:hAnsi="Arial" w:cs="Arial"/>
      <w:b/>
      <w:sz w:val="22"/>
    </w:rPr>
  </w:style>
  <w:style w:type="character" w:customStyle="1" w:styleId="NzevChar">
    <w:name w:val="Název Char"/>
    <w:rPr>
      <w:rFonts w:ascii="Arial" w:hAnsi="Arial" w:cs="Arial"/>
      <w:b/>
      <w:sz w:val="32"/>
      <w:szCs w:val="32"/>
    </w:rPr>
  </w:style>
  <w:style w:type="paragraph" w:styleId="Rozloendokumentu">
    <w:name w:val="Document Map"/>
    <w:basedOn w:val="Normln"/>
    <w:semiHidden/>
    <w:pPr>
      <w:shd w:val="clear" w:color="auto" w:fill="000080"/>
    </w:pPr>
    <w:rPr>
      <w:rFonts w:ascii="Tahoma" w:hAnsi="Tahoma" w:cs="Tahoma"/>
    </w:rPr>
  </w:style>
  <w:style w:type="character" w:styleId="Sledovanodkaz">
    <w:name w:val="FollowedHyperlink"/>
    <w:semiHidden/>
    <w:rPr>
      <w:color w:val="800080"/>
      <w:u w:val="single"/>
    </w:rPr>
  </w:style>
  <w:style w:type="paragraph" w:customStyle="1" w:styleId="ecxmsonormal">
    <w:name w:val="ecxmsonormal"/>
    <w:basedOn w:val="Normln"/>
    <w:rsid w:val="00757E0F"/>
    <w:pPr>
      <w:spacing w:before="100" w:beforeAutospacing="1" w:after="100" w:afterAutospacing="1"/>
    </w:pPr>
    <w:rPr>
      <w:spacing w:val="0"/>
    </w:rPr>
  </w:style>
  <w:style w:type="character" w:customStyle="1" w:styleId="ktykontakthodnota">
    <w:name w:val="kty_kontakt_hodnota"/>
    <w:rsid w:val="00C324E4"/>
  </w:style>
  <w:style w:type="paragraph" w:styleId="Odstavecseseznamem">
    <w:name w:val="List Paragraph"/>
    <w:basedOn w:val="Normln"/>
    <w:uiPriority w:val="34"/>
    <w:qFormat/>
    <w:rsid w:val="008D21EA"/>
    <w:pPr>
      <w:ind w:left="720"/>
      <w:contextualSpacing/>
    </w:pPr>
  </w:style>
  <w:style w:type="character" w:customStyle="1" w:styleId="ZhlavChar">
    <w:name w:val="Záhlaví Char"/>
    <w:link w:val="Zhlav"/>
    <w:locked/>
    <w:rsid w:val="004459D9"/>
    <w:rPr>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2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13</Pages>
  <Words>3884</Words>
  <Characters>23102</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Smlouva o dílo spočívající v provedení stavby</vt:lpstr>
    </vt:vector>
  </TitlesOfParts>
  <Company>město Kuřim</Company>
  <LinksUpToDate>false</LinksUpToDate>
  <CharactersWithSpaces>26933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spočívající v provedení stavby</dc:title>
  <dc:subject/>
  <dc:creator>zavrelova</dc:creator>
  <cp:keywords/>
  <cp:lastModifiedBy>Radek</cp:lastModifiedBy>
  <cp:revision>29</cp:revision>
  <cp:lastPrinted>2011-05-12T08:09:00Z</cp:lastPrinted>
  <dcterms:created xsi:type="dcterms:W3CDTF">2020-02-06T08:27:00Z</dcterms:created>
  <dcterms:modified xsi:type="dcterms:W3CDTF">2021-02-04T09:01:00Z</dcterms:modified>
</cp:coreProperties>
</file>