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ECB" w:rsidRDefault="00012ECB" w:rsidP="00012ECB">
      <w:pPr>
        <w:pStyle w:val="Bezmezer"/>
      </w:pPr>
    </w:p>
    <w:p w:rsidR="009F3DA5" w:rsidRDefault="009F3DA5" w:rsidP="00012ECB">
      <w:pPr>
        <w:pStyle w:val="Bezmezer"/>
      </w:pPr>
    </w:p>
    <w:p w:rsidR="009F3DA5" w:rsidRDefault="009F3DA5" w:rsidP="009F3DA5">
      <w:pPr>
        <w:pStyle w:val="XNzev"/>
      </w:pPr>
      <w:r>
        <w:t>Oznámení o zahájení výběrového řízení</w:t>
      </w:r>
    </w:p>
    <w:p w:rsidR="009D4006" w:rsidRDefault="009D4006" w:rsidP="00012ECB">
      <w:pPr>
        <w:pStyle w:val="Bezmezer"/>
      </w:pPr>
    </w:p>
    <w:tbl>
      <w:tblPr>
        <w:tblStyle w:val="Mkatabulky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230499" w:rsidRPr="00AD7BF8" w:rsidTr="00A455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230499" w:rsidRPr="00AD7BF8" w:rsidRDefault="00230499" w:rsidP="00230499">
            <w:pPr>
              <w:spacing w:before="0" w:after="0" w:line="276" w:lineRule="auto"/>
              <w:jc w:val="right"/>
              <w:rPr>
                <w:b/>
                <w:lang w:eastAsia="sk-SK"/>
              </w:rPr>
            </w:pPr>
            <w:r w:rsidRPr="00012ECB">
              <w:rPr>
                <w:b/>
                <w:lang w:eastAsia="sk-SK"/>
              </w:rPr>
              <w:t>Zadavatel</w:t>
            </w:r>
          </w:p>
        </w:tc>
        <w:tc>
          <w:tcPr>
            <w:tcW w:w="5670" w:type="dxa"/>
          </w:tcPr>
          <w:p w:rsidR="00230499" w:rsidRDefault="00230499" w:rsidP="00230499">
            <w:pPr>
              <w:pStyle w:val="Xadatel"/>
              <w:rPr>
                <w:lang w:eastAsia="sk-SK"/>
              </w:rPr>
            </w:pPr>
            <w:r>
              <w:rPr>
                <w:lang w:eastAsia="sk-SK"/>
              </w:rPr>
              <w:t>KRONOSPAN CR, spol. s r.o.</w:t>
            </w:r>
          </w:p>
        </w:tc>
      </w:tr>
      <w:tr w:rsidR="00230499" w:rsidRPr="00AD7BF8" w:rsidTr="00A455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230499" w:rsidRPr="00AD7BF8" w:rsidRDefault="00230499" w:rsidP="00230499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Sídlo</w:t>
            </w:r>
          </w:p>
        </w:tc>
        <w:tc>
          <w:tcPr>
            <w:tcW w:w="5670" w:type="dxa"/>
          </w:tcPr>
          <w:p w:rsidR="00230499" w:rsidRDefault="00230499" w:rsidP="00230499">
            <w:pPr>
              <w:pStyle w:val="Bezmezer"/>
              <w:rPr>
                <w:lang w:eastAsia="sk-SK"/>
              </w:rPr>
            </w:pPr>
            <w:r>
              <w:rPr>
                <w:lang w:eastAsia="sk-SK"/>
              </w:rPr>
              <w:t>Na Hranici 2361/6, 586 01 Jihlava</w:t>
            </w:r>
          </w:p>
        </w:tc>
      </w:tr>
      <w:tr w:rsidR="00230499" w:rsidRPr="00AD7BF8" w:rsidTr="00A455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230499" w:rsidRPr="00AD7BF8" w:rsidRDefault="00230499" w:rsidP="00230499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IČ</w:t>
            </w:r>
            <w:r>
              <w:rPr>
                <w:lang w:eastAsia="sk-SK"/>
              </w:rPr>
              <w:t>/DIČ</w:t>
            </w:r>
          </w:p>
        </w:tc>
        <w:tc>
          <w:tcPr>
            <w:tcW w:w="5670" w:type="dxa"/>
          </w:tcPr>
          <w:p w:rsidR="00230499" w:rsidRPr="000020BD" w:rsidRDefault="00230499" w:rsidP="00230499">
            <w:pPr>
              <w:pStyle w:val="Bezmezer"/>
              <w:rPr>
                <w:rFonts w:cstheme="minorHAnsi"/>
                <w:lang w:eastAsia="sk-SK"/>
              </w:rPr>
            </w:pPr>
            <w:r>
              <w:rPr>
                <w:rFonts w:cstheme="minorHAnsi"/>
                <w:szCs w:val="18"/>
                <w:shd w:val="clear" w:color="auto" w:fill="FFFFFF"/>
              </w:rPr>
              <w:t>62417690/CZ62417690</w:t>
            </w:r>
          </w:p>
        </w:tc>
      </w:tr>
      <w:tr w:rsidR="009944B3" w:rsidRPr="00AD7BF8" w:rsidTr="00A455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9944B3" w:rsidRPr="00AD7BF8" w:rsidRDefault="009944B3" w:rsidP="009944B3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Statutární zástupci</w:t>
            </w:r>
          </w:p>
        </w:tc>
        <w:tc>
          <w:tcPr>
            <w:tcW w:w="5670" w:type="dxa"/>
          </w:tcPr>
          <w:p w:rsidR="009944B3" w:rsidRDefault="009944B3" w:rsidP="009944B3">
            <w:pPr>
              <w:pStyle w:val="Bezmezer"/>
              <w:rPr>
                <w:lang w:eastAsia="sk-SK"/>
              </w:rPr>
            </w:pPr>
            <w:r>
              <w:rPr>
                <w:lang w:eastAsia="sk-SK"/>
              </w:rPr>
              <w:t>Statutárním orgánem je dle údajů uvedených v obchodním rejstříku ke dni vyhlášení:</w:t>
            </w:r>
          </w:p>
          <w:p w:rsidR="00230499" w:rsidRDefault="00230499" w:rsidP="00230499">
            <w:pPr>
              <w:pStyle w:val="Bezmezer"/>
              <w:rPr>
                <w:lang w:eastAsia="sk-SK"/>
              </w:rPr>
            </w:pPr>
            <w:r>
              <w:rPr>
                <w:lang w:eastAsia="sk-SK"/>
              </w:rPr>
              <w:t>Ing. Sylva Krechlerová - jednatel</w:t>
            </w:r>
          </w:p>
          <w:p w:rsidR="009944B3" w:rsidRDefault="00230499" w:rsidP="00230499">
            <w:pPr>
              <w:pStyle w:val="Bezmezer"/>
              <w:rPr>
                <w:lang w:eastAsia="sk-SK"/>
              </w:rPr>
            </w:pPr>
            <w:r>
              <w:rPr>
                <w:lang w:eastAsia="sk-SK"/>
              </w:rPr>
              <w:t>Ing. Martin Dvořák – jednatel</w:t>
            </w:r>
          </w:p>
        </w:tc>
      </w:tr>
      <w:tr w:rsidR="00230499" w:rsidRPr="00AD7BF8" w:rsidTr="00A455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230499" w:rsidRPr="00AD7BF8" w:rsidRDefault="00230499" w:rsidP="00230499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Profil zadavatele</w:t>
            </w:r>
          </w:p>
        </w:tc>
        <w:tc>
          <w:tcPr>
            <w:tcW w:w="5670" w:type="dxa"/>
          </w:tcPr>
          <w:p w:rsidR="00230499" w:rsidRPr="00F70362" w:rsidRDefault="008A69D1" w:rsidP="00230499">
            <w:pPr>
              <w:pStyle w:val="Bezmezer"/>
              <w:rPr>
                <w:lang w:eastAsia="sk-SK"/>
              </w:rPr>
            </w:pPr>
            <w:hyperlink r:id="rId8" w:tooltip="KRONOSPAN CR, spol. s r.o." w:history="1">
              <w:r w:rsidR="00230499">
                <w:rPr>
                  <w:rStyle w:val="Hypertextovodkaz"/>
                  <w:rFonts w:ascii="Verdana" w:hAnsi="Verdana"/>
                  <w:color w:val="2B60AD"/>
                  <w:sz w:val="18"/>
                  <w:szCs w:val="18"/>
                  <w:bdr w:val="none" w:sz="0" w:space="0" w:color="auto" w:frame="1"/>
                </w:rPr>
                <w:t>https://www.vhodne-uverejneni.cz/profil/kronospan-cr-spol-s-r-o</w:t>
              </w:r>
            </w:hyperlink>
          </w:p>
        </w:tc>
      </w:tr>
      <w:tr w:rsidR="00230499" w:rsidRPr="00AD7BF8" w:rsidTr="00A455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230499" w:rsidRPr="00AD7BF8" w:rsidRDefault="00230499" w:rsidP="00230499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Internetová adresa zadavatele</w:t>
            </w:r>
          </w:p>
        </w:tc>
        <w:tc>
          <w:tcPr>
            <w:tcW w:w="5670" w:type="dxa"/>
          </w:tcPr>
          <w:p w:rsidR="00230499" w:rsidRPr="00F70362" w:rsidRDefault="00230499" w:rsidP="00230499">
            <w:pPr>
              <w:pStyle w:val="Bezmezer"/>
              <w:rPr>
                <w:lang w:eastAsia="sk-SK"/>
              </w:rPr>
            </w:pPr>
            <w:r w:rsidRPr="00F70362">
              <w:rPr>
                <w:lang w:eastAsia="sk-SK"/>
              </w:rPr>
              <w:t>www.kronospan-express.com</w:t>
            </w:r>
          </w:p>
        </w:tc>
      </w:tr>
      <w:tr w:rsidR="009944B3" w:rsidRPr="00AD7BF8" w:rsidTr="00D55CEF">
        <w:tc>
          <w:tcPr>
            <w:tcW w:w="3402" w:type="dxa"/>
          </w:tcPr>
          <w:p w:rsidR="009944B3" w:rsidRPr="00AD7BF8" w:rsidRDefault="009944B3" w:rsidP="009944B3">
            <w:pPr>
              <w:spacing w:before="0" w:after="0"/>
              <w:jc w:val="right"/>
              <w:rPr>
                <w:lang w:eastAsia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9944B3" w:rsidRPr="00AD7BF8" w:rsidRDefault="009944B3" w:rsidP="009944B3">
            <w:pPr>
              <w:spacing w:before="0" w:after="0"/>
              <w:rPr>
                <w:lang w:eastAsia="sk-SK"/>
              </w:rPr>
            </w:pPr>
          </w:p>
        </w:tc>
      </w:tr>
      <w:tr w:rsidR="009944B3" w:rsidRPr="00AD7BF8" w:rsidTr="00A455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9944B3" w:rsidRPr="00AD7BF8" w:rsidRDefault="009944B3" w:rsidP="009944B3">
            <w:pPr>
              <w:spacing w:before="0" w:after="0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Kontaktní osoba výběrového řízení</w:t>
            </w:r>
          </w:p>
        </w:tc>
        <w:tc>
          <w:tcPr>
            <w:tcW w:w="5670" w:type="dxa"/>
          </w:tcPr>
          <w:p w:rsidR="009944B3" w:rsidRPr="00021591" w:rsidRDefault="009944B3" w:rsidP="009944B3">
            <w:pPr>
              <w:spacing w:before="0" w:after="0"/>
              <w:rPr>
                <w:rFonts w:cstheme="minorHAnsi"/>
                <w:lang w:eastAsia="sk-SK"/>
              </w:rPr>
            </w:pPr>
            <w:r>
              <w:rPr>
                <w:rFonts w:cstheme="minorHAnsi"/>
                <w:lang w:eastAsia="sk-SK"/>
              </w:rPr>
              <w:t>Ing. Anna Ellingerová</w:t>
            </w:r>
          </w:p>
        </w:tc>
      </w:tr>
      <w:tr w:rsidR="009944B3" w:rsidRPr="00AD7BF8" w:rsidTr="00A455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9944B3" w:rsidRPr="00AD7BF8" w:rsidRDefault="009944B3" w:rsidP="009944B3">
            <w:pPr>
              <w:spacing w:before="0" w:after="0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Tel</w:t>
            </w:r>
          </w:p>
        </w:tc>
        <w:tc>
          <w:tcPr>
            <w:tcW w:w="5670" w:type="dxa"/>
          </w:tcPr>
          <w:p w:rsidR="009944B3" w:rsidRPr="00021591" w:rsidRDefault="009944B3" w:rsidP="009944B3">
            <w:pPr>
              <w:spacing w:before="0" w:after="0"/>
              <w:rPr>
                <w:rFonts w:cstheme="minorHAnsi"/>
                <w:lang w:eastAsia="sk-SK"/>
              </w:rPr>
            </w:pPr>
            <w:r>
              <w:rPr>
                <w:rFonts w:cstheme="minorHAnsi"/>
                <w:lang w:eastAsia="sk-SK"/>
              </w:rPr>
              <w:t>+420 604 542 671</w:t>
            </w:r>
          </w:p>
        </w:tc>
      </w:tr>
      <w:tr w:rsidR="009944B3" w:rsidRPr="00AD7BF8" w:rsidTr="00A455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9944B3" w:rsidRPr="00AD7BF8" w:rsidRDefault="009944B3" w:rsidP="009944B3">
            <w:pPr>
              <w:spacing w:before="0" w:after="0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Email</w:t>
            </w:r>
          </w:p>
        </w:tc>
        <w:tc>
          <w:tcPr>
            <w:tcW w:w="5670" w:type="dxa"/>
          </w:tcPr>
          <w:p w:rsidR="009944B3" w:rsidRPr="005C2D95" w:rsidRDefault="008A69D1" w:rsidP="009944B3">
            <w:pPr>
              <w:spacing w:before="0" w:after="0"/>
              <w:rPr>
                <w:rFonts w:cstheme="minorHAnsi"/>
                <w:lang w:eastAsia="sk-SK"/>
              </w:rPr>
            </w:pPr>
            <w:hyperlink r:id="rId9" w:history="1">
              <w:r w:rsidR="009944B3" w:rsidRPr="005C2D95">
                <w:rPr>
                  <w:rStyle w:val="Hypertextovodkaz"/>
                  <w:rFonts w:cstheme="minorHAnsi"/>
                  <w:color w:val="auto"/>
                  <w:u w:val="none"/>
                  <w:lang w:eastAsia="sk-SK"/>
                </w:rPr>
                <w:t>anna.ellingerova@eufc.cz</w:t>
              </w:r>
            </w:hyperlink>
          </w:p>
        </w:tc>
      </w:tr>
      <w:tr w:rsidR="009944B3" w:rsidRPr="00AD7BF8" w:rsidTr="00D55CEF">
        <w:tc>
          <w:tcPr>
            <w:tcW w:w="3402" w:type="dxa"/>
          </w:tcPr>
          <w:p w:rsidR="009944B3" w:rsidRPr="00AD7BF8" w:rsidRDefault="009944B3" w:rsidP="009944B3">
            <w:pPr>
              <w:spacing w:before="0" w:after="0"/>
              <w:jc w:val="right"/>
              <w:rPr>
                <w:lang w:eastAsia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9944B3" w:rsidRPr="00AD7BF8" w:rsidRDefault="009944B3" w:rsidP="009944B3">
            <w:pPr>
              <w:spacing w:before="0" w:after="0"/>
              <w:rPr>
                <w:lang w:eastAsia="sk-SK"/>
              </w:rPr>
            </w:pPr>
          </w:p>
        </w:tc>
      </w:tr>
      <w:tr w:rsidR="009944B3" w:rsidRPr="00AD7BF8" w:rsidTr="00D55CEF">
        <w:tc>
          <w:tcPr>
            <w:tcW w:w="3402" w:type="dxa"/>
            <w:tcBorders>
              <w:right w:val="single" w:sz="4" w:space="0" w:color="D9D9D9" w:themeColor="background1" w:themeShade="D9"/>
            </w:tcBorders>
            <w:vAlign w:val="center"/>
          </w:tcPr>
          <w:p w:rsidR="009944B3" w:rsidRPr="00AD7BF8" w:rsidRDefault="009944B3" w:rsidP="009944B3">
            <w:pPr>
              <w:spacing w:before="0" w:after="0"/>
              <w:jc w:val="right"/>
              <w:rPr>
                <w:lang w:eastAsia="sk-SK"/>
              </w:rPr>
            </w:pPr>
            <w:r w:rsidRPr="00AD0172">
              <w:rPr>
                <w:b/>
                <w:lang w:eastAsia="sk-SK"/>
              </w:rPr>
              <w:t>Název zakázky</w:t>
            </w:r>
          </w:p>
        </w:tc>
        <w:tc>
          <w:tcPr>
            <w:tcW w:w="5670" w:type="dxa"/>
            <w:vAlign w:val="center"/>
          </w:tcPr>
          <w:p w:rsidR="009944B3" w:rsidRPr="00AD7BF8" w:rsidRDefault="00230499" w:rsidP="009944B3">
            <w:pPr>
              <w:pStyle w:val="Podnadpis"/>
              <w:rPr>
                <w:lang w:eastAsia="sk-SK"/>
              </w:rPr>
            </w:pPr>
            <w:r>
              <w:rPr>
                <w:lang w:eastAsia="sk-SK"/>
              </w:rPr>
              <w:t>Výměna plynového kotle</w:t>
            </w:r>
          </w:p>
        </w:tc>
      </w:tr>
    </w:tbl>
    <w:p w:rsidR="00FD6333" w:rsidRDefault="00FD6333" w:rsidP="00FD6333">
      <w:pPr>
        <w:pStyle w:val="Bezmezer"/>
        <w:rPr>
          <w:lang w:eastAsia="sk-SK"/>
        </w:rPr>
      </w:pP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FD6333" w:rsidRPr="00AD7BF8" w:rsidTr="00693934">
        <w:tc>
          <w:tcPr>
            <w:tcW w:w="3397" w:type="dxa"/>
            <w:tcBorders>
              <w:right w:val="single" w:sz="4" w:space="0" w:color="D9D9D9" w:themeColor="background1" w:themeShade="D9"/>
            </w:tcBorders>
          </w:tcPr>
          <w:p w:rsidR="00FD6333" w:rsidRPr="00AD7BF8" w:rsidRDefault="00FD6333" w:rsidP="00693934">
            <w:pPr>
              <w:spacing w:before="0" w:after="0"/>
              <w:jc w:val="right"/>
              <w:rPr>
                <w:lang w:eastAsia="sk-SK"/>
              </w:rPr>
            </w:pPr>
            <w:r>
              <w:rPr>
                <w:lang w:eastAsia="sk-SK"/>
              </w:rPr>
              <w:t>Druh zakázky</w:t>
            </w:r>
          </w:p>
        </w:tc>
        <w:tc>
          <w:tcPr>
            <w:tcW w:w="5663" w:type="dxa"/>
            <w:tcBorders>
              <w:left w:val="single" w:sz="4" w:space="0" w:color="D9D9D9" w:themeColor="background1" w:themeShade="D9"/>
            </w:tcBorders>
          </w:tcPr>
          <w:p w:rsidR="00FD6333" w:rsidRPr="00AD7BF8" w:rsidRDefault="009944B3" w:rsidP="00693934">
            <w:pPr>
              <w:spacing w:before="0" w:after="0"/>
              <w:rPr>
                <w:lang w:eastAsia="sk-SK"/>
              </w:rPr>
            </w:pPr>
            <w:r>
              <w:rPr>
                <w:lang w:eastAsia="sk-SK"/>
              </w:rPr>
              <w:t>Dodávky</w:t>
            </w:r>
          </w:p>
        </w:tc>
      </w:tr>
    </w:tbl>
    <w:p w:rsidR="00BC78F5" w:rsidRDefault="00BC78F5" w:rsidP="00BC78F5">
      <w:pPr>
        <w:rPr>
          <w:lang w:eastAsia="sk-SK"/>
        </w:rPr>
      </w:pPr>
    </w:p>
    <w:p w:rsidR="00C6705F" w:rsidRDefault="00C6705F" w:rsidP="00C6705F">
      <w:pPr>
        <w:pStyle w:val="Nadpis2sl"/>
        <w:numPr>
          <w:ilvl w:val="0"/>
          <w:numId w:val="0"/>
        </w:numPr>
        <w:ind w:left="709" w:hanging="709"/>
      </w:pPr>
      <w:r>
        <w:t>Předmět zakázky</w:t>
      </w:r>
    </w:p>
    <w:p w:rsidR="00C6705F" w:rsidRDefault="009944B3" w:rsidP="00C6705F">
      <w:pPr>
        <w:pStyle w:val="Odstavecseseznamem"/>
        <w:numPr>
          <w:ilvl w:val="0"/>
          <w:numId w:val="37"/>
        </w:numPr>
        <w:rPr>
          <w:lang w:eastAsia="sk-SK"/>
        </w:rPr>
      </w:pPr>
      <w:r w:rsidRPr="009944B3">
        <w:rPr>
          <w:lang w:eastAsia="sk-SK"/>
        </w:rPr>
        <w:t>Předmětem výběrového řízení je</w:t>
      </w:r>
      <w:r w:rsidR="00230499">
        <w:rPr>
          <w:lang w:eastAsia="sk-SK"/>
        </w:rPr>
        <w:t xml:space="preserve"> demontáž stávajícího kotle 12</w:t>
      </w:r>
      <w:r w:rsidR="005B0231">
        <w:rPr>
          <w:lang w:eastAsia="sk-SK"/>
        </w:rPr>
        <w:t xml:space="preserve"> M</w:t>
      </w:r>
      <w:r w:rsidR="00230499">
        <w:rPr>
          <w:lang w:eastAsia="sk-SK"/>
        </w:rPr>
        <w:t>W, výroba nového kotle 14 MW a jeho dodávka, montáž a uvedení do provozu</w:t>
      </w:r>
      <w:r w:rsidR="008A69D1">
        <w:rPr>
          <w:lang w:eastAsia="sk-SK"/>
        </w:rPr>
        <w:t xml:space="preserve"> a součinnosti při implementaci </w:t>
      </w:r>
      <w:bookmarkStart w:id="0" w:name="_GoBack"/>
      <w:bookmarkEnd w:id="0"/>
      <w:r w:rsidR="00230499">
        <w:rPr>
          <w:lang w:eastAsia="sk-SK"/>
        </w:rPr>
        <w:t>vizualizace a dálkového ovládání z velínu.</w:t>
      </w:r>
    </w:p>
    <w:p w:rsidR="005B0231" w:rsidRDefault="005B0231" w:rsidP="005B0231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Zadavatel po dodavateli dále požaduje zajištění ekologické likvidace demontovaného kotle a předložení dokladu o ekologické likvidaci.</w:t>
      </w:r>
    </w:p>
    <w:p w:rsidR="009944B3" w:rsidRPr="009944B3" w:rsidRDefault="009944B3" w:rsidP="00C6705F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Předmět zakázky je popsán technickou specifikací, která tvoří přílohu č. 1 Zadávací dokumentace.</w:t>
      </w:r>
    </w:p>
    <w:p w:rsidR="00C6705F" w:rsidRPr="009944B3" w:rsidRDefault="009944B3" w:rsidP="00C6705F">
      <w:pPr>
        <w:pStyle w:val="Odstavecseseznamem"/>
        <w:numPr>
          <w:ilvl w:val="0"/>
          <w:numId w:val="37"/>
        </w:numPr>
        <w:rPr>
          <w:lang w:eastAsia="sk-SK"/>
        </w:rPr>
      </w:pPr>
      <w:r w:rsidRPr="009944B3">
        <w:rPr>
          <w:lang w:eastAsia="sk-SK"/>
        </w:rPr>
        <w:t>Zadavatel neumožňuje dílčí plnění.</w:t>
      </w:r>
    </w:p>
    <w:p w:rsidR="00C6705F" w:rsidRDefault="00C6705F" w:rsidP="00C6705F">
      <w:pPr>
        <w:pStyle w:val="Nadpis2sl"/>
        <w:numPr>
          <w:ilvl w:val="0"/>
          <w:numId w:val="0"/>
        </w:numPr>
        <w:ind w:left="709" w:hanging="709"/>
      </w:pPr>
      <w:r>
        <w:t>Lhůta a místo pro podání nabídky</w:t>
      </w:r>
    </w:p>
    <w:p w:rsidR="00C6705F" w:rsidRPr="005B0231" w:rsidRDefault="00C6705F" w:rsidP="00C6705F">
      <w:pPr>
        <w:pStyle w:val="Odstavecseseznamem"/>
        <w:numPr>
          <w:ilvl w:val="0"/>
          <w:numId w:val="37"/>
        </w:numPr>
        <w:rPr>
          <w:lang w:eastAsia="sk-SK"/>
        </w:rPr>
      </w:pPr>
      <w:r w:rsidRPr="009944B3">
        <w:rPr>
          <w:lang w:eastAsia="sk-SK"/>
        </w:rPr>
        <w:t xml:space="preserve">Soutěžní lhůta pro předkládání nabídek začíná běžet následující den po zveřejnění oznámení na profilu zadavatele a </w:t>
      </w:r>
      <w:r w:rsidRPr="005B0231">
        <w:rPr>
          <w:lang w:eastAsia="sk-SK"/>
        </w:rPr>
        <w:t xml:space="preserve">končí </w:t>
      </w:r>
      <w:r w:rsidR="008A69D1">
        <w:rPr>
          <w:lang w:eastAsia="sk-SK"/>
        </w:rPr>
        <w:t>16</w:t>
      </w:r>
      <w:r w:rsidR="00611E83" w:rsidRPr="005B0231">
        <w:rPr>
          <w:lang w:eastAsia="sk-SK"/>
        </w:rPr>
        <w:t xml:space="preserve">. </w:t>
      </w:r>
      <w:r w:rsidR="005B0231" w:rsidRPr="005B0231">
        <w:rPr>
          <w:lang w:eastAsia="sk-SK"/>
        </w:rPr>
        <w:t>12</w:t>
      </w:r>
      <w:r w:rsidR="00611E83" w:rsidRPr="005B0231">
        <w:rPr>
          <w:lang w:eastAsia="sk-SK"/>
        </w:rPr>
        <w:t>. 2019 v </w:t>
      </w:r>
      <w:r w:rsidR="005B0231" w:rsidRPr="005B0231">
        <w:rPr>
          <w:lang w:eastAsia="sk-SK"/>
        </w:rPr>
        <w:t>10</w:t>
      </w:r>
      <w:r w:rsidR="00611E83" w:rsidRPr="005B0231">
        <w:rPr>
          <w:lang w:eastAsia="sk-SK"/>
        </w:rPr>
        <w:t>:00.</w:t>
      </w:r>
    </w:p>
    <w:p w:rsidR="00C6705F" w:rsidRPr="00C6705F" w:rsidRDefault="00C6705F" w:rsidP="00C6705F">
      <w:pPr>
        <w:pStyle w:val="Odstavecseseznamem"/>
        <w:numPr>
          <w:ilvl w:val="0"/>
          <w:numId w:val="37"/>
        </w:numPr>
        <w:rPr>
          <w:lang w:eastAsia="sk-SK"/>
        </w:rPr>
      </w:pPr>
      <w:r w:rsidRPr="009944B3">
        <w:rPr>
          <w:lang w:eastAsia="sk-SK"/>
        </w:rPr>
        <w:t>Adresa pro podání nabídek</w:t>
      </w:r>
      <w:r w:rsidR="009944B3" w:rsidRPr="009944B3">
        <w:rPr>
          <w:lang w:eastAsia="sk-SK"/>
        </w:rPr>
        <w:t xml:space="preserve">: </w:t>
      </w:r>
      <w:r w:rsidR="00230499">
        <w:rPr>
          <w:lang w:eastAsia="sk-SK"/>
        </w:rPr>
        <w:t>KRONOSPAN CR, spol. s r.o., Na Hranici 2361/6, 586 01 Jihlava</w:t>
      </w:r>
      <w:r w:rsidR="009944B3">
        <w:rPr>
          <w:lang w:eastAsia="sk-SK"/>
        </w:rPr>
        <w:t xml:space="preserve">, k rukám p. </w:t>
      </w:r>
      <w:r w:rsidR="00230499">
        <w:rPr>
          <w:lang w:eastAsia="sk-SK"/>
        </w:rPr>
        <w:t>Radka Hamerníka</w:t>
      </w:r>
      <w:r w:rsidR="009944B3">
        <w:rPr>
          <w:lang w:eastAsia="sk-SK"/>
        </w:rPr>
        <w:t>.</w:t>
      </w:r>
    </w:p>
    <w:p w:rsidR="00C6705F" w:rsidRDefault="00C6705F" w:rsidP="00C6705F">
      <w:pPr>
        <w:pStyle w:val="Nadpis2sl"/>
        <w:numPr>
          <w:ilvl w:val="0"/>
          <w:numId w:val="0"/>
        </w:numPr>
        <w:ind w:left="709" w:hanging="709"/>
      </w:pPr>
      <w:r>
        <w:t>Kontaktní osoba zadavatele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9944B3" w:rsidRPr="00AD7BF8" w:rsidTr="00693934">
        <w:tc>
          <w:tcPr>
            <w:tcW w:w="3397" w:type="dxa"/>
            <w:tcBorders>
              <w:right w:val="single" w:sz="4" w:space="0" w:color="D9D9D9" w:themeColor="background1" w:themeShade="D9"/>
            </w:tcBorders>
          </w:tcPr>
          <w:p w:rsidR="009944B3" w:rsidRPr="00AD7BF8" w:rsidRDefault="009944B3" w:rsidP="009944B3">
            <w:pPr>
              <w:spacing w:before="0" w:after="0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Kontaktní osoba výběrového řízení</w:t>
            </w:r>
          </w:p>
        </w:tc>
        <w:tc>
          <w:tcPr>
            <w:tcW w:w="5663" w:type="dxa"/>
            <w:tcBorders>
              <w:left w:val="single" w:sz="4" w:space="0" w:color="D9D9D9" w:themeColor="background1" w:themeShade="D9"/>
            </w:tcBorders>
          </w:tcPr>
          <w:p w:rsidR="009944B3" w:rsidRPr="00021591" w:rsidRDefault="009944B3" w:rsidP="009944B3">
            <w:pPr>
              <w:spacing w:before="0" w:after="0"/>
              <w:rPr>
                <w:rFonts w:cstheme="minorHAnsi"/>
                <w:lang w:eastAsia="sk-SK"/>
              </w:rPr>
            </w:pPr>
            <w:r>
              <w:rPr>
                <w:rFonts w:cstheme="minorHAnsi"/>
                <w:lang w:eastAsia="sk-SK"/>
              </w:rPr>
              <w:t>Ing. Anna Ellingerová</w:t>
            </w:r>
          </w:p>
        </w:tc>
      </w:tr>
      <w:tr w:rsidR="009944B3" w:rsidRPr="00AD7BF8" w:rsidTr="00693934">
        <w:tc>
          <w:tcPr>
            <w:tcW w:w="3397" w:type="dxa"/>
            <w:tcBorders>
              <w:right w:val="single" w:sz="4" w:space="0" w:color="D9D9D9" w:themeColor="background1" w:themeShade="D9"/>
            </w:tcBorders>
          </w:tcPr>
          <w:p w:rsidR="009944B3" w:rsidRPr="00AD7BF8" w:rsidRDefault="009944B3" w:rsidP="009944B3">
            <w:pPr>
              <w:spacing w:before="0" w:after="0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Tel</w:t>
            </w:r>
          </w:p>
        </w:tc>
        <w:tc>
          <w:tcPr>
            <w:tcW w:w="5663" w:type="dxa"/>
            <w:tcBorders>
              <w:left w:val="single" w:sz="4" w:space="0" w:color="D9D9D9" w:themeColor="background1" w:themeShade="D9"/>
            </w:tcBorders>
          </w:tcPr>
          <w:p w:rsidR="009944B3" w:rsidRPr="00021591" w:rsidRDefault="009944B3" w:rsidP="009944B3">
            <w:pPr>
              <w:spacing w:before="0" w:after="0"/>
              <w:rPr>
                <w:rFonts w:cstheme="minorHAnsi"/>
                <w:lang w:eastAsia="sk-SK"/>
              </w:rPr>
            </w:pPr>
            <w:r>
              <w:rPr>
                <w:rFonts w:cstheme="minorHAnsi"/>
                <w:lang w:eastAsia="sk-SK"/>
              </w:rPr>
              <w:t>+420 604 542 671</w:t>
            </w:r>
          </w:p>
        </w:tc>
      </w:tr>
      <w:tr w:rsidR="009944B3" w:rsidRPr="00AD7BF8" w:rsidTr="00693934">
        <w:tc>
          <w:tcPr>
            <w:tcW w:w="3397" w:type="dxa"/>
            <w:tcBorders>
              <w:right w:val="single" w:sz="4" w:space="0" w:color="D9D9D9" w:themeColor="background1" w:themeShade="D9"/>
            </w:tcBorders>
          </w:tcPr>
          <w:p w:rsidR="009944B3" w:rsidRPr="00AD7BF8" w:rsidRDefault="009944B3" w:rsidP="009944B3">
            <w:pPr>
              <w:spacing w:before="0" w:after="0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Email</w:t>
            </w:r>
          </w:p>
        </w:tc>
        <w:tc>
          <w:tcPr>
            <w:tcW w:w="5663" w:type="dxa"/>
            <w:tcBorders>
              <w:left w:val="single" w:sz="4" w:space="0" w:color="D9D9D9" w:themeColor="background1" w:themeShade="D9"/>
            </w:tcBorders>
          </w:tcPr>
          <w:p w:rsidR="009944B3" w:rsidRPr="005C2D95" w:rsidRDefault="008A69D1" w:rsidP="009944B3">
            <w:pPr>
              <w:spacing w:before="0" w:after="0"/>
              <w:rPr>
                <w:rFonts w:cstheme="minorHAnsi"/>
                <w:lang w:eastAsia="sk-SK"/>
              </w:rPr>
            </w:pPr>
            <w:hyperlink r:id="rId10" w:history="1">
              <w:r w:rsidR="009944B3" w:rsidRPr="005C2D95">
                <w:rPr>
                  <w:rStyle w:val="Hypertextovodkaz"/>
                  <w:rFonts w:cstheme="minorHAnsi"/>
                  <w:color w:val="auto"/>
                  <w:u w:val="none"/>
                  <w:lang w:eastAsia="sk-SK"/>
                </w:rPr>
                <w:t>anna.ellingerova@eufc.cz</w:t>
              </w:r>
            </w:hyperlink>
          </w:p>
        </w:tc>
      </w:tr>
    </w:tbl>
    <w:p w:rsidR="00C6705F" w:rsidRDefault="00C6705F" w:rsidP="00C6705F">
      <w:pPr>
        <w:pStyle w:val="Nadpis2sl"/>
        <w:numPr>
          <w:ilvl w:val="0"/>
          <w:numId w:val="0"/>
        </w:numPr>
        <w:ind w:left="709" w:hanging="709"/>
      </w:pPr>
      <w:r>
        <w:lastRenderedPageBreak/>
        <w:t>Další nepovinné informace</w:t>
      </w:r>
    </w:p>
    <w:p w:rsidR="00C6705F" w:rsidRPr="00B845CB" w:rsidRDefault="00C6705F" w:rsidP="00C6705F">
      <w:pPr>
        <w:pStyle w:val="Odstavecseseznamem"/>
        <w:numPr>
          <w:ilvl w:val="0"/>
          <w:numId w:val="37"/>
        </w:numPr>
        <w:rPr>
          <w:lang w:eastAsia="sk-SK"/>
        </w:rPr>
      </w:pPr>
      <w:r w:rsidRPr="00B845CB">
        <w:rPr>
          <w:lang w:eastAsia="sk-SK"/>
        </w:rPr>
        <w:t>Nejedná se o veřejnou zakázku realizovanou dle zákona č. 134/2016 Sb., o zadávání veřejných zakázek, ve znění pozdějších předpisů.</w:t>
      </w:r>
    </w:p>
    <w:p w:rsidR="00C6705F" w:rsidRPr="00C6705F" w:rsidRDefault="00B845CB" w:rsidP="00C6705F">
      <w:pPr>
        <w:pStyle w:val="Odstavecseseznamem"/>
        <w:numPr>
          <w:ilvl w:val="0"/>
          <w:numId w:val="37"/>
        </w:numPr>
        <w:rPr>
          <w:i/>
          <w:lang w:eastAsia="sk-SK"/>
        </w:rPr>
      </w:pPr>
      <w:r>
        <w:rPr>
          <w:lang w:eastAsia="sk-SK"/>
        </w:rPr>
        <w:t>Nabídky budou podány v českém jazyce.</w:t>
      </w:r>
    </w:p>
    <w:p w:rsidR="00C6705F" w:rsidRPr="00B845CB" w:rsidRDefault="00C6705F" w:rsidP="00C6705F">
      <w:pPr>
        <w:pStyle w:val="Odstavecseseznamem"/>
        <w:numPr>
          <w:ilvl w:val="0"/>
          <w:numId w:val="37"/>
        </w:numPr>
        <w:rPr>
          <w:lang w:eastAsia="sk-SK"/>
        </w:rPr>
      </w:pPr>
      <w:r w:rsidRPr="00B845CB">
        <w:rPr>
          <w:lang w:eastAsia="sk-SK"/>
        </w:rPr>
        <w:t>Dle § 2 e) zákona č. 320/2001 Sb., o finanční kontrole ve veřejné správě, ve znění pozdějších předpisů, je vybraný dodavatel osobou povinnou spolupůsobit při výkonu finanční kontroly.</w:t>
      </w:r>
    </w:p>
    <w:sectPr w:rsidR="00C6705F" w:rsidRPr="00B845CB" w:rsidSect="007168B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55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374" w:rsidRDefault="00A02374" w:rsidP="007E6E26">
      <w:r>
        <w:separator/>
      </w:r>
    </w:p>
  </w:endnote>
  <w:endnote w:type="continuationSeparator" w:id="0">
    <w:p w:rsidR="00A02374" w:rsidRDefault="00A02374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36153E" wp14:editId="14D9D9E5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F3DA5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9F3DA5" w:rsidRPr="009F3DA5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6153E" id="Rectangle 3" o:spid="_x0000_s1027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" o:allowincell="f" stroked="f">
              <v:textbox inset="0,,0">
                <w:txbxContent>
                  <w:p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9F3DA5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9F3DA5" w:rsidRPr="009F3DA5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74D8AD" wp14:editId="4CA95CE2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B7107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" strokecolor="#7f7f7f [1612]">
              <w10:wrap anchorx="margin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CA9C5B" wp14:editId="69DD0AA0">
              <wp:simplePos x="0" y="0"/>
              <wp:positionH relativeFrom="margin">
                <wp:posOffset>-1215</wp:posOffset>
              </wp:positionH>
              <wp:positionV relativeFrom="paragraph">
                <wp:posOffset>231824</wp:posOffset>
              </wp:positionV>
              <wp:extent cx="5713095" cy="542290"/>
              <wp:effectExtent l="0" t="0" r="190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10" w:rsidRPr="00953204" w:rsidRDefault="00556D75" w:rsidP="00FC1CE4">
                          <w:pPr>
                            <w:pStyle w:val="Zhlav1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"X Žadatel"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A69D1">
                            <w:rPr>
                              <w:noProof/>
                            </w:rPr>
                            <w:t>KRONOSPAN CR, spol. s r.o.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A2110" w:rsidRPr="00953204" w:rsidRDefault="00230499" w:rsidP="00FC1CE4">
                          <w:pPr>
                            <w:pStyle w:val="Zhlav1"/>
                          </w:pPr>
                          <w:r>
                            <w:t>Výměna plynového kotle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A9C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.1pt;margin-top:18.25pt;width:449.85pt;height:42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" stroked="f">
              <v:textbox inset="0">
                <w:txbxContent>
                  <w:p w:rsidR="00AA2110" w:rsidRPr="00953204" w:rsidRDefault="00556D75" w:rsidP="00FC1CE4">
                    <w:pPr>
                      <w:pStyle w:val="Zhlav1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"X Žadatel"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A69D1">
                      <w:rPr>
                        <w:noProof/>
                      </w:rPr>
                      <w:t>KRONOSPAN CR, spol. s r.o.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AA2110" w:rsidRPr="00953204" w:rsidRDefault="00230499" w:rsidP="00FC1CE4">
                    <w:pPr>
                      <w:pStyle w:val="Zhlav1"/>
                    </w:pPr>
                    <w:r>
                      <w:t>Výměna plynového kotle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A78" w:rsidRDefault="00381A7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FBFDF2" wp14:editId="5149E45C">
              <wp:simplePos x="0" y="0"/>
              <wp:positionH relativeFrom="margin">
                <wp:posOffset>-7620</wp:posOffset>
              </wp:positionH>
              <wp:positionV relativeFrom="paragraph">
                <wp:posOffset>424180</wp:posOffset>
              </wp:positionV>
              <wp:extent cx="5757545" cy="0"/>
              <wp:effectExtent l="0" t="0" r="33655" b="19050"/>
              <wp:wrapNone/>
              <wp:docPr id="28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D1DB3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6pt,33.4pt" to="452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" strokecolor="#7f7f7f [1612]">
              <w10:wrap anchorx="margin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525584C" wp14:editId="34B952E5">
              <wp:simplePos x="0" y="0"/>
              <wp:positionH relativeFrom="margin">
                <wp:posOffset>5461635</wp:posOffset>
              </wp:positionH>
              <wp:positionV relativeFrom="bottomMargin">
                <wp:posOffset>209550</wp:posOffset>
              </wp:positionV>
              <wp:extent cx="288290" cy="561975"/>
              <wp:effectExtent l="0" t="0" r="0" b="9525"/>
              <wp:wrapNone/>
              <wp:docPr id="2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A78" w:rsidRPr="00953204" w:rsidRDefault="00381A78" w:rsidP="00381A78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F3DA5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381A78" w:rsidRPr="00953204" w:rsidRDefault="00381A78" w:rsidP="00381A78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9F3DA5" w:rsidRPr="009F3DA5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25584C" id="_x0000_s1029" style="position:absolute;left:0;text-align:left;margin-left:430.05pt;margin-top:16.5pt;width:22.7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42gAIAAAUFAAAOAAAAZHJzL2Uyb0RvYy54bWysVNuO0zAQfUfiHyy/d3MhvSRqutrtUoS0&#10;wIqFD3Btp7FwbGO7TXcR/87YaUs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" o:allowincell="f" stroked="f">
              <v:textbox inset="0,,0">
                <w:txbxContent>
                  <w:p w:rsidR="00381A78" w:rsidRPr="00953204" w:rsidRDefault="00381A78" w:rsidP="00381A78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9F3DA5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:rsidR="00381A78" w:rsidRPr="00953204" w:rsidRDefault="00381A78" w:rsidP="00381A78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9F3DA5" w:rsidRPr="009F3DA5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C1CA92" wp14:editId="628522A5">
              <wp:simplePos x="0" y="0"/>
              <wp:positionH relativeFrom="margin">
                <wp:posOffset>-635</wp:posOffset>
              </wp:positionH>
              <wp:positionV relativeFrom="paragraph">
                <wp:posOffset>206375</wp:posOffset>
              </wp:positionV>
              <wp:extent cx="5713095" cy="542290"/>
              <wp:effectExtent l="0" t="0" r="1905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A78" w:rsidRPr="00953204" w:rsidRDefault="00556D75" w:rsidP="00381A78">
                          <w:pPr>
                            <w:pStyle w:val="Zhlav1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"X Žadatel"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A69D1">
                            <w:rPr>
                              <w:noProof/>
                            </w:rPr>
                            <w:t>KRONOSPAN CR, spol. s r.o.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381A78" w:rsidRPr="00953204" w:rsidRDefault="00230499" w:rsidP="00381A78">
                          <w:pPr>
                            <w:pStyle w:val="Zhlav1"/>
                          </w:pPr>
                          <w:r>
                            <w:t>Výměna plynového kotle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1CA9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.05pt;margin-top:16.25pt;width:449.85pt;height:4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" stroked="f">
              <v:textbox inset="0">
                <w:txbxContent>
                  <w:p w:rsidR="00381A78" w:rsidRPr="00953204" w:rsidRDefault="00556D75" w:rsidP="00381A78">
                    <w:pPr>
                      <w:pStyle w:val="Zhlav1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"X Žadatel"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A69D1">
                      <w:rPr>
                        <w:noProof/>
                      </w:rPr>
                      <w:t>KRONOSPAN CR, spol. s r.o.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381A78" w:rsidRPr="00953204" w:rsidRDefault="00230499" w:rsidP="00381A78">
                    <w:pPr>
                      <w:pStyle w:val="Zhlav1"/>
                    </w:pPr>
                    <w:r>
                      <w:t>Výměna plynového kotle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374" w:rsidRDefault="00A02374" w:rsidP="007E6E26">
      <w:r>
        <w:separator/>
      </w:r>
    </w:p>
  </w:footnote>
  <w:footnote w:type="continuationSeparator" w:id="0">
    <w:p w:rsidR="00A02374" w:rsidRDefault="00A02374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10" w:rsidRPr="00363D53" w:rsidRDefault="00AA2110" w:rsidP="00363D53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648310" wp14:editId="0504C13A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10" w:rsidRPr="00D60B09" w:rsidRDefault="009F3DA5" w:rsidP="00D108DA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STYLEREF  "X Název"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A69D1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Oznámení o zahájení výběrového řízení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4831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16pt;margin-top:-21.15pt;width:337.45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" stroked="f">
              <v:textbox inset=",,0">
                <w:txbxContent>
                  <w:p w:rsidR="00AA2110" w:rsidRPr="00D60B09" w:rsidRDefault="009F3DA5" w:rsidP="00D108DA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STYLEREF  "X Název"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8A69D1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Oznámení o zahájení výběrového řízení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33FC9" wp14:editId="46E2C5D4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38ACD8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56" w:rsidRDefault="005427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-259715</wp:posOffset>
          </wp:positionV>
          <wp:extent cx="2758029" cy="862074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_RO_C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029" cy="862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31D0E"/>
    <w:multiLevelType w:val="hybridMultilevel"/>
    <w:tmpl w:val="DF488564"/>
    <w:lvl w:ilvl="0" w:tplc="31BE97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11"/>
  </w:num>
  <w:num w:numId="7">
    <w:abstractNumId w:val="16"/>
  </w:num>
  <w:num w:numId="8">
    <w:abstractNumId w:val="29"/>
  </w:num>
  <w:num w:numId="9">
    <w:abstractNumId w:val="22"/>
  </w:num>
  <w:num w:numId="10">
    <w:abstractNumId w:val="30"/>
  </w:num>
  <w:num w:numId="11">
    <w:abstractNumId w:val="32"/>
  </w:num>
  <w:num w:numId="12">
    <w:abstractNumId w:val="21"/>
  </w:num>
  <w:num w:numId="13">
    <w:abstractNumId w:val="35"/>
  </w:num>
  <w:num w:numId="14">
    <w:abstractNumId w:val="25"/>
  </w:num>
  <w:num w:numId="15">
    <w:abstractNumId w:val="12"/>
  </w:num>
  <w:num w:numId="16">
    <w:abstractNumId w:val="8"/>
  </w:num>
  <w:num w:numId="17">
    <w:abstractNumId w:val="34"/>
  </w:num>
  <w:num w:numId="18">
    <w:abstractNumId w:val="36"/>
  </w:num>
  <w:num w:numId="19">
    <w:abstractNumId w:val="2"/>
  </w:num>
  <w:num w:numId="20">
    <w:abstractNumId w:val="19"/>
  </w:num>
  <w:num w:numId="21">
    <w:abstractNumId w:val="9"/>
  </w:num>
  <w:num w:numId="22">
    <w:abstractNumId w:val="24"/>
  </w:num>
  <w:num w:numId="23">
    <w:abstractNumId w:val="23"/>
  </w:num>
  <w:num w:numId="24">
    <w:abstractNumId w:val="10"/>
  </w:num>
  <w:num w:numId="25">
    <w:abstractNumId w:val="17"/>
  </w:num>
  <w:num w:numId="26">
    <w:abstractNumId w:val="6"/>
  </w:num>
  <w:num w:numId="27">
    <w:abstractNumId w:val="1"/>
  </w:num>
  <w:num w:numId="28">
    <w:abstractNumId w:val="4"/>
  </w:num>
  <w:num w:numId="29">
    <w:abstractNumId w:val="20"/>
  </w:num>
  <w:num w:numId="30">
    <w:abstractNumId w:val="5"/>
  </w:num>
  <w:num w:numId="31">
    <w:abstractNumId w:val="28"/>
  </w:num>
  <w:num w:numId="32">
    <w:abstractNumId w:val="0"/>
  </w:num>
  <w:num w:numId="33">
    <w:abstractNumId w:val="7"/>
  </w:num>
  <w:num w:numId="34">
    <w:abstractNumId w:val="31"/>
  </w:num>
  <w:num w:numId="35">
    <w:abstractNumId w:val="18"/>
  </w:num>
  <w:num w:numId="36">
    <w:abstractNumId w:val="13"/>
  </w:num>
  <w:num w:numId="3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A99"/>
    <w:rsid w:val="00033267"/>
    <w:rsid w:val="000410D8"/>
    <w:rsid w:val="000449A6"/>
    <w:rsid w:val="00047226"/>
    <w:rsid w:val="0004770B"/>
    <w:rsid w:val="00066492"/>
    <w:rsid w:val="00073B99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380"/>
    <w:rsid w:val="000F5247"/>
    <w:rsid w:val="001048A3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6100"/>
    <w:rsid w:val="001A5823"/>
    <w:rsid w:val="001A77C1"/>
    <w:rsid w:val="001C0990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0499"/>
    <w:rsid w:val="002314F0"/>
    <w:rsid w:val="002316DD"/>
    <w:rsid w:val="00231CEF"/>
    <w:rsid w:val="00232E8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82617"/>
    <w:rsid w:val="00284F05"/>
    <w:rsid w:val="00294D53"/>
    <w:rsid w:val="00295752"/>
    <w:rsid w:val="002A187F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3520"/>
    <w:rsid w:val="00321A10"/>
    <w:rsid w:val="003311C2"/>
    <w:rsid w:val="003344A1"/>
    <w:rsid w:val="00344F24"/>
    <w:rsid w:val="00351586"/>
    <w:rsid w:val="003529E0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1BF"/>
    <w:rsid w:val="003C3301"/>
    <w:rsid w:val="003C368D"/>
    <w:rsid w:val="003C6613"/>
    <w:rsid w:val="003C730B"/>
    <w:rsid w:val="003E15EE"/>
    <w:rsid w:val="003E4EBB"/>
    <w:rsid w:val="003E7C19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29CA"/>
    <w:rsid w:val="00483012"/>
    <w:rsid w:val="00483608"/>
    <w:rsid w:val="00486781"/>
    <w:rsid w:val="004A6881"/>
    <w:rsid w:val="004B2457"/>
    <w:rsid w:val="004B289C"/>
    <w:rsid w:val="004D68D1"/>
    <w:rsid w:val="004E3A1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D26"/>
    <w:rsid w:val="00520A9C"/>
    <w:rsid w:val="00532F9C"/>
    <w:rsid w:val="0053555A"/>
    <w:rsid w:val="00536CDC"/>
    <w:rsid w:val="00542756"/>
    <w:rsid w:val="00556D75"/>
    <w:rsid w:val="00573A52"/>
    <w:rsid w:val="00574B97"/>
    <w:rsid w:val="005912C7"/>
    <w:rsid w:val="005929C3"/>
    <w:rsid w:val="005B0231"/>
    <w:rsid w:val="005C2B78"/>
    <w:rsid w:val="005D1E58"/>
    <w:rsid w:val="005D1E90"/>
    <w:rsid w:val="005D77D2"/>
    <w:rsid w:val="005F34D9"/>
    <w:rsid w:val="005F4055"/>
    <w:rsid w:val="006016AC"/>
    <w:rsid w:val="0060373F"/>
    <w:rsid w:val="00611E83"/>
    <w:rsid w:val="006261D6"/>
    <w:rsid w:val="006271FF"/>
    <w:rsid w:val="00634746"/>
    <w:rsid w:val="00640D32"/>
    <w:rsid w:val="00644DDF"/>
    <w:rsid w:val="006505FA"/>
    <w:rsid w:val="00652D6C"/>
    <w:rsid w:val="00680021"/>
    <w:rsid w:val="006863A9"/>
    <w:rsid w:val="006929A1"/>
    <w:rsid w:val="006A7088"/>
    <w:rsid w:val="006B1B5A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30FA4"/>
    <w:rsid w:val="0073251D"/>
    <w:rsid w:val="00745C4D"/>
    <w:rsid w:val="00745F40"/>
    <w:rsid w:val="00763488"/>
    <w:rsid w:val="007811FA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2390E"/>
    <w:rsid w:val="00831004"/>
    <w:rsid w:val="00831AD6"/>
    <w:rsid w:val="008328DB"/>
    <w:rsid w:val="0083688D"/>
    <w:rsid w:val="00836FEA"/>
    <w:rsid w:val="00840833"/>
    <w:rsid w:val="00844061"/>
    <w:rsid w:val="0084799C"/>
    <w:rsid w:val="00850804"/>
    <w:rsid w:val="00855AAB"/>
    <w:rsid w:val="00855C51"/>
    <w:rsid w:val="00862BA7"/>
    <w:rsid w:val="00866A4F"/>
    <w:rsid w:val="00872478"/>
    <w:rsid w:val="00876640"/>
    <w:rsid w:val="008873D9"/>
    <w:rsid w:val="008A3583"/>
    <w:rsid w:val="008A69D1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53204"/>
    <w:rsid w:val="00960E0F"/>
    <w:rsid w:val="009662D5"/>
    <w:rsid w:val="00974437"/>
    <w:rsid w:val="00986699"/>
    <w:rsid w:val="0099241A"/>
    <w:rsid w:val="009944B3"/>
    <w:rsid w:val="009A28E3"/>
    <w:rsid w:val="009B4FC0"/>
    <w:rsid w:val="009D4006"/>
    <w:rsid w:val="009D564E"/>
    <w:rsid w:val="009E0AC3"/>
    <w:rsid w:val="009E3577"/>
    <w:rsid w:val="009F06FD"/>
    <w:rsid w:val="009F1B00"/>
    <w:rsid w:val="009F3DA5"/>
    <w:rsid w:val="009F5349"/>
    <w:rsid w:val="00A02374"/>
    <w:rsid w:val="00A209B1"/>
    <w:rsid w:val="00A23076"/>
    <w:rsid w:val="00A30CA7"/>
    <w:rsid w:val="00A36DEB"/>
    <w:rsid w:val="00A455A0"/>
    <w:rsid w:val="00A66A46"/>
    <w:rsid w:val="00A72ED5"/>
    <w:rsid w:val="00A7487F"/>
    <w:rsid w:val="00A75879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3E14"/>
    <w:rsid w:val="00B66FDD"/>
    <w:rsid w:val="00B67F6B"/>
    <w:rsid w:val="00B73FCB"/>
    <w:rsid w:val="00B74637"/>
    <w:rsid w:val="00B74E77"/>
    <w:rsid w:val="00B76960"/>
    <w:rsid w:val="00B7728F"/>
    <w:rsid w:val="00B80B37"/>
    <w:rsid w:val="00B83C51"/>
    <w:rsid w:val="00B845CB"/>
    <w:rsid w:val="00B9291C"/>
    <w:rsid w:val="00B96C4E"/>
    <w:rsid w:val="00BA18F7"/>
    <w:rsid w:val="00BA4437"/>
    <w:rsid w:val="00BA5F2E"/>
    <w:rsid w:val="00BB13D8"/>
    <w:rsid w:val="00BB2F47"/>
    <w:rsid w:val="00BB5690"/>
    <w:rsid w:val="00BC4EAE"/>
    <w:rsid w:val="00BC78F5"/>
    <w:rsid w:val="00BD05FF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6D17"/>
    <w:rsid w:val="00C44754"/>
    <w:rsid w:val="00C45FAF"/>
    <w:rsid w:val="00C64FB2"/>
    <w:rsid w:val="00C6705F"/>
    <w:rsid w:val="00C7102A"/>
    <w:rsid w:val="00C760EA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31AB2"/>
    <w:rsid w:val="00D40C8C"/>
    <w:rsid w:val="00D5079B"/>
    <w:rsid w:val="00D50B03"/>
    <w:rsid w:val="00D51D39"/>
    <w:rsid w:val="00D55CEF"/>
    <w:rsid w:val="00D60B09"/>
    <w:rsid w:val="00D64A9B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07F63"/>
    <w:rsid w:val="00F20AAF"/>
    <w:rsid w:val="00F35536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4AAA"/>
    <w:rsid w:val="00FB6FAC"/>
    <w:rsid w:val="00FC0013"/>
    <w:rsid w:val="00FC1CE4"/>
    <w:rsid w:val="00FC374B"/>
    <w:rsid w:val="00FC441C"/>
    <w:rsid w:val="00FC6FCD"/>
    <w:rsid w:val="00FD10A8"/>
    <w:rsid w:val="00FD4BE4"/>
    <w:rsid w:val="00FD6333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D7B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705F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634746"/>
    <w:pPr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styleId="Prosttabulka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nadpis">
    <w:name w:val="Subtitle"/>
    <w:basedOn w:val="Normln"/>
    <w:next w:val="Normln"/>
    <w:link w:val="PodnadpisChar"/>
    <w:uiPriority w:val="11"/>
    <w:rsid w:val="00634746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34746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zev">
    <w:name w:val="X Název"/>
    <w:basedOn w:val="Normln"/>
    <w:next w:val="Normln"/>
    <w:qFormat/>
    <w:rsid w:val="009F3DA5"/>
    <w:pPr>
      <w:jc w:val="center"/>
    </w:pPr>
    <w:rPr>
      <w:caps/>
      <w:color w:val="404040" w:themeColor="text1" w:themeTint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hodne-uverejneni.cz/profil/kronospan-cr-spol-s-r-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na.ellingerova@euf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ellingerova@eufc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AC813-B67D-4020-908E-67F0F2D8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zahájení výběrového řízení</vt:lpstr>
    </vt:vector>
  </TitlesOfParts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zahájení výběrového řízení</dc:title>
  <dc:creator/>
  <cp:lastModifiedBy/>
  <cp:revision>1</cp:revision>
  <dcterms:created xsi:type="dcterms:W3CDTF">2017-06-22T12:47:00Z</dcterms:created>
  <dcterms:modified xsi:type="dcterms:W3CDTF">2019-11-13T06:03:00Z</dcterms:modified>
</cp:coreProperties>
</file>