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02A5B90A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69A249B4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647825"/>
                <wp:effectExtent l="0" t="0" r="279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BD6A" w14:textId="77777777" w:rsidR="00C1475D" w:rsidRPr="00C1475D" w:rsidRDefault="00C1475D" w:rsidP="00C1475D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>eCBA</w:t>
                            </w:r>
                            <w:proofErr w:type="spellEnd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s.r.o.</w:t>
                            </w:r>
                          </w:p>
                          <w:p w14:paraId="44CB5038" w14:textId="55BFABFE" w:rsidR="00C1475D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N</w:t>
                            </w:r>
                            <w:r w:rsidR="00D1601F">
                              <w:rPr>
                                <w:bCs/>
                                <w:color w:val="003594"/>
                                <w:sz w:val="24"/>
                              </w:rPr>
                              <w:t>eumannova 52</w:t>
                            </w:r>
                          </w:p>
                          <w:p w14:paraId="7D3BB044" w14:textId="46D13D79" w:rsidR="00B538F1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602 00 Brno</w:t>
                            </w:r>
                          </w:p>
                          <w:p w14:paraId="26EE70C9" w14:textId="77777777" w:rsidR="00C1475D" w:rsidRDefault="00C1475D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73FF50F3" w14:textId="77777777" w:rsidR="00445D9C" w:rsidRDefault="00445D9C" w:rsidP="00445D9C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445D9C">
                              <w:rPr>
                                <w:b/>
                                <w:color w:val="003594"/>
                                <w:sz w:val="24"/>
                              </w:rPr>
                              <w:t>Ing. Petr Halámek, Ph.D.</w:t>
                            </w:r>
                          </w:p>
                          <w:p w14:paraId="109CCEAE" w14:textId="69C3EEF1" w:rsidR="00A60BBB" w:rsidRPr="00B538F1" w:rsidRDefault="00B538F1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538F1">
                              <w:rPr>
                                <w:bCs/>
                                <w:color w:val="003594"/>
                                <w:sz w:val="24"/>
                              </w:rPr>
                              <w:t>Tel: +420</w:t>
                            </w:r>
                            <w:r w:rsidR="0062662A">
                              <w:rPr>
                                <w:bCs/>
                                <w:color w:val="003594"/>
                                <w:sz w:val="24"/>
                              </w:rPr>
                              <w:t> </w:t>
                            </w:r>
                            <w:r w:rsidR="008A0ABE">
                              <w:rPr>
                                <w:bCs/>
                                <w:color w:val="003594"/>
                                <w:sz w:val="24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2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">
                <v:textbox>
                  <w:txbxContent>
                    <w:p w14:paraId="350CBD6A" w14:textId="77777777" w:rsidR="00C1475D" w:rsidRPr="00C1475D" w:rsidRDefault="00C1475D" w:rsidP="00C1475D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proofErr w:type="spellStart"/>
                      <w:r w:rsidRPr="00C1475D">
                        <w:rPr>
                          <w:b/>
                          <w:color w:val="003594"/>
                          <w:sz w:val="24"/>
                        </w:rPr>
                        <w:t>eCBA</w:t>
                      </w:r>
                      <w:proofErr w:type="spellEnd"/>
                      <w:r w:rsidRPr="00C1475D">
                        <w:rPr>
                          <w:b/>
                          <w:color w:val="003594"/>
                          <w:sz w:val="24"/>
                        </w:rPr>
                        <w:t xml:space="preserve"> s.r.o.</w:t>
                      </w:r>
                    </w:p>
                    <w:p w14:paraId="44CB5038" w14:textId="55BFABFE" w:rsidR="00C1475D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N</w:t>
                      </w:r>
                      <w:r w:rsidR="00D1601F">
                        <w:rPr>
                          <w:bCs/>
                          <w:color w:val="003594"/>
                          <w:sz w:val="24"/>
                        </w:rPr>
                        <w:t>eumannova 52</w:t>
                      </w:r>
                    </w:p>
                    <w:p w14:paraId="7D3BB044" w14:textId="46D13D79" w:rsidR="00B538F1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602 00 Brno</w:t>
                      </w:r>
                    </w:p>
                    <w:p w14:paraId="26EE70C9" w14:textId="77777777" w:rsidR="00C1475D" w:rsidRDefault="00C1475D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73FF50F3" w14:textId="77777777" w:rsidR="00445D9C" w:rsidRDefault="00445D9C" w:rsidP="00445D9C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445D9C">
                        <w:rPr>
                          <w:b/>
                          <w:color w:val="003594"/>
                          <w:sz w:val="24"/>
                        </w:rPr>
                        <w:t>Ing. Petr Halámek, Ph.D.</w:t>
                      </w:r>
                    </w:p>
                    <w:p w14:paraId="109CCEAE" w14:textId="69C3EEF1" w:rsidR="00A60BBB" w:rsidRPr="00B538F1" w:rsidRDefault="00B538F1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538F1">
                        <w:rPr>
                          <w:bCs/>
                          <w:color w:val="003594"/>
                          <w:sz w:val="24"/>
                        </w:rPr>
                        <w:t>Tel: +420</w:t>
                      </w:r>
                      <w:r w:rsidR="0062662A">
                        <w:rPr>
                          <w:bCs/>
                          <w:color w:val="003594"/>
                          <w:sz w:val="24"/>
                        </w:rPr>
                        <w:t> </w:t>
                      </w:r>
                      <w:r w:rsidR="008A0ABE">
                        <w:rPr>
                          <w:bCs/>
                          <w:color w:val="003594"/>
                          <w:sz w:val="24"/>
                        </w:rPr>
                        <w:t>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DC"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130E0A94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25176C">
        <w:rPr>
          <w:rFonts w:ascii="Gill Sans MT" w:hAnsi="Gill Sans MT"/>
          <w:color w:val="004996"/>
          <w:sz w:val="18"/>
          <w:szCs w:val="18"/>
        </w:rPr>
        <w:t>7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25176C">
        <w:rPr>
          <w:rFonts w:ascii="Gill Sans MT" w:hAnsi="Gill Sans MT"/>
          <w:color w:val="004996"/>
          <w:sz w:val="18"/>
          <w:szCs w:val="18"/>
        </w:rPr>
        <w:t>4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25176C">
        <w:rPr>
          <w:rFonts w:ascii="Gill Sans MT" w:hAnsi="Gill Sans MT"/>
          <w:color w:val="004996"/>
          <w:sz w:val="18"/>
          <w:szCs w:val="18"/>
        </w:rPr>
        <w:t>1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B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77777777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2940B4" w:rsidRPr="002940B4">
        <w:rPr>
          <w:b/>
          <w:color w:val="003594"/>
          <w:sz w:val="24"/>
        </w:rPr>
        <w:t>aktualizac</w:t>
      </w:r>
      <w:r w:rsidR="002940B4">
        <w:rPr>
          <w:b/>
          <w:color w:val="003594"/>
          <w:sz w:val="24"/>
        </w:rPr>
        <w:t>e</w:t>
      </w:r>
      <w:r w:rsidR="002940B4" w:rsidRPr="002940B4">
        <w:rPr>
          <w:b/>
          <w:color w:val="003594"/>
          <w:sz w:val="24"/>
        </w:rPr>
        <w:t xml:space="preserve"> studie proveditelnosti pro záměr „Sanatorium Pálava“</w:t>
      </w:r>
    </w:p>
    <w:p w14:paraId="58A990BF" w14:textId="137B9914" w:rsidR="004A330E" w:rsidRDefault="004A330E" w:rsidP="002940B4">
      <w:pPr>
        <w:rPr>
          <w:color w:val="003594"/>
        </w:rPr>
      </w:pPr>
      <w:r>
        <w:rPr>
          <w:color w:val="003594"/>
        </w:rPr>
        <w:t xml:space="preserve">Vážený pane </w:t>
      </w:r>
      <w:r w:rsidR="00B93FEE">
        <w:rPr>
          <w:color w:val="003594"/>
        </w:rPr>
        <w:t>Halámku</w:t>
      </w:r>
      <w:r>
        <w:rPr>
          <w:color w:val="003594"/>
        </w:rPr>
        <w:t>,</w:t>
      </w:r>
    </w:p>
    <w:p w14:paraId="49B3D982" w14:textId="3985FEEE" w:rsidR="009332DD" w:rsidRPr="009332DD" w:rsidRDefault="004A330E" w:rsidP="009332DD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853A29">
        <w:rPr>
          <w:color w:val="003594"/>
        </w:rPr>
        <w:t>5</w:t>
      </w:r>
      <w:r>
        <w:rPr>
          <w:color w:val="003594"/>
        </w:rPr>
        <w:t>. </w:t>
      </w:r>
      <w:r w:rsidR="00853A29">
        <w:rPr>
          <w:color w:val="003594"/>
        </w:rPr>
        <w:t>3</w:t>
      </w:r>
      <w:r>
        <w:rPr>
          <w:color w:val="003594"/>
        </w:rPr>
        <w:t>. 202</w:t>
      </w:r>
      <w:r w:rsidR="00853A29">
        <w:rPr>
          <w:color w:val="003594"/>
        </w:rPr>
        <w:t>1</w:t>
      </w:r>
      <w:r>
        <w:rPr>
          <w:color w:val="003594"/>
        </w:rPr>
        <w:t xml:space="preserve"> u Vás objednáváme </w:t>
      </w:r>
      <w:r w:rsidR="00375AEA">
        <w:rPr>
          <w:color w:val="003594"/>
        </w:rPr>
        <w:t xml:space="preserve">vypracování </w:t>
      </w:r>
      <w:r w:rsidR="009332DD" w:rsidRPr="009332DD">
        <w:rPr>
          <w:color w:val="003594"/>
        </w:rPr>
        <w:t>aktualizac</w:t>
      </w:r>
      <w:r w:rsidR="00BE108D">
        <w:rPr>
          <w:color w:val="003594"/>
        </w:rPr>
        <w:t>e</w:t>
      </w:r>
      <w:r w:rsidR="009332DD" w:rsidRPr="009332DD">
        <w:rPr>
          <w:color w:val="003594"/>
        </w:rPr>
        <w:t xml:space="preserve"> studie proveditelnosti pro záměr „Sanatorium Pálava“. Aktualizace studie proveditelnosti bude zahrnovat zejména následující činnosti:</w:t>
      </w:r>
    </w:p>
    <w:p w14:paraId="6FF32E75" w14:textId="77777777" w:rsidR="009332DD" w:rsidRDefault="009332DD" w:rsidP="009332DD">
      <w:pPr>
        <w:spacing w:after="0" w:line="240" w:lineRule="auto"/>
        <w:jc w:val="both"/>
        <w:rPr>
          <w:color w:val="003594"/>
        </w:rPr>
      </w:pPr>
    </w:p>
    <w:p w14:paraId="13AC39F4" w14:textId="70CC7D63" w:rsidR="009332DD" w:rsidRPr="009332DD" w:rsidRDefault="009332DD" w:rsidP="009332DD">
      <w:pPr>
        <w:spacing w:after="0" w:line="240" w:lineRule="auto"/>
        <w:jc w:val="both"/>
        <w:rPr>
          <w:color w:val="003594"/>
        </w:rPr>
      </w:pPr>
      <w:r w:rsidRPr="009332DD">
        <w:rPr>
          <w:color w:val="003594"/>
        </w:rPr>
        <w:t>Aktualizace finanční analýzy projektu:</w:t>
      </w:r>
    </w:p>
    <w:p w14:paraId="5138046E" w14:textId="77777777" w:rsidR="009332DD" w:rsidRPr="009332DD" w:rsidRDefault="009332DD" w:rsidP="009332DD">
      <w:pPr>
        <w:spacing w:after="0" w:line="240" w:lineRule="auto"/>
        <w:ind w:left="708"/>
        <w:jc w:val="both"/>
        <w:rPr>
          <w:color w:val="003594"/>
        </w:rPr>
      </w:pPr>
      <w:r w:rsidRPr="009332DD">
        <w:rPr>
          <w:color w:val="003594"/>
        </w:rPr>
        <w:t>- aktualizace provozního modelu v návaznosti na investiční výdaje a upravený počet lůžek sanatoria a definici poskytovaných služeb;</w:t>
      </w:r>
    </w:p>
    <w:p w14:paraId="6D0ED20A" w14:textId="1E8328BC" w:rsidR="009332DD" w:rsidRPr="009332DD" w:rsidRDefault="009332DD" w:rsidP="009332DD">
      <w:pPr>
        <w:spacing w:after="0" w:line="240" w:lineRule="auto"/>
        <w:ind w:left="708"/>
        <w:jc w:val="both"/>
        <w:rPr>
          <w:color w:val="003594"/>
        </w:rPr>
      </w:pPr>
      <w:r w:rsidRPr="009332DD">
        <w:rPr>
          <w:color w:val="003594"/>
        </w:rPr>
        <w:t>- detailní zpracování období 2022-2030, s ohledem na náběh provozu, nákupy materiálu, nástupy pracovníků a první 2 roky provozu</w:t>
      </w:r>
      <w:r w:rsidR="00D52F9C">
        <w:rPr>
          <w:color w:val="003594"/>
        </w:rPr>
        <w:t>.</w:t>
      </w:r>
    </w:p>
    <w:p w14:paraId="3A32A718" w14:textId="77777777" w:rsidR="009332DD" w:rsidRDefault="009332DD" w:rsidP="009332DD">
      <w:pPr>
        <w:spacing w:after="0" w:line="240" w:lineRule="auto"/>
        <w:jc w:val="both"/>
        <w:rPr>
          <w:color w:val="003594"/>
        </w:rPr>
      </w:pPr>
    </w:p>
    <w:p w14:paraId="6C9CC0EB" w14:textId="5F4A2322" w:rsidR="009332DD" w:rsidRPr="009332DD" w:rsidRDefault="009332DD" w:rsidP="009332DD">
      <w:pPr>
        <w:spacing w:after="0" w:line="240" w:lineRule="auto"/>
        <w:jc w:val="both"/>
        <w:rPr>
          <w:color w:val="003594"/>
        </w:rPr>
      </w:pPr>
      <w:r w:rsidRPr="009332DD">
        <w:rPr>
          <w:color w:val="003594"/>
        </w:rPr>
        <w:t>Aktualizace modelu finančních toků:</w:t>
      </w:r>
    </w:p>
    <w:p w14:paraId="54A1D7CE" w14:textId="77777777" w:rsidR="009332DD" w:rsidRPr="009332DD" w:rsidRDefault="009332DD" w:rsidP="009332DD">
      <w:pPr>
        <w:spacing w:after="0" w:line="240" w:lineRule="auto"/>
        <w:ind w:firstLine="708"/>
        <w:jc w:val="both"/>
        <w:rPr>
          <w:color w:val="003594"/>
        </w:rPr>
      </w:pPr>
      <w:r w:rsidRPr="009332DD">
        <w:rPr>
          <w:color w:val="003594"/>
        </w:rPr>
        <w:t xml:space="preserve">- aktualizace výhledu cash </w:t>
      </w:r>
      <w:proofErr w:type="spellStart"/>
      <w:r w:rsidRPr="009332DD">
        <w:rPr>
          <w:color w:val="003594"/>
        </w:rPr>
        <w:t>flow</w:t>
      </w:r>
      <w:proofErr w:type="spellEnd"/>
      <w:r w:rsidRPr="009332DD">
        <w:rPr>
          <w:color w:val="003594"/>
        </w:rPr>
        <w:t>;</w:t>
      </w:r>
    </w:p>
    <w:p w14:paraId="5FE0CAFB" w14:textId="77777777" w:rsidR="009332DD" w:rsidRPr="009332DD" w:rsidRDefault="009332DD" w:rsidP="009332DD">
      <w:pPr>
        <w:spacing w:after="0" w:line="240" w:lineRule="auto"/>
        <w:ind w:firstLine="708"/>
        <w:jc w:val="both"/>
        <w:rPr>
          <w:color w:val="003594"/>
        </w:rPr>
      </w:pPr>
      <w:r w:rsidRPr="009332DD">
        <w:rPr>
          <w:color w:val="003594"/>
        </w:rPr>
        <w:t xml:space="preserve">- aktualizace cash </w:t>
      </w:r>
      <w:proofErr w:type="spellStart"/>
      <w:r w:rsidRPr="009332DD">
        <w:rPr>
          <w:color w:val="003594"/>
        </w:rPr>
        <w:t>flow</w:t>
      </w:r>
      <w:proofErr w:type="spellEnd"/>
      <w:r w:rsidRPr="009332DD">
        <w:rPr>
          <w:color w:val="003594"/>
        </w:rPr>
        <w:t xml:space="preserve"> z pohledu financování samotné stavby Odborného léčebného ústavu;</w:t>
      </w:r>
    </w:p>
    <w:p w14:paraId="4AE05640" w14:textId="3528B4CF" w:rsidR="00FB67C2" w:rsidRDefault="009332DD" w:rsidP="009332DD">
      <w:pPr>
        <w:spacing w:after="0" w:line="240" w:lineRule="auto"/>
        <w:ind w:left="708"/>
        <w:jc w:val="both"/>
        <w:rPr>
          <w:color w:val="003594"/>
        </w:rPr>
      </w:pPr>
      <w:r w:rsidRPr="009332DD">
        <w:rPr>
          <w:color w:val="003594"/>
        </w:rPr>
        <w:t xml:space="preserve">- aktualizace cash </w:t>
      </w:r>
      <w:proofErr w:type="spellStart"/>
      <w:r w:rsidRPr="009332DD">
        <w:rPr>
          <w:color w:val="003594"/>
        </w:rPr>
        <w:t>flow</w:t>
      </w:r>
      <w:proofErr w:type="spellEnd"/>
      <w:r w:rsidRPr="009332DD">
        <w:rPr>
          <w:color w:val="003594"/>
        </w:rPr>
        <w:t xml:space="preserve"> pro potřeby provozního financování v prvních letech provozu (tj. kolik přesně v jakém roce bude společnost potřebovat finančních prostředků na stavbu sanatoria a rozjezd jeho provozu).</w:t>
      </w:r>
    </w:p>
    <w:p w14:paraId="6C5DAD9E" w14:textId="77777777" w:rsidR="00CB77A0" w:rsidRDefault="00CB77A0" w:rsidP="004A330E">
      <w:pPr>
        <w:spacing w:after="0"/>
        <w:jc w:val="both"/>
        <w:rPr>
          <w:color w:val="003594"/>
        </w:rPr>
      </w:pPr>
    </w:p>
    <w:p w14:paraId="5B42AB33" w14:textId="4CFD3981" w:rsidR="004A330E" w:rsidRDefault="004A330E" w:rsidP="004A330E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provedené práce nepřekročí cenu </w:t>
      </w:r>
      <w:r w:rsidR="00B568AA">
        <w:rPr>
          <w:color w:val="003594"/>
        </w:rPr>
        <w:t>60.000, -</w:t>
      </w:r>
      <w:r>
        <w:rPr>
          <w:color w:val="003594"/>
        </w:rPr>
        <w:t xml:space="preserve"> Kč bez DPH.</w:t>
      </w:r>
    </w:p>
    <w:p w14:paraId="27AEB605" w14:textId="77777777" w:rsidR="004A330E" w:rsidRDefault="004A330E" w:rsidP="004A330E">
      <w:pPr>
        <w:spacing w:after="0"/>
        <w:rPr>
          <w:color w:val="003594"/>
        </w:rPr>
      </w:pPr>
    </w:p>
    <w:p w14:paraId="7489A645" w14:textId="254A0696" w:rsidR="004A330E" w:rsidRDefault="004A330E" w:rsidP="004A330E">
      <w:pPr>
        <w:spacing w:after="0"/>
        <w:rPr>
          <w:color w:val="003594"/>
        </w:rPr>
      </w:pPr>
      <w:r>
        <w:rPr>
          <w:color w:val="003594"/>
        </w:rPr>
        <w:t xml:space="preserve">Termín pro předání </w:t>
      </w:r>
      <w:r w:rsidR="00B568AA">
        <w:rPr>
          <w:color w:val="003594"/>
        </w:rPr>
        <w:t>aktualizované studie proveditelnosti</w:t>
      </w:r>
      <w:r>
        <w:rPr>
          <w:color w:val="003594"/>
        </w:rPr>
        <w:t xml:space="preserve"> je </w:t>
      </w:r>
      <w:r w:rsidR="00BE108D">
        <w:rPr>
          <w:color w:val="003594"/>
        </w:rPr>
        <w:t>14</w:t>
      </w:r>
      <w:r w:rsidR="00970587">
        <w:rPr>
          <w:color w:val="003594"/>
        </w:rPr>
        <w:t>.</w:t>
      </w:r>
      <w:r>
        <w:rPr>
          <w:color w:val="003594"/>
        </w:rPr>
        <w:t xml:space="preserve"> </w:t>
      </w:r>
      <w:r w:rsidR="00BE108D">
        <w:rPr>
          <w:color w:val="003594"/>
        </w:rPr>
        <w:t>5</w:t>
      </w:r>
      <w:r>
        <w:rPr>
          <w:color w:val="003594"/>
        </w:rPr>
        <w:t>. 202</w:t>
      </w:r>
      <w:r w:rsidR="00884545">
        <w:rPr>
          <w:color w:val="003594"/>
        </w:rPr>
        <w:t>1</w:t>
      </w:r>
      <w:r>
        <w:rPr>
          <w:color w:val="003594"/>
        </w:rPr>
        <w:t>.</w:t>
      </w:r>
    </w:p>
    <w:p w14:paraId="76AE2294" w14:textId="77777777" w:rsidR="004A330E" w:rsidRDefault="004A330E" w:rsidP="004A330E">
      <w:pPr>
        <w:spacing w:after="0"/>
        <w:rPr>
          <w:color w:val="003594"/>
        </w:rPr>
      </w:pPr>
    </w:p>
    <w:p w14:paraId="54D5824F" w14:textId="1EE03A82" w:rsidR="00037A40" w:rsidRDefault="004A330E" w:rsidP="00037A40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037A40">
      <w:pPr>
        <w:spacing w:after="0"/>
        <w:rPr>
          <w:color w:val="003594"/>
        </w:rPr>
      </w:pPr>
    </w:p>
    <w:p w14:paraId="4DA8D8C9" w14:textId="77777777" w:rsidR="00037A40" w:rsidRDefault="00037A40" w:rsidP="00037A40">
      <w:pPr>
        <w:spacing w:after="0"/>
        <w:rPr>
          <w:color w:val="003594"/>
        </w:rPr>
      </w:pPr>
    </w:p>
    <w:p w14:paraId="585ABBDB" w14:textId="4D04D694" w:rsidR="00884545" w:rsidRDefault="00884545" w:rsidP="00037A40">
      <w:pPr>
        <w:spacing w:after="0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037A4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037A4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037A4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037A4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037A4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037A4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037A4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77777777" w:rsidR="00037A40" w:rsidRDefault="00037A40" w:rsidP="00037A4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Ing. Jakub Janok</w:t>
      </w:r>
    </w:p>
    <w:p w14:paraId="3F3CE26D" w14:textId="69E0E2E6" w:rsidR="004A330E" w:rsidRDefault="004A330E" w:rsidP="004A330E">
      <w:pPr>
        <w:spacing w:after="0"/>
        <w:rPr>
          <w:color w:val="003594"/>
        </w:rPr>
      </w:pPr>
    </w:p>
    <w:p w14:paraId="736D8E9B" w14:textId="77777777" w:rsidR="00884545" w:rsidRDefault="00884545" w:rsidP="004A330E">
      <w:pPr>
        <w:spacing w:after="0"/>
        <w:rPr>
          <w:color w:val="003594"/>
        </w:rPr>
      </w:pPr>
    </w:p>
    <w:p w14:paraId="1DC74FBC" w14:textId="3E4C2953" w:rsidR="004A330E" w:rsidRDefault="004556FF" w:rsidP="004A330E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024A9480" w14:textId="77777777" w:rsidR="004A330E" w:rsidRDefault="004A330E" w:rsidP="004A330E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77777777" w:rsidR="004A330E" w:rsidRDefault="004A330E" w:rsidP="004A330E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6CDFA55" w14:textId="77777777" w:rsidR="00237DEF" w:rsidRPr="00A90FA0" w:rsidRDefault="00237DEF" w:rsidP="00237DEF">
      <w:pPr>
        <w:spacing w:after="0" w:line="240" w:lineRule="auto"/>
        <w:ind w:left="4248" w:firstLine="708"/>
        <w:rPr>
          <w:rFonts w:ascii="Gill Sans MT" w:hAnsi="Gill Sans MT"/>
          <w:b/>
          <w:bCs/>
          <w:i/>
          <w:iCs/>
          <w:color w:val="86BD24"/>
        </w:rPr>
      </w:pPr>
      <w:proofErr w:type="spellStart"/>
      <w:r w:rsidRPr="004556FF">
        <w:rPr>
          <w:color w:val="003594"/>
        </w:rPr>
        <w:t>eCBA</w:t>
      </w:r>
      <w:proofErr w:type="spellEnd"/>
      <w:r w:rsidRPr="004556FF">
        <w:rPr>
          <w:color w:val="003594"/>
        </w:rPr>
        <w:t xml:space="preserve"> s.r.o.</w:t>
      </w:r>
    </w:p>
    <w:p w14:paraId="78CB7BD2" w14:textId="55561003" w:rsidR="004A330E" w:rsidRDefault="006F1597" w:rsidP="004A330E">
      <w:pPr>
        <w:spacing w:after="0"/>
        <w:ind w:left="142"/>
        <w:jc w:val="center"/>
        <w:rPr>
          <w:color w:val="003594"/>
        </w:rPr>
      </w:pPr>
      <w:r w:rsidRPr="006F1597">
        <w:rPr>
          <w:color w:val="003594"/>
        </w:rPr>
        <w:t>Ing. Petr Halámek, Ph.D.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A59C2"/>
    <w:rsid w:val="002A5F9B"/>
    <w:rsid w:val="002A70CB"/>
    <w:rsid w:val="002C6B73"/>
    <w:rsid w:val="002D314C"/>
    <w:rsid w:val="00325E08"/>
    <w:rsid w:val="00330747"/>
    <w:rsid w:val="003368B5"/>
    <w:rsid w:val="00342295"/>
    <w:rsid w:val="00343516"/>
    <w:rsid w:val="00356D05"/>
    <w:rsid w:val="00360C3D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15486"/>
    <w:rsid w:val="00420DDC"/>
    <w:rsid w:val="0044407C"/>
    <w:rsid w:val="00445D9C"/>
    <w:rsid w:val="004474AD"/>
    <w:rsid w:val="004556FF"/>
    <w:rsid w:val="004667E3"/>
    <w:rsid w:val="00474AD5"/>
    <w:rsid w:val="00476573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D79BB"/>
    <w:rsid w:val="005E50F1"/>
    <w:rsid w:val="005E52BF"/>
    <w:rsid w:val="005F575B"/>
    <w:rsid w:val="00603EDF"/>
    <w:rsid w:val="0062662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4C04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2475"/>
    <w:rsid w:val="008C3FCA"/>
    <w:rsid w:val="008D7838"/>
    <w:rsid w:val="008E133F"/>
    <w:rsid w:val="009332DD"/>
    <w:rsid w:val="00943B6A"/>
    <w:rsid w:val="00961364"/>
    <w:rsid w:val="00970587"/>
    <w:rsid w:val="0097250C"/>
    <w:rsid w:val="00977251"/>
    <w:rsid w:val="0098221B"/>
    <w:rsid w:val="0098465E"/>
    <w:rsid w:val="00996673"/>
    <w:rsid w:val="009A1564"/>
    <w:rsid w:val="009B7906"/>
    <w:rsid w:val="009F1379"/>
    <w:rsid w:val="009F2F50"/>
    <w:rsid w:val="00A12AA0"/>
    <w:rsid w:val="00A60BBB"/>
    <w:rsid w:val="00A662BF"/>
    <w:rsid w:val="00A7312B"/>
    <w:rsid w:val="00A90FA0"/>
    <w:rsid w:val="00A923FF"/>
    <w:rsid w:val="00AB387E"/>
    <w:rsid w:val="00AD1F4E"/>
    <w:rsid w:val="00AE77C9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772A4"/>
    <w:rsid w:val="00B93DC7"/>
    <w:rsid w:val="00B93FEE"/>
    <w:rsid w:val="00B969B0"/>
    <w:rsid w:val="00BA1B62"/>
    <w:rsid w:val="00BC1F78"/>
    <w:rsid w:val="00BD0147"/>
    <w:rsid w:val="00BE108D"/>
    <w:rsid w:val="00BE2D84"/>
    <w:rsid w:val="00C00CFE"/>
    <w:rsid w:val="00C1475D"/>
    <w:rsid w:val="00C22F71"/>
    <w:rsid w:val="00C30F8D"/>
    <w:rsid w:val="00C43E16"/>
    <w:rsid w:val="00C525B0"/>
    <w:rsid w:val="00C55C6C"/>
    <w:rsid w:val="00C55E22"/>
    <w:rsid w:val="00C63BB5"/>
    <w:rsid w:val="00C77992"/>
    <w:rsid w:val="00C80FB6"/>
    <w:rsid w:val="00CB77A0"/>
    <w:rsid w:val="00CC3573"/>
    <w:rsid w:val="00CC68A7"/>
    <w:rsid w:val="00CD49CA"/>
    <w:rsid w:val="00CE60CF"/>
    <w:rsid w:val="00D1601F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EA4"/>
    <w:rsid w:val="00DD7030"/>
    <w:rsid w:val="00DE310F"/>
    <w:rsid w:val="00E04461"/>
    <w:rsid w:val="00E0726B"/>
    <w:rsid w:val="00E166BC"/>
    <w:rsid w:val="00E50561"/>
    <w:rsid w:val="00E509FA"/>
    <w:rsid w:val="00E629DB"/>
    <w:rsid w:val="00E83774"/>
    <w:rsid w:val="00E87A20"/>
    <w:rsid w:val="00EB0745"/>
    <w:rsid w:val="00EC0C60"/>
    <w:rsid w:val="00ED4287"/>
    <w:rsid w:val="00ED674E"/>
    <w:rsid w:val="00EE4E2D"/>
    <w:rsid w:val="00EF17C3"/>
    <w:rsid w:val="00F22E18"/>
    <w:rsid w:val="00F330E4"/>
    <w:rsid w:val="00F358C7"/>
    <w:rsid w:val="00F4055B"/>
    <w:rsid w:val="00F44F8E"/>
    <w:rsid w:val="00F45A0E"/>
    <w:rsid w:val="00F5365B"/>
    <w:rsid w:val="00F83A74"/>
    <w:rsid w:val="00F90736"/>
    <w:rsid w:val="00F92846"/>
    <w:rsid w:val="00F97DA8"/>
    <w:rsid w:val="00FB3318"/>
    <w:rsid w:val="00FB67C2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664A-A5D5-44AC-A424-1AC04743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5</cp:revision>
  <dcterms:created xsi:type="dcterms:W3CDTF">2021-04-07T08:19:00Z</dcterms:created>
  <dcterms:modified xsi:type="dcterms:W3CDTF">2021-04-08T12:27:00Z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