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C03" w:rsidRDefault="00061C03" w:rsidP="00061C03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Zadavatel:</w:t>
      </w:r>
    </w:p>
    <w:p w:rsidR="00061C03" w:rsidRDefault="00061C03" w:rsidP="00061C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Pražská konzervatoř, Praha 1, Na Rejdišti 1</w:t>
      </w:r>
    </w:p>
    <w:p w:rsidR="00061C03" w:rsidRDefault="00061C03" w:rsidP="00061C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IČO: 70 83 79 11</w:t>
      </w:r>
    </w:p>
    <w:p w:rsidR="00061C03" w:rsidRDefault="00061C03" w:rsidP="00061C03">
      <w:pPr>
        <w:jc w:val="center"/>
        <w:rPr>
          <w:b/>
          <w:sz w:val="32"/>
          <w:szCs w:val="32"/>
        </w:rPr>
      </w:pPr>
    </w:p>
    <w:p w:rsidR="00061C03" w:rsidRDefault="00A60D3B" w:rsidP="00061C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Veřejná zakázka malého rozsahu</w:t>
      </w:r>
      <w:r w:rsidR="00061C03" w:rsidRPr="00930381">
        <w:rPr>
          <w:b/>
          <w:sz w:val="28"/>
          <w:szCs w:val="28"/>
        </w:rPr>
        <w:t xml:space="preserve">: </w:t>
      </w:r>
    </w:p>
    <w:p w:rsidR="00061C03" w:rsidRDefault="00061C03" w:rsidP="00CF6C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</w:t>
      </w:r>
      <w:r w:rsidR="00CF6C46" w:rsidRPr="00CF6C46">
        <w:rPr>
          <w:b/>
          <w:sz w:val="28"/>
          <w:szCs w:val="28"/>
        </w:rPr>
        <w:t>Malování učeben, chodeb a ostatních prostorů v budově Pražské konzervatoře</w:t>
      </w:r>
      <w:r>
        <w:rPr>
          <w:b/>
          <w:sz w:val="28"/>
          <w:szCs w:val="28"/>
        </w:rPr>
        <w:t>“</w:t>
      </w:r>
    </w:p>
    <w:p w:rsidR="00061C03" w:rsidRDefault="00061C03" w:rsidP="00061C03">
      <w:pPr>
        <w:jc w:val="center"/>
        <w:rPr>
          <w:b/>
        </w:rPr>
      </w:pPr>
    </w:p>
    <w:p w:rsidR="00061C03" w:rsidRDefault="005A2469" w:rsidP="00061C03">
      <w:pPr>
        <w:jc w:val="center"/>
        <w:rPr>
          <w:b/>
        </w:rPr>
      </w:pPr>
      <w:r>
        <w:rPr>
          <w:b/>
        </w:rPr>
        <w:t>Zadávaná dle ustanovení § 27</w:t>
      </w:r>
      <w:r w:rsidR="00061C03" w:rsidRPr="00930381">
        <w:rPr>
          <w:b/>
        </w:rPr>
        <w:t xml:space="preserve"> zákona č. 134/2016 Sb., o veřejných zakázkách, ve znění pozdějších předpisů</w:t>
      </w:r>
      <w:r w:rsidR="00061C03">
        <w:rPr>
          <w:b/>
        </w:rPr>
        <w:t xml:space="preserve"> (dále jen „zákon“)</w:t>
      </w:r>
    </w:p>
    <w:p w:rsidR="00061C03" w:rsidRDefault="00061C03">
      <w:pPr>
        <w:pStyle w:val="Nadpis1"/>
        <w:rPr>
          <w:rFonts w:ascii="Arial" w:hAnsi="Arial" w:cs="Arial"/>
          <w:sz w:val="40"/>
          <w:szCs w:val="40"/>
        </w:rPr>
      </w:pPr>
    </w:p>
    <w:p w:rsidR="002462D4" w:rsidRDefault="002462D4">
      <w:pPr>
        <w:pStyle w:val="Nadpis1"/>
        <w:rPr>
          <w:rFonts w:ascii="Arial" w:hAnsi="Arial" w:cs="Arial"/>
          <w:sz w:val="40"/>
          <w:szCs w:val="40"/>
        </w:rPr>
      </w:pPr>
      <w:r w:rsidRPr="0084074A">
        <w:rPr>
          <w:rFonts w:ascii="Arial" w:hAnsi="Arial" w:cs="Arial"/>
          <w:sz w:val="40"/>
          <w:szCs w:val="40"/>
        </w:rPr>
        <w:t>KRYCÍ LIST NABÍDKY</w:t>
      </w:r>
    </w:p>
    <w:p w:rsidR="00061C03" w:rsidRPr="00061C03" w:rsidRDefault="00061C03" w:rsidP="00061C03"/>
    <w:p w:rsidR="00391E29" w:rsidRPr="0084074A" w:rsidRDefault="00391E29">
      <w:pPr>
        <w:pStyle w:val="Textkomente"/>
        <w:rPr>
          <w:rFonts w:ascii="Arial" w:hAnsi="Arial" w:cs="Arial"/>
          <w:sz w:val="16"/>
          <w:szCs w:val="16"/>
        </w:rPr>
      </w:pPr>
    </w:p>
    <w:p w:rsidR="002462D4" w:rsidRDefault="002462D4" w:rsidP="000F266E">
      <w:pPr>
        <w:pStyle w:val="Textkomente"/>
        <w:numPr>
          <w:ilvl w:val="0"/>
          <w:numId w:val="15"/>
        </w:numPr>
        <w:ind w:left="284" w:hanging="284"/>
        <w:rPr>
          <w:rFonts w:ascii="Arial" w:hAnsi="Arial" w:cs="Arial"/>
          <w:b/>
          <w:bCs/>
          <w:caps/>
          <w:sz w:val="22"/>
          <w:szCs w:val="22"/>
        </w:rPr>
      </w:pPr>
      <w:r w:rsidRPr="0084074A">
        <w:rPr>
          <w:rFonts w:ascii="Arial" w:hAnsi="Arial" w:cs="Arial"/>
          <w:b/>
          <w:bCs/>
          <w:caps/>
          <w:sz w:val="22"/>
          <w:szCs w:val="22"/>
        </w:rPr>
        <w:t>Předmět nabídky</w:t>
      </w:r>
    </w:p>
    <w:p w:rsidR="00061C03" w:rsidRDefault="00061C03" w:rsidP="00061C03">
      <w:pPr>
        <w:pStyle w:val="Textkomente"/>
        <w:ind w:left="284"/>
        <w:rPr>
          <w:rFonts w:ascii="Arial" w:hAnsi="Arial" w:cs="Arial"/>
          <w:b/>
          <w:bCs/>
          <w:caps/>
          <w:sz w:val="22"/>
          <w:szCs w:val="22"/>
        </w:rPr>
      </w:pPr>
    </w:p>
    <w:p w:rsidR="000F266E" w:rsidRDefault="00061C03" w:rsidP="00CF6C46">
      <w:pPr>
        <w:tabs>
          <w:tab w:val="left" w:pos="720"/>
          <w:tab w:val="left" w:pos="4140"/>
        </w:tabs>
        <w:spacing w:line="120" w:lineRule="atLeast"/>
        <w:ind w:left="709" w:hanging="709"/>
        <w:jc w:val="center"/>
        <w:rPr>
          <w:rFonts w:ascii="Arial" w:hAnsi="Arial" w:cs="Arial"/>
          <w:b/>
          <w:bCs/>
          <w:szCs w:val="22"/>
        </w:rPr>
      </w:pPr>
      <w:r w:rsidRPr="006A2BBF">
        <w:rPr>
          <w:rFonts w:ascii="Arial" w:hAnsi="Arial" w:cs="Arial"/>
          <w:b/>
          <w:bCs/>
          <w:sz w:val="28"/>
          <w:szCs w:val="22"/>
        </w:rPr>
        <w:t xml:space="preserve"> </w:t>
      </w:r>
      <w:r w:rsidR="000F266E" w:rsidRPr="006A2BBF">
        <w:rPr>
          <w:rFonts w:ascii="Arial" w:hAnsi="Arial" w:cs="Arial"/>
          <w:b/>
          <w:bCs/>
          <w:sz w:val="28"/>
          <w:szCs w:val="22"/>
        </w:rPr>
        <w:t>„</w:t>
      </w:r>
      <w:r w:rsidR="00CF6C46" w:rsidRPr="00CF6C46">
        <w:rPr>
          <w:rFonts w:ascii="Arial" w:hAnsi="Arial" w:cs="Arial"/>
          <w:b/>
          <w:bCs/>
          <w:szCs w:val="22"/>
        </w:rPr>
        <w:t>Malování učeben, chodeb a ostatních prostorů v budově Pražské konzervatoře</w:t>
      </w:r>
      <w:r w:rsidR="000F266E" w:rsidRPr="006A2BBF">
        <w:rPr>
          <w:rFonts w:ascii="Arial" w:hAnsi="Arial" w:cs="Arial"/>
          <w:b/>
          <w:bCs/>
          <w:szCs w:val="22"/>
        </w:rPr>
        <w:t>“</w:t>
      </w:r>
    </w:p>
    <w:p w:rsidR="00061C03" w:rsidRPr="006A2BBF" w:rsidRDefault="00061C03" w:rsidP="00F46EFF">
      <w:pPr>
        <w:tabs>
          <w:tab w:val="left" w:pos="720"/>
          <w:tab w:val="left" w:pos="4140"/>
        </w:tabs>
        <w:spacing w:line="120" w:lineRule="atLeast"/>
        <w:ind w:left="709" w:hanging="709"/>
        <w:jc w:val="center"/>
        <w:rPr>
          <w:rFonts w:ascii="Arial" w:hAnsi="Arial" w:cs="Arial"/>
          <w:szCs w:val="22"/>
        </w:rPr>
      </w:pPr>
    </w:p>
    <w:p w:rsidR="00D524E5" w:rsidRDefault="00D524E5">
      <w:pPr>
        <w:pStyle w:val="Textkomente"/>
        <w:rPr>
          <w:rFonts w:ascii="Arial" w:hAnsi="Arial" w:cs="Arial"/>
          <w:b/>
          <w:bCs/>
          <w:caps/>
          <w:sz w:val="22"/>
          <w:szCs w:val="22"/>
        </w:rPr>
      </w:pPr>
    </w:p>
    <w:p w:rsidR="002462D4" w:rsidRPr="0084074A" w:rsidRDefault="002462D4">
      <w:pPr>
        <w:pStyle w:val="Textkomente"/>
        <w:rPr>
          <w:rFonts w:ascii="Arial" w:hAnsi="Arial" w:cs="Arial"/>
          <w:b/>
          <w:bCs/>
          <w:caps/>
          <w:sz w:val="22"/>
          <w:szCs w:val="22"/>
        </w:rPr>
      </w:pPr>
      <w:r w:rsidRPr="0084074A">
        <w:rPr>
          <w:rFonts w:ascii="Arial" w:hAnsi="Arial" w:cs="Arial"/>
          <w:b/>
          <w:bCs/>
          <w:caps/>
          <w:sz w:val="22"/>
          <w:szCs w:val="22"/>
        </w:rPr>
        <w:t>2. Základní identifikační údaje UCHAZEČE</w:t>
      </w:r>
    </w:p>
    <w:p w:rsidR="002462D4" w:rsidRPr="0084074A" w:rsidRDefault="002462D4">
      <w:pPr>
        <w:pStyle w:val="Textkomente"/>
        <w:jc w:val="left"/>
        <w:rPr>
          <w:rFonts w:ascii="Arial" w:hAnsi="Arial" w:cs="Arial"/>
          <w:b/>
          <w:bCs/>
          <w:sz w:val="16"/>
          <w:szCs w:val="16"/>
        </w:rPr>
      </w:pPr>
    </w:p>
    <w:p w:rsidR="002462D4" w:rsidRPr="0084074A" w:rsidRDefault="009D68AE" w:rsidP="00E549D5">
      <w:pPr>
        <w:pStyle w:val="Textkomente"/>
        <w:spacing w:line="360" w:lineRule="auto"/>
        <w:jc w:val="left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 xml:space="preserve">obchodní firma nebo </w:t>
      </w:r>
      <w:r w:rsidR="002462D4" w:rsidRPr="0084074A">
        <w:rPr>
          <w:rFonts w:ascii="Arial" w:hAnsi="Arial" w:cs="Arial"/>
          <w:sz w:val="18"/>
          <w:szCs w:val="18"/>
        </w:rPr>
        <w:t>název:</w:t>
      </w:r>
      <w:r w:rsidR="001B7EAF">
        <w:rPr>
          <w:rFonts w:ascii="Arial" w:hAnsi="Arial" w:cs="Arial"/>
          <w:sz w:val="18"/>
          <w:szCs w:val="18"/>
        </w:rPr>
        <w:t xml:space="preserve"> Bedřich Sigmund</w:t>
      </w:r>
    </w:p>
    <w:p w:rsidR="009D68AE" w:rsidRPr="0084074A" w:rsidRDefault="009D68AE" w:rsidP="00E549D5">
      <w:pPr>
        <w:pStyle w:val="Textkomente"/>
        <w:spacing w:line="360" w:lineRule="auto"/>
        <w:jc w:val="left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právní forma:</w:t>
      </w:r>
      <w:r w:rsidR="00BD30C2" w:rsidRPr="0084074A">
        <w:rPr>
          <w:rFonts w:ascii="Arial" w:hAnsi="Arial" w:cs="Arial"/>
          <w:sz w:val="18"/>
          <w:szCs w:val="18"/>
        </w:rPr>
        <w:t xml:space="preserve"> </w:t>
      </w:r>
      <w:r w:rsidR="001B7EAF">
        <w:rPr>
          <w:rFonts w:ascii="Arial" w:hAnsi="Arial" w:cs="Arial"/>
          <w:sz w:val="18"/>
          <w:szCs w:val="18"/>
        </w:rPr>
        <w:t>Fyzická osoba živnostník</w:t>
      </w:r>
    </w:p>
    <w:p w:rsidR="002462D4" w:rsidRPr="0084074A" w:rsidRDefault="002462D4" w:rsidP="00E549D5">
      <w:pPr>
        <w:pStyle w:val="Textkomente"/>
        <w:spacing w:line="360" w:lineRule="auto"/>
        <w:jc w:val="left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sídlo:</w:t>
      </w:r>
      <w:r w:rsidR="001B7EAF">
        <w:rPr>
          <w:rFonts w:ascii="Arial" w:hAnsi="Arial" w:cs="Arial"/>
          <w:sz w:val="18"/>
          <w:szCs w:val="18"/>
        </w:rPr>
        <w:t xml:space="preserve"> Mládežnická 938 Holice 534 01 </w:t>
      </w:r>
    </w:p>
    <w:p w:rsidR="002462D4" w:rsidRPr="0084074A" w:rsidRDefault="002462D4" w:rsidP="00E549D5">
      <w:pPr>
        <w:pStyle w:val="Textkomente"/>
        <w:spacing w:line="360" w:lineRule="auto"/>
        <w:jc w:val="left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kontaktní adresa:</w:t>
      </w:r>
      <w:r w:rsidR="001B7EAF">
        <w:rPr>
          <w:rFonts w:ascii="Arial" w:hAnsi="Arial" w:cs="Arial"/>
          <w:sz w:val="18"/>
          <w:szCs w:val="18"/>
        </w:rPr>
        <w:t xml:space="preserve"> Mládežnická 938 Holice 534 01 </w:t>
      </w:r>
    </w:p>
    <w:p w:rsidR="002462D4" w:rsidRPr="0084074A" w:rsidRDefault="002462D4" w:rsidP="00E549D5">
      <w:pPr>
        <w:spacing w:line="360" w:lineRule="auto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 xml:space="preserve">IČ: </w:t>
      </w:r>
      <w:r w:rsidR="001B7EAF">
        <w:rPr>
          <w:rFonts w:ascii="Arial" w:hAnsi="Arial" w:cs="Arial"/>
          <w:sz w:val="18"/>
          <w:szCs w:val="18"/>
        </w:rPr>
        <w:t>11066113</w:t>
      </w:r>
    </w:p>
    <w:p w:rsidR="00BD30C2" w:rsidRPr="0084074A" w:rsidRDefault="002462D4" w:rsidP="00E549D5">
      <w:pPr>
        <w:spacing w:line="360" w:lineRule="auto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DIČ:</w:t>
      </w:r>
    </w:p>
    <w:p w:rsidR="00BD30C2" w:rsidRPr="0084074A" w:rsidRDefault="00BD30C2" w:rsidP="00E549D5">
      <w:pPr>
        <w:spacing w:line="360" w:lineRule="auto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zapsaný v obchodním rejstříku vedeném Krajským soudem/Městským soudem</w:t>
      </w:r>
      <w:r w:rsidR="0084074A">
        <w:rPr>
          <w:rFonts w:ascii="Arial" w:hAnsi="Arial" w:cs="Arial"/>
          <w:sz w:val="18"/>
          <w:szCs w:val="18"/>
        </w:rPr>
        <w:t xml:space="preserve"> </w:t>
      </w:r>
      <w:r w:rsidRPr="0084074A">
        <w:rPr>
          <w:rFonts w:ascii="Arial" w:hAnsi="Arial" w:cs="Arial"/>
          <w:sz w:val="18"/>
          <w:szCs w:val="18"/>
        </w:rPr>
        <w:t>v </w:t>
      </w:r>
      <w:r w:rsidR="00DF11B4">
        <w:rPr>
          <w:rFonts w:ascii="Arial" w:hAnsi="Arial" w:cs="Arial"/>
          <w:sz w:val="18"/>
          <w:szCs w:val="18"/>
        </w:rPr>
        <w:t>……………….</w:t>
      </w:r>
      <w:r w:rsidRPr="0084074A">
        <w:rPr>
          <w:rFonts w:ascii="Arial" w:hAnsi="Arial" w:cs="Arial"/>
          <w:sz w:val="18"/>
          <w:szCs w:val="18"/>
        </w:rPr>
        <w:t>,</w:t>
      </w:r>
      <w:r w:rsidR="00DF11B4">
        <w:rPr>
          <w:rFonts w:ascii="Arial" w:hAnsi="Arial" w:cs="Arial"/>
          <w:sz w:val="18"/>
          <w:szCs w:val="18"/>
        </w:rPr>
        <w:t xml:space="preserve"> </w:t>
      </w:r>
      <w:r w:rsidRPr="0084074A">
        <w:rPr>
          <w:rFonts w:ascii="Arial" w:hAnsi="Arial" w:cs="Arial"/>
          <w:sz w:val="18"/>
          <w:szCs w:val="18"/>
        </w:rPr>
        <w:t xml:space="preserve">oddíl </w:t>
      </w:r>
      <w:r w:rsidR="00DF11B4">
        <w:rPr>
          <w:rFonts w:ascii="Arial" w:hAnsi="Arial" w:cs="Arial"/>
          <w:sz w:val="18"/>
          <w:szCs w:val="18"/>
        </w:rPr>
        <w:t>………………..</w:t>
      </w:r>
      <w:r w:rsidRPr="0084074A">
        <w:rPr>
          <w:rFonts w:ascii="Arial" w:hAnsi="Arial" w:cs="Arial"/>
          <w:sz w:val="18"/>
          <w:szCs w:val="18"/>
        </w:rPr>
        <w:t xml:space="preserve">, vložka </w:t>
      </w:r>
      <w:r w:rsidR="00DF11B4">
        <w:rPr>
          <w:rFonts w:ascii="Arial" w:hAnsi="Arial" w:cs="Arial"/>
          <w:sz w:val="18"/>
          <w:szCs w:val="18"/>
        </w:rPr>
        <w:t>……………….</w:t>
      </w:r>
    </w:p>
    <w:p w:rsidR="009D68AE" w:rsidRPr="0084074A" w:rsidRDefault="009D68AE" w:rsidP="00E549D5">
      <w:pPr>
        <w:spacing w:line="360" w:lineRule="auto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bankovní spojení</w:t>
      </w:r>
      <w:r w:rsidR="00DF11B4">
        <w:rPr>
          <w:rFonts w:ascii="Arial" w:hAnsi="Arial" w:cs="Arial"/>
          <w:sz w:val="18"/>
          <w:szCs w:val="18"/>
        </w:rPr>
        <w:t>:</w:t>
      </w:r>
      <w:r w:rsidR="001B7EAF">
        <w:rPr>
          <w:rFonts w:ascii="Arial" w:hAnsi="Arial" w:cs="Arial"/>
          <w:sz w:val="18"/>
          <w:szCs w:val="18"/>
        </w:rPr>
        <w:t xml:space="preserve"> Česká spořitelna</w:t>
      </w:r>
    </w:p>
    <w:p w:rsidR="00F052C8" w:rsidRPr="0084074A" w:rsidRDefault="007234E4" w:rsidP="00E549D5">
      <w:pPr>
        <w:spacing w:line="360" w:lineRule="auto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č. účtu</w:t>
      </w:r>
      <w:r w:rsidR="00F052C8" w:rsidRPr="0084074A">
        <w:rPr>
          <w:rFonts w:ascii="Arial" w:hAnsi="Arial" w:cs="Arial"/>
          <w:sz w:val="18"/>
          <w:szCs w:val="18"/>
        </w:rPr>
        <w:t>:</w:t>
      </w:r>
      <w:r w:rsidR="001B7EAF">
        <w:rPr>
          <w:rFonts w:ascii="Arial" w:hAnsi="Arial" w:cs="Arial"/>
          <w:sz w:val="18"/>
          <w:szCs w:val="18"/>
        </w:rPr>
        <w:t xml:space="preserve"> 1200036379/0800</w:t>
      </w:r>
    </w:p>
    <w:p w:rsidR="002462D4" w:rsidRPr="0084074A" w:rsidRDefault="009D68AE" w:rsidP="00E549D5">
      <w:pPr>
        <w:spacing w:line="360" w:lineRule="auto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 xml:space="preserve">statutární orgány uvedením jména, příjmení a zastávané </w:t>
      </w:r>
      <w:r w:rsidR="007234E4" w:rsidRPr="0084074A">
        <w:rPr>
          <w:rFonts w:ascii="Arial" w:hAnsi="Arial" w:cs="Arial"/>
          <w:sz w:val="18"/>
          <w:szCs w:val="18"/>
        </w:rPr>
        <w:t>funkce:</w:t>
      </w:r>
      <w:r w:rsidR="001B7EAF">
        <w:rPr>
          <w:rFonts w:ascii="Arial" w:hAnsi="Arial" w:cs="Arial"/>
          <w:sz w:val="18"/>
          <w:szCs w:val="18"/>
        </w:rPr>
        <w:t xml:space="preserve"> Bedřich Sigmund živnostník</w:t>
      </w:r>
    </w:p>
    <w:p w:rsidR="002462D4" w:rsidRPr="0084074A" w:rsidRDefault="002462D4" w:rsidP="00E549D5">
      <w:pPr>
        <w:spacing w:line="360" w:lineRule="auto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 xml:space="preserve">pověřený zástupce pro případné další jednání: </w:t>
      </w:r>
      <w:r w:rsidR="001B7EAF">
        <w:rPr>
          <w:rFonts w:ascii="Arial" w:hAnsi="Arial" w:cs="Arial"/>
          <w:sz w:val="18"/>
          <w:szCs w:val="18"/>
        </w:rPr>
        <w:t>Bedřich Sigmund</w:t>
      </w:r>
    </w:p>
    <w:p w:rsidR="002462D4" w:rsidRPr="0084074A" w:rsidRDefault="002462D4" w:rsidP="00E549D5">
      <w:pPr>
        <w:spacing w:line="360" w:lineRule="auto"/>
        <w:ind w:firstLine="709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tel.:</w:t>
      </w:r>
      <w:r w:rsidR="001B7EAF">
        <w:rPr>
          <w:rFonts w:ascii="Arial" w:hAnsi="Arial" w:cs="Arial"/>
          <w:sz w:val="18"/>
          <w:szCs w:val="18"/>
        </w:rPr>
        <w:t>603274476</w:t>
      </w:r>
    </w:p>
    <w:p w:rsidR="002462D4" w:rsidRPr="0084074A" w:rsidRDefault="002462D4" w:rsidP="00E549D5">
      <w:pPr>
        <w:spacing w:line="360" w:lineRule="auto"/>
        <w:ind w:firstLine="709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e-mail:</w:t>
      </w:r>
      <w:r w:rsidR="001B7EAF">
        <w:rPr>
          <w:rFonts w:ascii="Arial" w:hAnsi="Arial" w:cs="Arial"/>
          <w:sz w:val="18"/>
          <w:szCs w:val="18"/>
        </w:rPr>
        <w:t>be-si</w:t>
      </w:r>
      <w:r w:rsidR="001B7EAF">
        <w:rPr>
          <w:sz w:val="22"/>
          <w:szCs w:val="22"/>
        </w:rPr>
        <w:t>@seznam.cz</w:t>
      </w:r>
    </w:p>
    <w:p w:rsidR="000D4E30" w:rsidRDefault="000D4E30">
      <w:pPr>
        <w:pStyle w:val="Textkomente"/>
        <w:tabs>
          <w:tab w:val="left" w:pos="1701"/>
        </w:tabs>
        <w:jc w:val="left"/>
        <w:rPr>
          <w:rFonts w:ascii="Arial" w:hAnsi="Arial" w:cs="Arial"/>
          <w:sz w:val="16"/>
          <w:szCs w:val="16"/>
        </w:rPr>
      </w:pPr>
    </w:p>
    <w:p w:rsidR="00061C03" w:rsidRPr="0084074A" w:rsidRDefault="00061C03">
      <w:pPr>
        <w:pStyle w:val="Textkomente"/>
        <w:tabs>
          <w:tab w:val="left" w:pos="1701"/>
        </w:tabs>
        <w:jc w:val="left"/>
        <w:rPr>
          <w:rFonts w:ascii="Arial" w:hAnsi="Arial" w:cs="Arial"/>
          <w:sz w:val="16"/>
          <w:szCs w:val="16"/>
        </w:rPr>
      </w:pPr>
    </w:p>
    <w:p w:rsidR="002462D4" w:rsidRDefault="00AD4F86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sz w:val="22"/>
          <w:szCs w:val="22"/>
        </w:rPr>
      </w:pPr>
      <w:r w:rsidRPr="0084074A">
        <w:rPr>
          <w:rFonts w:ascii="Arial" w:hAnsi="Arial" w:cs="Arial"/>
          <w:b/>
          <w:bCs/>
          <w:sz w:val="22"/>
          <w:szCs w:val="22"/>
        </w:rPr>
        <w:t>3. DOBA PLNĚNÍ</w:t>
      </w:r>
      <w:r w:rsidR="002462D4" w:rsidRPr="0084074A">
        <w:rPr>
          <w:rFonts w:ascii="Arial" w:hAnsi="Arial" w:cs="Arial"/>
          <w:b/>
          <w:bCs/>
          <w:sz w:val="22"/>
          <w:szCs w:val="22"/>
        </w:rPr>
        <w:t xml:space="preserve"> ZAKÁZKY</w:t>
      </w:r>
      <w:r w:rsidR="00D524E5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D524E5" w:rsidRPr="0084074A" w:rsidRDefault="00D524E5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sz w:val="16"/>
          <w:szCs w:val="16"/>
        </w:rPr>
      </w:pPr>
    </w:p>
    <w:p w:rsidR="00D524E5" w:rsidRDefault="00F46EFF" w:rsidP="008A2110">
      <w:pPr>
        <w:pStyle w:val="Textkomente"/>
        <w:tabs>
          <w:tab w:val="left" w:pos="1701"/>
        </w:tabs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Termín plnění veřejné zakázky je </w:t>
      </w:r>
      <w:r w:rsidR="001B7EAF">
        <w:rPr>
          <w:rFonts w:ascii="Arial" w:hAnsi="Arial" w:cs="Arial"/>
          <w:sz w:val="18"/>
          <w:szCs w:val="18"/>
        </w:rPr>
        <w:t>27 .7. -  26 .8.  2020</w:t>
      </w:r>
    </w:p>
    <w:p w:rsidR="00061C03" w:rsidRDefault="00061C03" w:rsidP="008A2110">
      <w:pPr>
        <w:pStyle w:val="Textkomente"/>
        <w:tabs>
          <w:tab w:val="left" w:pos="1701"/>
        </w:tabs>
        <w:jc w:val="left"/>
        <w:rPr>
          <w:rFonts w:ascii="Arial" w:hAnsi="Arial" w:cs="Arial"/>
          <w:sz w:val="18"/>
          <w:szCs w:val="18"/>
        </w:rPr>
      </w:pPr>
    </w:p>
    <w:p w:rsidR="00061C03" w:rsidRDefault="00061C03" w:rsidP="008A2110">
      <w:pPr>
        <w:pStyle w:val="Textkomente"/>
        <w:tabs>
          <w:tab w:val="left" w:pos="1701"/>
        </w:tabs>
        <w:jc w:val="left"/>
        <w:rPr>
          <w:rFonts w:ascii="Arial" w:hAnsi="Arial" w:cs="Arial"/>
          <w:sz w:val="18"/>
          <w:szCs w:val="18"/>
        </w:rPr>
      </w:pPr>
    </w:p>
    <w:p w:rsidR="00061C03" w:rsidRDefault="00061C03" w:rsidP="008A2110">
      <w:pPr>
        <w:pStyle w:val="Textkomente"/>
        <w:tabs>
          <w:tab w:val="left" w:pos="1701"/>
        </w:tabs>
        <w:jc w:val="left"/>
        <w:rPr>
          <w:rFonts w:ascii="Arial" w:hAnsi="Arial" w:cs="Arial"/>
          <w:sz w:val="18"/>
          <w:szCs w:val="18"/>
        </w:rPr>
      </w:pPr>
    </w:p>
    <w:p w:rsidR="005A2469" w:rsidRDefault="005A2469" w:rsidP="005A2469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4</w:t>
      </w:r>
      <w:r w:rsidRPr="0084074A">
        <w:rPr>
          <w:rFonts w:ascii="Arial" w:hAnsi="Arial" w:cs="Arial"/>
          <w:b/>
          <w:bCs/>
          <w:sz w:val="22"/>
          <w:szCs w:val="22"/>
        </w:rPr>
        <w:t xml:space="preserve">. </w:t>
      </w:r>
      <w:r w:rsidRPr="005A2469">
        <w:rPr>
          <w:rFonts w:ascii="Arial" w:hAnsi="Arial" w:cs="Arial"/>
          <w:b/>
          <w:bCs/>
          <w:caps/>
          <w:sz w:val="22"/>
          <w:szCs w:val="22"/>
        </w:rPr>
        <w:t>Záruční lhůta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5A2469" w:rsidRPr="0084074A" w:rsidRDefault="005A2469" w:rsidP="005A2469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sz w:val="16"/>
          <w:szCs w:val="16"/>
        </w:rPr>
      </w:pPr>
    </w:p>
    <w:p w:rsidR="005A2469" w:rsidRDefault="005A2469" w:rsidP="005A2469">
      <w:pPr>
        <w:pStyle w:val="Textkomente"/>
        <w:tabs>
          <w:tab w:val="left" w:pos="1701"/>
        </w:tabs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Záruční doba na předmět veřej</w:t>
      </w:r>
      <w:r w:rsidR="001B7EAF">
        <w:rPr>
          <w:rFonts w:ascii="Arial" w:hAnsi="Arial" w:cs="Arial"/>
          <w:sz w:val="18"/>
          <w:szCs w:val="18"/>
        </w:rPr>
        <w:t>né zakázky činí  36 měsíců</w:t>
      </w:r>
    </w:p>
    <w:p w:rsidR="00D524E5" w:rsidRDefault="00D524E5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sz w:val="22"/>
          <w:szCs w:val="22"/>
        </w:rPr>
      </w:pPr>
    </w:p>
    <w:p w:rsidR="00061C03" w:rsidRPr="00BF64FE" w:rsidRDefault="0045527E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5</w:t>
      </w:r>
      <w:r w:rsidR="002462D4" w:rsidRPr="0084074A">
        <w:rPr>
          <w:rFonts w:ascii="Arial" w:hAnsi="Arial" w:cs="Arial"/>
          <w:b/>
          <w:bCs/>
          <w:sz w:val="22"/>
          <w:szCs w:val="22"/>
        </w:rPr>
        <w:t xml:space="preserve">. NABÍDKOVÁ CENA </w:t>
      </w:r>
      <w:r w:rsidR="005A2469">
        <w:rPr>
          <w:rFonts w:ascii="Arial" w:hAnsi="Arial" w:cs="Arial"/>
          <w:b/>
          <w:bCs/>
          <w:sz w:val="22"/>
          <w:szCs w:val="22"/>
        </w:rPr>
        <w:t>V KČ</w:t>
      </w:r>
    </w:p>
    <w:p w:rsidR="002462D4" w:rsidRPr="0084074A" w:rsidRDefault="002462D4">
      <w:pPr>
        <w:pStyle w:val="Textkomente"/>
        <w:tabs>
          <w:tab w:val="left" w:pos="1701"/>
        </w:tabs>
        <w:jc w:val="left"/>
        <w:rPr>
          <w:rFonts w:ascii="Arial" w:hAnsi="Arial" w:cs="Arial"/>
          <w:sz w:val="16"/>
          <w:szCs w:val="16"/>
        </w:rPr>
      </w:pPr>
    </w:p>
    <w:tbl>
      <w:tblPr>
        <w:tblW w:w="9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0"/>
        <w:gridCol w:w="2127"/>
        <w:gridCol w:w="2126"/>
        <w:gridCol w:w="2126"/>
      </w:tblGrid>
      <w:tr w:rsidR="00AD4F86" w:rsidRPr="0084074A" w:rsidTr="0084074A">
        <w:trPr>
          <w:trHeight w:val="360"/>
        </w:trPr>
        <w:tc>
          <w:tcPr>
            <w:tcW w:w="2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4F86" w:rsidRPr="00081218" w:rsidRDefault="00AD4F8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81218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="00F46EFF" w:rsidRPr="00081218">
              <w:rPr>
                <w:rFonts w:ascii="Arial" w:hAnsi="Arial" w:cs="Arial"/>
                <w:b/>
                <w:sz w:val="18"/>
                <w:szCs w:val="18"/>
              </w:rPr>
              <w:t>Položky</w:t>
            </w:r>
          </w:p>
        </w:tc>
        <w:tc>
          <w:tcPr>
            <w:tcW w:w="21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4F86" w:rsidRPr="00081218" w:rsidRDefault="00AD4F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1218">
              <w:rPr>
                <w:rFonts w:ascii="Arial" w:hAnsi="Arial" w:cs="Arial"/>
                <w:b/>
                <w:sz w:val="18"/>
                <w:szCs w:val="18"/>
              </w:rPr>
              <w:t>Cena bez DPH</w:t>
            </w: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4F86" w:rsidRPr="00081218" w:rsidRDefault="00F46E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1218">
              <w:rPr>
                <w:rFonts w:ascii="Arial" w:hAnsi="Arial" w:cs="Arial"/>
                <w:b/>
                <w:sz w:val="18"/>
                <w:szCs w:val="18"/>
              </w:rPr>
              <w:t>DPH</w:t>
            </w: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4F86" w:rsidRPr="00081218" w:rsidRDefault="00AD4F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1218">
              <w:rPr>
                <w:rFonts w:ascii="Arial" w:hAnsi="Arial" w:cs="Arial"/>
                <w:b/>
                <w:sz w:val="18"/>
                <w:szCs w:val="18"/>
              </w:rPr>
              <w:t>Cena včetně DPH</w:t>
            </w:r>
          </w:p>
        </w:tc>
      </w:tr>
      <w:tr w:rsidR="002113E8" w:rsidRPr="0084074A" w:rsidTr="0084074A">
        <w:trPr>
          <w:trHeight w:val="540"/>
        </w:trPr>
        <w:tc>
          <w:tcPr>
            <w:tcW w:w="2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13E8" w:rsidRPr="005A2469" w:rsidRDefault="00CF6C46" w:rsidP="005A246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 w:rsidRPr="00CF6C46">
              <w:rPr>
                <w:rFonts w:ascii="Arial" w:hAnsi="Arial" w:cs="Arial"/>
                <w:bCs/>
                <w:sz w:val="18"/>
                <w:szCs w:val="18"/>
              </w:rPr>
              <w:t>Malování učeben, chodeb a ostatních prostorů v budově Pražské konzervatoře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dle zadávací dokumentace</w:t>
            </w:r>
          </w:p>
        </w:tc>
        <w:tc>
          <w:tcPr>
            <w:tcW w:w="21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13E8" w:rsidRPr="005A2469" w:rsidRDefault="008D57E7" w:rsidP="00B41B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602 493,90 Kč</w:t>
            </w: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13E8" w:rsidRPr="005A2469" w:rsidRDefault="008D57E7" w:rsidP="00B41B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0 Kč</w:t>
            </w: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13E8" w:rsidRPr="005A2469" w:rsidRDefault="008D57E7" w:rsidP="00B41B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602 493,90 Kč</w:t>
            </w:r>
          </w:p>
        </w:tc>
      </w:tr>
      <w:tr w:rsidR="00D524E5" w:rsidRPr="0084074A" w:rsidTr="0084074A">
        <w:trPr>
          <w:trHeight w:val="540"/>
        </w:trPr>
        <w:tc>
          <w:tcPr>
            <w:tcW w:w="2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24E5" w:rsidRPr="005A2469" w:rsidRDefault="00CF6C46" w:rsidP="0055379D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Vedlejší náklady</w:t>
            </w:r>
          </w:p>
        </w:tc>
        <w:tc>
          <w:tcPr>
            <w:tcW w:w="21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24E5" w:rsidRPr="005A2469" w:rsidRDefault="008D57E7" w:rsidP="00B41B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0 Kč</w:t>
            </w: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24E5" w:rsidRPr="005A2469" w:rsidRDefault="008D57E7" w:rsidP="00B41B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0 Kč</w:t>
            </w: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24E5" w:rsidRPr="005A2469" w:rsidRDefault="008D57E7" w:rsidP="00B41B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0 Kč</w:t>
            </w:r>
          </w:p>
        </w:tc>
      </w:tr>
      <w:tr w:rsidR="008A2110" w:rsidRPr="0084074A" w:rsidTr="008A2110">
        <w:trPr>
          <w:trHeight w:val="540"/>
        </w:trPr>
        <w:tc>
          <w:tcPr>
            <w:tcW w:w="2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110" w:rsidRPr="005A2469" w:rsidRDefault="008A2110" w:rsidP="00A10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469">
              <w:rPr>
                <w:rFonts w:ascii="Arial" w:hAnsi="Arial" w:cs="Arial"/>
                <w:sz w:val="18"/>
                <w:szCs w:val="18"/>
              </w:rPr>
              <w:t>Ostatní cenové položky</w:t>
            </w:r>
            <w:r w:rsidR="00A1012B" w:rsidRPr="005A2469">
              <w:rPr>
                <w:rFonts w:ascii="Arial" w:hAnsi="Arial" w:cs="Arial"/>
                <w:sz w:val="18"/>
                <w:szCs w:val="18"/>
              </w:rPr>
              <w:t xml:space="preserve"> výše neuvedené</w:t>
            </w:r>
          </w:p>
        </w:tc>
        <w:tc>
          <w:tcPr>
            <w:tcW w:w="21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110" w:rsidRPr="005A2469" w:rsidRDefault="008D57E7" w:rsidP="00B41B3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0 Kč</w:t>
            </w: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110" w:rsidRPr="005A2469" w:rsidRDefault="008D57E7" w:rsidP="00B41B3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0 Kč</w:t>
            </w: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110" w:rsidRPr="005A2469" w:rsidRDefault="008D57E7" w:rsidP="00B41B3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0 Kč</w:t>
            </w:r>
          </w:p>
        </w:tc>
      </w:tr>
      <w:tr w:rsidR="008A2110" w:rsidRPr="0084074A" w:rsidTr="0084074A">
        <w:trPr>
          <w:trHeight w:val="540"/>
        </w:trPr>
        <w:tc>
          <w:tcPr>
            <w:tcW w:w="2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110" w:rsidRPr="008A2110" w:rsidRDefault="008A2110" w:rsidP="005537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2110">
              <w:rPr>
                <w:rFonts w:ascii="Arial" w:hAnsi="Arial" w:cs="Arial"/>
                <w:b/>
                <w:sz w:val="18"/>
                <w:szCs w:val="18"/>
              </w:rPr>
              <w:t>Celkem</w:t>
            </w:r>
          </w:p>
        </w:tc>
        <w:tc>
          <w:tcPr>
            <w:tcW w:w="21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110" w:rsidRPr="00081218" w:rsidRDefault="008D57E7" w:rsidP="00B41B3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602 493,90 Kč</w:t>
            </w: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110" w:rsidRPr="00081218" w:rsidRDefault="008D57E7" w:rsidP="00B41B3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0 Kč</w:t>
            </w: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110" w:rsidRPr="00081218" w:rsidRDefault="008D57E7" w:rsidP="00B41B3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602 493,90 Kč</w:t>
            </w:r>
          </w:p>
        </w:tc>
      </w:tr>
    </w:tbl>
    <w:p w:rsidR="00D524E5" w:rsidRDefault="00D524E5" w:rsidP="00BD30C2">
      <w:pPr>
        <w:jc w:val="left"/>
        <w:rPr>
          <w:rFonts w:ascii="Arial" w:hAnsi="Arial" w:cs="Arial"/>
          <w:sz w:val="18"/>
          <w:szCs w:val="18"/>
        </w:rPr>
      </w:pPr>
    </w:p>
    <w:p w:rsidR="009D3023" w:rsidRDefault="009D3023" w:rsidP="00BD30C2">
      <w:pPr>
        <w:jc w:val="left"/>
        <w:rPr>
          <w:rFonts w:ascii="Arial" w:hAnsi="Arial" w:cs="Arial"/>
          <w:sz w:val="18"/>
          <w:szCs w:val="18"/>
        </w:rPr>
      </w:pPr>
    </w:p>
    <w:p w:rsidR="00005DEF" w:rsidRPr="00005DEF" w:rsidRDefault="0045527E" w:rsidP="00005DEF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caps/>
          <w:sz w:val="22"/>
          <w:szCs w:val="22"/>
        </w:rPr>
      </w:pPr>
      <w:r w:rsidRPr="00FA5E90">
        <w:rPr>
          <w:rFonts w:ascii="Arial" w:hAnsi="Arial" w:cs="Arial"/>
          <w:b/>
          <w:bCs/>
          <w:caps/>
          <w:sz w:val="22"/>
          <w:szCs w:val="22"/>
        </w:rPr>
        <w:t>6</w:t>
      </w:r>
      <w:r w:rsidR="00005DEF" w:rsidRPr="00FA5E90">
        <w:rPr>
          <w:rFonts w:ascii="Arial" w:hAnsi="Arial" w:cs="Arial"/>
          <w:b/>
          <w:bCs/>
          <w:caps/>
          <w:sz w:val="22"/>
          <w:szCs w:val="22"/>
        </w:rPr>
        <w:t>. Čestné prohlášení</w:t>
      </w:r>
    </w:p>
    <w:p w:rsidR="00005DEF" w:rsidRDefault="00005DEF" w:rsidP="00BD30C2">
      <w:pPr>
        <w:jc w:val="left"/>
        <w:rPr>
          <w:rFonts w:ascii="Arial" w:hAnsi="Arial" w:cs="Arial"/>
          <w:sz w:val="18"/>
          <w:szCs w:val="18"/>
        </w:rPr>
      </w:pPr>
    </w:p>
    <w:p w:rsidR="00FA5E90" w:rsidRDefault="00FA5E90" w:rsidP="00FA5E9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Čestně prohlašuji, že zabezpečím plnění veřejné zakázky za nabízenou cenu v požadovaném termínu, rozsahu a kvalitě v souladu s výzvou k cenové nabídce,  jejími přílohami, zadávací dokumentací a platnými</w:t>
      </w:r>
      <w:r w:rsidR="00694033">
        <w:rPr>
          <w:rFonts w:ascii="Arial" w:hAnsi="Arial" w:cs="Arial"/>
          <w:sz w:val="18"/>
          <w:szCs w:val="18"/>
        </w:rPr>
        <w:t xml:space="preserve"> českými</w:t>
      </w:r>
      <w:r>
        <w:rPr>
          <w:rFonts w:ascii="Arial" w:hAnsi="Arial" w:cs="Arial"/>
          <w:sz w:val="18"/>
          <w:szCs w:val="18"/>
        </w:rPr>
        <w:t xml:space="preserve"> právními předpisy a normami.</w:t>
      </w:r>
    </w:p>
    <w:p w:rsidR="00240CB4" w:rsidRDefault="00240CB4" w:rsidP="00BD30C2">
      <w:pPr>
        <w:jc w:val="left"/>
        <w:rPr>
          <w:rFonts w:ascii="Arial" w:hAnsi="Arial" w:cs="Arial"/>
          <w:sz w:val="18"/>
          <w:szCs w:val="18"/>
        </w:rPr>
      </w:pPr>
    </w:p>
    <w:p w:rsidR="00005DEF" w:rsidRDefault="00005DEF" w:rsidP="00BD30C2">
      <w:pPr>
        <w:jc w:val="left"/>
        <w:rPr>
          <w:rFonts w:ascii="Arial" w:hAnsi="Arial" w:cs="Arial"/>
          <w:sz w:val="18"/>
          <w:szCs w:val="18"/>
        </w:rPr>
      </w:pPr>
    </w:p>
    <w:p w:rsidR="00005DEF" w:rsidRDefault="00005DEF" w:rsidP="00BD30C2">
      <w:pPr>
        <w:jc w:val="left"/>
        <w:rPr>
          <w:rFonts w:ascii="Arial" w:hAnsi="Arial" w:cs="Arial"/>
          <w:sz w:val="18"/>
          <w:szCs w:val="18"/>
        </w:rPr>
      </w:pPr>
    </w:p>
    <w:p w:rsidR="002462D4" w:rsidRPr="008A2110" w:rsidRDefault="008D57E7" w:rsidP="008A2110">
      <w:pPr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 Holicích  dne 23.5.2020</w:t>
      </w:r>
      <w:r w:rsidR="00BD30C2" w:rsidRPr="0084074A">
        <w:rPr>
          <w:rFonts w:ascii="Arial" w:hAnsi="Arial" w:cs="Arial"/>
          <w:sz w:val="18"/>
          <w:szCs w:val="18"/>
        </w:rPr>
        <w:t xml:space="preserve">   </w:t>
      </w:r>
    </w:p>
    <w:p w:rsidR="0084074A" w:rsidRDefault="0084074A" w:rsidP="0084074A">
      <w:pPr>
        <w:ind w:left="5672" w:firstLine="709"/>
        <w:rPr>
          <w:rFonts w:ascii="Arial" w:hAnsi="Arial" w:cs="Arial"/>
          <w:sz w:val="18"/>
          <w:szCs w:val="18"/>
        </w:rPr>
      </w:pPr>
    </w:p>
    <w:p w:rsidR="0084074A" w:rsidRPr="0084074A" w:rsidRDefault="0084074A" w:rsidP="0084074A">
      <w:pPr>
        <w:ind w:left="5672" w:firstLine="709"/>
        <w:rPr>
          <w:rFonts w:ascii="Arial" w:hAnsi="Arial" w:cs="Arial"/>
          <w:sz w:val="16"/>
          <w:szCs w:val="16"/>
        </w:rPr>
      </w:pPr>
    </w:p>
    <w:p w:rsidR="002462D4" w:rsidRPr="0084074A" w:rsidRDefault="002462D4">
      <w:pPr>
        <w:jc w:val="right"/>
        <w:rPr>
          <w:rFonts w:ascii="Arial" w:hAnsi="Arial" w:cs="Arial"/>
          <w:sz w:val="16"/>
          <w:szCs w:val="16"/>
        </w:rPr>
      </w:pPr>
    </w:p>
    <w:p w:rsidR="00B3490A" w:rsidRPr="008A2110" w:rsidRDefault="002462D4" w:rsidP="008A2110">
      <w:pPr>
        <w:jc w:val="right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jméno a podpis statutárního orgánu</w:t>
      </w:r>
    </w:p>
    <w:sectPr w:rsidR="00B3490A" w:rsidRPr="008A2110" w:rsidSect="002178F3">
      <w:headerReference w:type="default" r:id="rId7"/>
      <w:footerReference w:type="default" r:id="rId8"/>
      <w:pgSz w:w="11906" w:h="16838"/>
      <w:pgMar w:top="851" w:right="1418" w:bottom="1077" w:left="1418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B28" w:rsidRDefault="00DF0B28">
      <w:r>
        <w:separator/>
      </w:r>
    </w:p>
  </w:endnote>
  <w:endnote w:type="continuationSeparator" w:id="0">
    <w:p w:rsidR="00DF0B28" w:rsidRDefault="00DF0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3090498"/>
      <w:docPartObj>
        <w:docPartGallery w:val="Page Numbers (Bottom of Page)"/>
        <w:docPartUnique/>
      </w:docPartObj>
    </w:sdtPr>
    <w:sdtEndPr/>
    <w:sdtContent>
      <w:p w:rsidR="00061C03" w:rsidRDefault="00061C0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435F">
          <w:rPr>
            <w:noProof/>
          </w:rPr>
          <w:t>2</w:t>
        </w:r>
        <w:r>
          <w:fldChar w:fldCharType="end"/>
        </w:r>
      </w:p>
    </w:sdtContent>
  </w:sdt>
  <w:p w:rsidR="00061C03" w:rsidRDefault="00061C0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B28" w:rsidRDefault="00DF0B28">
      <w:r>
        <w:separator/>
      </w:r>
    </w:p>
  </w:footnote>
  <w:footnote w:type="continuationSeparator" w:id="0">
    <w:p w:rsidR="00DF0B28" w:rsidRDefault="00DF0B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C03" w:rsidRDefault="00061C03">
    <w:pPr>
      <w:pStyle w:val="Zhlav"/>
      <w:jc w:val="right"/>
    </w:pPr>
  </w:p>
  <w:p w:rsidR="002462D4" w:rsidRDefault="002462D4">
    <w:pPr>
      <w:pStyle w:val="Zhlav"/>
      <w:jc w:val="center"/>
      <w:rPr>
        <w:rFonts w:ascii="Courier New" w:hAnsi="Courier New" w:cs="Courier New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56551"/>
    <w:multiLevelType w:val="hybridMultilevel"/>
    <w:tmpl w:val="54F846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A62FF"/>
    <w:multiLevelType w:val="singleLevel"/>
    <w:tmpl w:val="BB9609CC"/>
    <w:lvl w:ilvl="0">
      <w:start w:val="1"/>
      <w:numFmt w:val="bullet"/>
      <w:pStyle w:val="Odrka"/>
      <w:lvlText w:val="­"/>
      <w:lvlJc w:val="left"/>
      <w:pPr>
        <w:tabs>
          <w:tab w:val="num" w:pos="700"/>
        </w:tabs>
        <w:ind w:left="624" w:hanging="284"/>
      </w:pPr>
      <w:rPr>
        <w:rFonts w:ascii="Times New Roman" w:hAnsi="Times New Roman" w:hint="default"/>
      </w:rPr>
    </w:lvl>
  </w:abstractNum>
  <w:abstractNum w:abstractNumId="2" w15:restartNumberingAfterBreak="0">
    <w:nsid w:val="189E1B2F"/>
    <w:multiLevelType w:val="hybridMultilevel"/>
    <w:tmpl w:val="28443BF6"/>
    <w:lvl w:ilvl="0" w:tplc="8AA0A09C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231A3"/>
    <w:multiLevelType w:val="hybridMultilevel"/>
    <w:tmpl w:val="CA18B3F8"/>
    <w:lvl w:ilvl="0" w:tplc="028C0F42">
      <w:start w:val="1"/>
      <w:numFmt w:val="bullet"/>
      <w:lvlText w:val=""/>
      <w:lvlJc w:val="left"/>
      <w:pPr>
        <w:tabs>
          <w:tab w:val="num" w:pos="1340"/>
        </w:tabs>
        <w:ind w:left="1321" w:hanging="341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4" w15:restartNumberingAfterBreak="0">
    <w:nsid w:val="23AD6B0A"/>
    <w:multiLevelType w:val="hybridMultilevel"/>
    <w:tmpl w:val="ACEC774C"/>
    <w:lvl w:ilvl="0" w:tplc="C2D03230">
      <w:start w:val="1"/>
      <w:numFmt w:val="bullet"/>
      <w:lvlText w:val="-"/>
      <w:lvlJc w:val="left"/>
      <w:pPr>
        <w:tabs>
          <w:tab w:val="num" w:pos="1890"/>
        </w:tabs>
        <w:ind w:left="1890" w:hanging="360"/>
      </w:pPr>
      <w:rPr>
        <w:rFonts w:ascii="Courier New" w:eastAsia="Times New Roman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930"/>
        </w:tabs>
        <w:ind w:left="693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650"/>
        </w:tabs>
        <w:ind w:left="7650" w:hanging="360"/>
      </w:pPr>
      <w:rPr>
        <w:rFonts w:ascii="Wingdings" w:hAnsi="Wingdings" w:hint="default"/>
      </w:rPr>
    </w:lvl>
  </w:abstractNum>
  <w:abstractNum w:abstractNumId="5" w15:restartNumberingAfterBreak="0">
    <w:nsid w:val="30531D43"/>
    <w:multiLevelType w:val="hybridMultilevel"/>
    <w:tmpl w:val="A3C41440"/>
    <w:lvl w:ilvl="0" w:tplc="A00EBCB2">
      <w:start w:val="1"/>
      <w:numFmt w:val="bullet"/>
      <w:lvlText w:val=""/>
      <w:lvlJc w:val="left"/>
      <w:pPr>
        <w:tabs>
          <w:tab w:val="num" w:pos="700"/>
        </w:tabs>
        <w:ind w:left="680" w:hanging="34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3974490B"/>
    <w:multiLevelType w:val="hybridMultilevel"/>
    <w:tmpl w:val="C1149F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96A3D5F"/>
    <w:multiLevelType w:val="hybridMultilevel"/>
    <w:tmpl w:val="98E4D5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BA070D"/>
    <w:multiLevelType w:val="singleLevel"/>
    <w:tmpl w:val="801880E8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9" w15:restartNumberingAfterBreak="0">
    <w:nsid w:val="6CE266B4"/>
    <w:multiLevelType w:val="singleLevel"/>
    <w:tmpl w:val="0FFC82E0"/>
    <w:lvl w:ilvl="0">
      <w:start w:val="1"/>
      <w:numFmt w:val="decimal"/>
      <w:pStyle w:val="Odstavecslo"/>
      <w:lvlText w:val="%1."/>
      <w:lvlJc w:val="right"/>
      <w:pPr>
        <w:tabs>
          <w:tab w:val="num" w:pos="624"/>
        </w:tabs>
        <w:ind w:left="624" w:hanging="340"/>
      </w:pPr>
      <w:rPr>
        <w:rFonts w:cs="Times New Roman"/>
      </w:rPr>
    </w:lvl>
  </w:abstractNum>
  <w:abstractNum w:abstractNumId="10" w15:restartNumberingAfterBreak="0">
    <w:nsid w:val="75047D62"/>
    <w:multiLevelType w:val="multilevel"/>
    <w:tmpl w:val="E8AA477E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9"/>
  </w:num>
  <w:num w:numId="6">
    <w:abstractNumId w:val="9"/>
  </w:num>
  <w:num w:numId="7">
    <w:abstractNumId w:val="8"/>
  </w:num>
  <w:num w:numId="8">
    <w:abstractNumId w:val="10"/>
  </w:num>
  <w:num w:numId="9">
    <w:abstractNumId w:val="2"/>
  </w:num>
  <w:num w:numId="10">
    <w:abstractNumId w:val="5"/>
  </w:num>
  <w:num w:numId="11">
    <w:abstractNumId w:val="3"/>
  </w:num>
  <w:num w:numId="12">
    <w:abstractNumId w:val="6"/>
  </w:num>
  <w:num w:numId="13">
    <w:abstractNumId w:val="4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F86"/>
    <w:rsid w:val="00005DEF"/>
    <w:rsid w:val="000329C6"/>
    <w:rsid w:val="00061C03"/>
    <w:rsid w:val="00081218"/>
    <w:rsid w:val="000A205A"/>
    <w:rsid w:val="000B1784"/>
    <w:rsid w:val="000C2A64"/>
    <w:rsid w:val="000D4E30"/>
    <w:rsid w:val="000D7ECF"/>
    <w:rsid w:val="000E123C"/>
    <w:rsid w:val="000E4818"/>
    <w:rsid w:val="000E493C"/>
    <w:rsid w:val="000F266E"/>
    <w:rsid w:val="00102575"/>
    <w:rsid w:val="001111E8"/>
    <w:rsid w:val="001132C6"/>
    <w:rsid w:val="001140D2"/>
    <w:rsid w:val="001201A3"/>
    <w:rsid w:val="00126025"/>
    <w:rsid w:val="00136224"/>
    <w:rsid w:val="00143C00"/>
    <w:rsid w:val="00147986"/>
    <w:rsid w:val="001502AB"/>
    <w:rsid w:val="001505D8"/>
    <w:rsid w:val="00156975"/>
    <w:rsid w:val="001715D4"/>
    <w:rsid w:val="00191063"/>
    <w:rsid w:val="00195C1D"/>
    <w:rsid w:val="001A2814"/>
    <w:rsid w:val="001B61CA"/>
    <w:rsid w:val="001B7EAF"/>
    <w:rsid w:val="001C2F69"/>
    <w:rsid w:val="001D3738"/>
    <w:rsid w:val="001D68BA"/>
    <w:rsid w:val="001E1156"/>
    <w:rsid w:val="00211218"/>
    <w:rsid w:val="002113E8"/>
    <w:rsid w:val="002178F3"/>
    <w:rsid w:val="00240CB4"/>
    <w:rsid w:val="002462D4"/>
    <w:rsid w:val="00253909"/>
    <w:rsid w:val="00263C4D"/>
    <w:rsid w:val="0029036E"/>
    <w:rsid w:val="002A5568"/>
    <w:rsid w:val="002C0E13"/>
    <w:rsid w:val="002E0E2C"/>
    <w:rsid w:val="002F6B87"/>
    <w:rsid w:val="00317AF7"/>
    <w:rsid w:val="0032201E"/>
    <w:rsid w:val="00391E29"/>
    <w:rsid w:val="003A5EF5"/>
    <w:rsid w:val="003F6333"/>
    <w:rsid w:val="00413044"/>
    <w:rsid w:val="00444428"/>
    <w:rsid w:val="00454BBF"/>
    <w:rsid w:val="0045527E"/>
    <w:rsid w:val="004878EC"/>
    <w:rsid w:val="004A3B7F"/>
    <w:rsid w:val="005442F6"/>
    <w:rsid w:val="0055379D"/>
    <w:rsid w:val="0056336A"/>
    <w:rsid w:val="005A042D"/>
    <w:rsid w:val="005A2469"/>
    <w:rsid w:val="005C435F"/>
    <w:rsid w:val="005D2CE7"/>
    <w:rsid w:val="00623D1D"/>
    <w:rsid w:val="0064362F"/>
    <w:rsid w:val="00643EC5"/>
    <w:rsid w:val="006660C1"/>
    <w:rsid w:val="00667343"/>
    <w:rsid w:val="0068497C"/>
    <w:rsid w:val="00692C51"/>
    <w:rsid w:val="00694033"/>
    <w:rsid w:val="006A2BBF"/>
    <w:rsid w:val="006C2010"/>
    <w:rsid w:val="006F4724"/>
    <w:rsid w:val="007234E4"/>
    <w:rsid w:val="00751F06"/>
    <w:rsid w:val="007673C0"/>
    <w:rsid w:val="00780547"/>
    <w:rsid w:val="007B6A84"/>
    <w:rsid w:val="007C1D2E"/>
    <w:rsid w:val="007D28EF"/>
    <w:rsid w:val="007F5247"/>
    <w:rsid w:val="0082734A"/>
    <w:rsid w:val="008325F5"/>
    <w:rsid w:val="0084074A"/>
    <w:rsid w:val="00842660"/>
    <w:rsid w:val="00845048"/>
    <w:rsid w:val="0087166F"/>
    <w:rsid w:val="0088195E"/>
    <w:rsid w:val="008847CB"/>
    <w:rsid w:val="008A2110"/>
    <w:rsid w:val="008C0EB6"/>
    <w:rsid w:val="008D57E7"/>
    <w:rsid w:val="008E4043"/>
    <w:rsid w:val="009163F5"/>
    <w:rsid w:val="00926431"/>
    <w:rsid w:val="00936468"/>
    <w:rsid w:val="00937DE6"/>
    <w:rsid w:val="00960BE3"/>
    <w:rsid w:val="00964202"/>
    <w:rsid w:val="009716C9"/>
    <w:rsid w:val="00987D7D"/>
    <w:rsid w:val="00990A4E"/>
    <w:rsid w:val="009A3191"/>
    <w:rsid w:val="009A4BA7"/>
    <w:rsid w:val="009B08ED"/>
    <w:rsid w:val="009D3023"/>
    <w:rsid w:val="009D68AE"/>
    <w:rsid w:val="00A0104E"/>
    <w:rsid w:val="00A0318B"/>
    <w:rsid w:val="00A1012B"/>
    <w:rsid w:val="00A50DE9"/>
    <w:rsid w:val="00A60D3B"/>
    <w:rsid w:val="00AA2F16"/>
    <w:rsid w:val="00AB5310"/>
    <w:rsid w:val="00AD4F86"/>
    <w:rsid w:val="00B0253C"/>
    <w:rsid w:val="00B07AB5"/>
    <w:rsid w:val="00B3490A"/>
    <w:rsid w:val="00B3729F"/>
    <w:rsid w:val="00B41B3D"/>
    <w:rsid w:val="00B861AC"/>
    <w:rsid w:val="00B9411D"/>
    <w:rsid w:val="00B94604"/>
    <w:rsid w:val="00BC303C"/>
    <w:rsid w:val="00BC7D2D"/>
    <w:rsid w:val="00BD30C2"/>
    <w:rsid w:val="00BF3C84"/>
    <w:rsid w:val="00BF64FE"/>
    <w:rsid w:val="00C410A4"/>
    <w:rsid w:val="00C46200"/>
    <w:rsid w:val="00C621BA"/>
    <w:rsid w:val="00CB7D18"/>
    <w:rsid w:val="00CC5204"/>
    <w:rsid w:val="00CD7153"/>
    <w:rsid w:val="00CE56CF"/>
    <w:rsid w:val="00CF6C46"/>
    <w:rsid w:val="00D179E3"/>
    <w:rsid w:val="00D524E5"/>
    <w:rsid w:val="00D746D9"/>
    <w:rsid w:val="00D75B24"/>
    <w:rsid w:val="00D75B25"/>
    <w:rsid w:val="00DA04E0"/>
    <w:rsid w:val="00DF0B28"/>
    <w:rsid w:val="00DF11B4"/>
    <w:rsid w:val="00DF3F22"/>
    <w:rsid w:val="00E2355C"/>
    <w:rsid w:val="00E37EF1"/>
    <w:rsid w:val="00E549D5"/>
    <w:rsid w:val="00E55BE0"/>
    <w:rsid w:val="00E61D44"/>
    <w:rsid w:val="00E62080"/>
    <w:rsid w:val="00EA30FF"/>
    <w:rsid w:val="00EB0D3B"/>
    <w:rsid w:val="00EE76FA"/>
    <w:rsid w:val="00EF5B92"/>
    <w:rsid w:val="00F052C8"/>
    <w:rsid w:val="00F2661D"/>
    <w:rsid w:val="00F46EFF"/>
    <w:rsid w:val="00F50347"/>
    <w:rsid w:val="00FA5E90"/>
    <w:rsid w:val="00FD12B0"/>
    <w:rsid w:val="00FD1608"/>
    <w:rsid w:val="00FF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B1CB96A-9502-4B81-91F9-9DC312237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spacing w:after="0" w:line="264" w:lineRule="auto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center"/>
      <w:outlineLvl w:val="0"/>
    </w:pPr>
    <w:rPr>
      <w:b/>
      <w:bCs/>
      <w:sz w:val="66"/>
      <w:szCs w:val="66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jc w:val="center"/>
      <w:outlineLvl w:val="1"/>
    </w:pPr>
    <w:rPr>
      <w:b/>
      <w:bCs/>
      <w:color w:val="000000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next w:val="Normln"/>
    <w:link w:val="Nadpis5Char"/>
    <w:uiPriority w:val="99"/>
    <w:qFormat/>
    <w:pPr>
      <w:keepNext/>
      <w:jc w:val="center"/>
      <w:outlineLvl w:val="4"/>
    </w:pPr>
    <w:rPr>
      <w:b/>
      <w:bCs/>
      <w:sz w:val="96"/>
      <w:szCs w:val="96"/>
    </w:rPr>
  </w:style>
  <w:style w:type="paragraph" w:styleId="Nadpis6">
    <w:name w:val="heading 6"/>
    <w:basedOn w:val="Normln"/>
    <w:next w:val="Normln"/>
    <w:link w:val="Nadpis6Char"/>
    <w:uiPriority w:val="99"/>
    <w:qFormat/>
    <w:pPr>
      <w:keepNext/>
      <w:outlineLvl w:val="5"/>
    </w:pPr>
    <w:rPr>
      <w:b/>
      <w:bCs/>
    </w:rPr>
  </w:style>
  <w:style w:type="paragraph" w:styleId="Nadpis7">
    <w:name w:val="heading 7"/>
    <w:basedOn w:val="Normln"/>
    <w:next w:val="Normln"/>
    <w:link w:val="Nadpis7Char"/>
    <w:uiPriority w:val="99"/>
    <w:qFormat/>
    <w:pPr>
      <w:keepNext/>
      <w:ind w:firstLine="705"/>
      <w:jc w:val="left"/>
      <w:outlineLvl w:val="6"/>
    </w:pPr>
    <w:rPr>
      <w:b/>
      <w:bCs/>
    </w:rPr>
  </w:style>
  <w:style w:type="paragraph" w:styleId="Nadpis8">
    <w:name w:val="heading 8"/>
    <w:basedOn w:val="Normln"/>
    <w:next w:val="Normln"/>
    <w:link w:val="Nadpis8Char"/>
    <w:uiPriority w:val="99"/>
    <w:qFormat/>
    <w:pPr>
      <w:keepNext/>
      <w:jc w:val="center"/>
      <w:outlineLvl w:val="7"/>
    </w:pPr>
    <w:rPr>
      <w:b/>
      <w:bCs/>
    </w:rPr>
  </w:style>
  <w:style w:type="paragraph" w:styleId="Nadpis9">
    <w:name w:val="heading 9"/>
    <w:basedOn w:val="Normln"/>
    <w:next w:val="Normln"/>
    <w:link w:val="Nadpis9Char"/>
    <w:uiPriority w:val="99"/>
    <w:qFormat/>
    <w:pPr>
      <w:keepNext/>
      <w:jc w:val="left"/>
      <w:outlineLvl w:val="8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Pr>
      <w:rFonts w:ascii="Cambria" w:eastAsia="Times New Roman" w:hAnsi="Cambria" w:cs="Times New Roman"/>
    </w:rPr>
  </w:style>
  <w:style w:type="paragraph" w:customStyle="1" w:styleId="Odrka">
    <w:name w:val="Odrážka"/>
    <w:basedOn w:val="Normln"/>
    <w:uiPriority w:val="99"/>
    <w:pPr>
      <w:numPr>
        <w:numId w:val="4"/>
      </w:numPr>
      <w:ind w:left="142" w:hanging="142"/>
    </w:pPr>
  </w:style>
  <w:style w:type="paragraph" w:customStyle="1" w:styleId="Odstavecslo">
    <w:name w:val="Odstavec číslo"/>
    <w:basedOn w:val="Normln"/>
    <w:uiPriority w:val="99"/>
    <w:pPr>
      <w:numPr>
        <w:numId w:val="6"/>
      </w:numPr>
      <w:ind w:left="397" w:hanging="113"/>
    </w:p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b/>
      <w:bCs/>
      <w:sz w:val="40"/>
      <w:szCs w:val="40"/>
    </w:rPr>
  </w:style>
  <w:style w:type="character" w:customStyle="1" w:styleId="NzevChar">
    <w:name w:val="Název Char"/>
    <w:basedOn w:val="Standardnpsmoodstavce"/>
    <w:link w:val="Nzev"/>
    <w:uiPriority w:val="99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xtkomente">
    <w:name w:val="annotation text"/>
    <w:basedOn w:val="Normln"/>
    <w:link w:val="TextkomenteChar"/>
    <w:uiPriority w:val="99"/>
    <w:semiHidden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cs="Times New Roman"/>
      <w:sz w:val="20"/>
      <w:szCs w:val="20"/>
    </w:rPr>
  </w:style>
  <w:style w:type="paragraph" w:styleId="Titulek">
    <w:name w:val="caption"/>
    <w:basedOn w:val="Normln"/>
    <w:next w:val="Normln"/>
    <w:uiPriority w:val="99"/>
    <w:qFormat/>
    <w:pPr>
      <w:jc w:val="right"/>
    </w:pPr>
    <w:rPr>
      <w:b/>
      <w:bCs/>
    </w:rPr>
  </w:style>
  <w:style w:type="paragraph" w:styleId="Zkladntext">
    <w:name w:val="Body Text"/>
    <w:basedOn w:val="Normln"/>
    <w:link w:val="ZkladntextChar"/>
    <w:uiPriority w:val="99"/>
    <w:pPr>
      <w:jc w:val="center"/>
    </w:pPr>
    <w:rPr>
      <w:b/>
      <w:bCs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ind w:firstLine="720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4"/>
      <w:szCs w:val="24"/>
    </w:rPr>
  </w:style>
  <w:style w:type="paragraph" w:styleId="Zkladntext3">
    <w:name w:val="Body Text 3"/>
    <w:basedOn w:val="Normln"/>
    <w:link w:val="Zkladntext3Char"/>
    <w:uiPriority w:val="99"/>
    <w:pPr>
      <w:jc w:val="center"/>
    </w:pPr>
    <w:rPr>
      <w:sz w:val="72"/>
      <w:szCs w:val="72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Pr>
      <w:rFonts w:cs="Times New Roman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pPr>
      <w:ind w:firstLine="72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pPr>
      <w:ind w:firstLine="708"/>
    </w:p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Pr>
      <w:rFonts w:cs="Times New Roman"/>
      <w:sz w:val="16"/>
      <w:szCs w:val="16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cs="Times New Roman"/>
      <w:sz w:val="24"/>
      <w:szCs w:val="24"/>
    </w:rPr>
  </w:style>
  <w:style w:type="paragraph" w:customStyle="1" w:styleId="NormlnIMP">
    <w:name w:val="Normální_IMP"/>
    <w:basedOn w:val="Normln"/>
    <w:uiPriority w:val="99"/>
    <w:pPr>
      <w:suppressAutoHyphens/>
      <w:autoSpaceDE/>
      <w:autoSpaceDN/>
      <w:spacing w:line="276" w:lineRule="auto"/>
      <w:jc w:val="left"/>
    </w:pPr>
  </w:style>
  <w:style w:type="paragraph" w:customStyle="1" w:styleId="Zkladntext21">
    <w:name w:val="Základní text 21"/>
    <w:basedOn w:val="Normln"/>
    <w:rsid w:val="00D524E5"/>
    <w:pPr>
      <w:autoSpaceDE/>
      <w:autoSpaceDN/>
      <w:spacing w:line="240" w:lineRule="auto"/>
    </w:pPr>
    <w:rPr>
      <w:rFonts w:ascii="Arial" w:hAnsi="Arial"/>
      <w:sz w:val="22"/>
      <w:szCs w:val="20"/>
    </w:rPr>
  </w:style>
  <w:style w:type="paragraph" w:customStyle="1" w:styleId="BasicParagraph">
    <w:name w:val="[Basic Paragraph]"/>
    <w:basedOn w:val="Normln"/>
    <w:uiPriority w:val="99"/>
    <w:rsid w:val="00444428"/>
    <w:pPr>
      <w:widowControl w:val="0"/>
      <w:adjustRightInd w:val="0"/>
      <w:spacing w:line="288" w:lineRule="auto"/>
      <w:jc w:val="left"/>
      <w:textAlignment w:val="center"/>
    </w:pPr>
    <w:rPr>
      <w:rFonts w:ascii="Times-Roman" w:eastAsia="Cambria" w:hAnsi="Times-Roman" w:cs="Times-Roman"/>
      <w:color w:val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21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GORDION, s.r.o.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Ing. Rostislav Matyska</dc:creator>
  <cp:lastModifiedBy>Hana Vimrová</cp:lastModifiedBy>
  <cp:revision>2</cp:revision>
  <cp:lastPrinted>2012-08-01T07:56:00Z</cp:lastPrinted>
  <dcterms:created xsi:type="dcterms:W3CDTF">2020-06-12T10:48:00Z</dcterms:created>
  <dcterms:modified xsi:type="dcterms:W3CDTF">2020-06-12T10:48:00Z</dcterms:modified>
</cp:coreProperties>
</file>