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1F82" w14:textId="77777777" w:rsidR="000D52DF" w:rsidRPr="00D82657" w:rsidRDefault="000D52DF" w:rsidP="00BA6BDB">
      <w:pPr>
        <w:jc w:val="right"/>
        <w:rPr>
          <w:rFonts w:cstheme="minorHAnsi"/>
          <w:lang w:val="de-DE"/>
        </w:rPr>
      </w:pPr>
    </w:p>
    <w:p w14:paraId="017D1F83" w14:textId="77777777" w:rsidR="002272CF" w:rsidRPr="00792771" w:rsidRDefault="002272CF" w:rsidP="00792771">
      <w:pPr>
        <w:pStyle w:val="Nadpis1"/>
        <w:jc w:val="center"/>
        <w:rPr>
          <w:rFonts w:ascii="Palatino Linotype" w:hAnsi="Palatino Linotype" w:cstheme="minorHAnsi"/>
          <w:lang w:val="de-DE"/>
        </w:rPr>
      </w:pPr>
      <w:r w:rsidRPr="00792771">
        <w:rPr>
          <w:rFonts w:ascii="Palatino Linotype" w:hAnsi="Palatino Linotype" w:cstheme="minorHAnsi"/>
          <w:lang w:val="de-DE"/>
        </w:rPr>
        <w:t>KUPNÍ SMLOUVA</w:t>
      </w:r>
    </w:p>
    <w:p w14:paraId="017D1F84" w14:textId="5C58D592" w:rsidR="002272CF" w:rsidRPr="00792771" w:rsidRDefault="002272CF" w:rsidP="00792771">
      <w:pPr>
        <w:jc w:val="center"/>
        <w:rPr>
          <w:rFonts w:ascii="Palatino Linotype" w:hAnsi="Palatino Linotype" w:cstheme="minorHAnsi"/>
          <w:b/>
          <w:sz w:val="28"/>
          <w:lang w:val="de-DE"/>
        </w:rPr>
      </w:pPr>
      <w:r w:rsidRPr="00792771">
        <w:rPr>
          <w:rFonts w:ascii="Palatino Linotype" w:hAnsi="Palatino Linotype" w:cstheme="minorHAnsi"/>
          <w:b/>
          <w:sz w:val="28"/>
          <w:lang w:val="de-DE"/>
        </w:rPr>
        <w:t>č.</w:t>
      </w:r>
      <w:r w:rsidR="00BE49BC">
        <w:rPr>
          <w:rFonts w:ascii="Palatino Linotype" w:hAnsi="Palatino Linotype" w:cstheme="minorHAnsi"/>
          <w:b/>
          <w:sz w:val="28"/>
          <w:lang w:val="de-DE"/>
        </w:rPr>
        <w:t xml:space="preserve"> 110448-18</w:t>
      </w:r>
    </w:p>
    <w:p w14:paraId="017D1F85" w14:textId="77777777" w:rsidR="002272CF" w:rsidRPr="00792771" w:rsidRDefault="002272CF" w:rsidP="00792771">
      <w:pPr>
        <w:pStyle w:val="Zkladntext"/>
        <w:jc w:val="center"/>
        <w:rPr>
          <w:rFonts w:ascii="Palatino Linotype" w:hAnsi="Palatino Linotype" w:cstheme="minorHAnsi"/>
          <w:sz w:val="22"/>
          <w:lang w:val="de-DE"/>
        </w:rPr>
      </w:pPr>
      <w:proofErr w:type="spellStart"/>
      <w:r w:rsidRPr="00792771">
        <w:rPr>
          <w:rFonts w:ascii="Palatino Linotype" w:hAnsi="Palatino Linotype" w:cstheme="minorHAnsi"/>
          <w:sz w:val="22"/>
          <w:lang w:val="de-DE"/>
        </w:rPr>
        <w:t>uzavřená</w:t>
      </w:r>
      <w:proofErr w:type="spellEnd"/>
      <w:r w:rsidRPr="00792771">
        <w:rPr>
          <w:rFonts w:ascii="Palatino Linotype" w:hAnsi="Palatino Linotype" w:cstheme="minorHAnsi"/>
          <w:sz w:val="22"/>
          <w:lang w:val="de-DE"/>
        </w:rPr>
        <w:t xml:space="preserve"> v </w:t>
      </w:r>
      <w:proofErr w:type="spellStart"/>
      <w:r w:rsidRPr="00792771">
        <w:rPr>
          <w:rFonts w:ascii="Palatino Linotype" w:hAnsi="Palatino Linotype" w:cstheme="minorHAnsi"/>
          <w:sz w:val="22"/>
          <w:lang w:val="de-DE"/>
        </w:rPr>
        <w:t>souladu</w:t>
      </w:r>
      <w:proofErr w:type="spellEnd"/>
      <w:r w:rsidRPr="00792771">
        <w:rPr>
          <w:rFonts w:ascii="Palatino Linotype" w:hAnsi="Palatino Linotype" w:cstheme="minorHAnsi"/>
          <w:sz w:val="22"/>
          <w:lang w:val="de-DE"/>
        </w:rPr>
        <w:t xml:space="preserve"> s </w:t>
      </w:r>
      <w:proofErr w:type="spellStart"/>
      <w:r w:rsidRPr="00792771">
        <w:rPr>
          <w:rFonts w:ascii="Palatino Linotype" w:hAnsi="Palatino Linotype" w:cstheme="minorHAnsi"/>
          <w:sz w:val="22"/>
          <w:lang w:val="de-DE"/>
        </w:rPr>
        <w:t>ustanovením</w:t>
      </w:r>
      <w:proofErr w:type="spellEnd"/>
      <w:r w:rsidRPr="00792771">
        <w:rPr>
          <w:rFonts w:ascii="Palatino Linotype" w:hAnsi="Palatino Linotype" w:cstheme="minorHAnsi"/>
          <w:sz w:val="22"/>
          <w:lang w:val="de-DE"/>
        </w:rPr>
        <w:t xml:space="preserve"> § 2079 a </w:t>
      </w:r>
      <w:proofErr w:type="spellStart"/>
      <w:r w:rsidRPr="00792771">
        <w:rPr>
          <w:rFonts w:ascii="Palatino Linotype" w:hAnsi="Palatino Linotype" w:cstheme="minorHAnsi"/>
          <w:sz w:val="22"/>
          <w:lang w:val="de-DE"/>
        </w:rPr>
        <w:t>následujících</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zákona</w:t>
      </w:r>
      <w:proofErr w:type="spellEnd"/>
      <w:r w:rsidRPr="00792771">
        <w:rPr>
          <w:rFonts w:ascii="Palatino Linotype" w:hAnsi="Palatino Linotype" w:cstheme="minorHAnsi"/>
          <w:sz w:val="22"/>
          <w:lang w:val="de-DE"/>
        </w:rPr>
        <w:t xml:space="preserve"> č. 89/2012 </w:t>
      </w:r>
      <w:proofErr w:type="spellStart"/>
      <w:r w:rsidRPr="00792771">
        <w:rPr>
          <w:rFonts w:ascii="Palatino Linotype" w:hAnsi="Palatino Linotype" w:cstheme="minorHAnsi"/>
          <w:sz w:val="22"/>
          <w:lang w:val="de-DE"/>
        </w:rPr>
        <w:t>Sb</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občanský</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zákoník</w:t>
      </w:r>
      <w:proofErr w:type="spellEnd"/>
      <w:r w:rsidRPr="00792771">
        <w:rPr>
          <w:rFonts w:ascii="Palatino Linotype" w:hAnsi="Palatino Linotype" w:cstheme="minorHAnsi"/>
          <w:sz w:val="22"/>
          <w:lang w:val="de-DE"/>
        </w:rPr>
        <w:t xml:space="preserve"> v </w:t>
      </w:r>
      <w:proofErr w:type="spellStart"/>
      <w:r w:rsidRPr="00792771">
        <w:rPr>
          <w:rFonts w:ascii="Palatino Linotype" w:hAnsi="Palatino Linotype" w:cstheme="minorHAnsi"/>
          <w:sz w:val="22"/>
          <w:lang w:val="de-DE"/>
        </w:rPr>
        <w:t>platném</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znění</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dále</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jen</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občanský</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zákoník</w:t>
      </w:r>
      <w:proofErr w:type="spellEnd"/>
      <w:r w:rsidRPr="00792771">
        <w:rPr>
          <w:rFonts w:ascii="Palatino Linotype" w:hAnsi="Palatino Linotype" w:cstheme="minorHAnsi"/>
          <w:sz w:val="22"/>
          <w:lang w:val="de-DE"/>
        </w:rPr>
        <w:t xml:space="preserve"> „) </w:t>
      </w:r>
      <w:proofErr w:type="spellStart"/>
      <w:r w:rsidRPr="00792771">
        <w:rPr>
          <w:rFonts w:ascii="Palatino Linotype" w:hAnsi="Palatino Linotype" w:cstheme="minorHAnsi"/>
          <w:sz w:val="22"/>
          <w:lang w:val="de-DE"/>
        </w:rPr>
        <w:t>mezi</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smluvními</w:t>
      </w:r>
      <w:proofErr w:type="spellEnd"/>
      <w:r w:rsidRPr="00792771">
        <w:rPr>
          <w:rFonts w:ascii="Palatino Linotype" w:hAnsi="Palatino Linotype" w:cstheme="minorHAnsi"/>
          <w:sz w:val="22"/>
          <w:lang w:val="de-DE"/>
        </w:rPr>
        <w:t xml:space="preserve"> </w:t>
      </w:r>
      <w:proofErr w:type="spellStart"/>
      <w:r w:rsidRPr="00792771">
        <w:rPr>
          <w:rFonts w:ascii="Palatino Linotype" w:hAnsi="Palatino Linotype" w:cstheme="minorHAnsi"/>
          <w:sz w:val="22"/>
          <w:lang w:val="de-DE"/>
        </w:rPr>
        <w:t>stranami</w:t>
      </w:r>
      <w:proofErr w:type="spellEnd"/>
    </w:p>
    <w:p w14:paraId="017D1F86" w14:textId="77777777" w:rsidR="002272CF" w:rsidRPr="00792771" w:rsidRDefault="002272CF" w:rsidP="00792771">
      <w:pPr>
        <w:rPr>
          <w:rFonts w:ascii="Palatino Linotype" w:hAnsi="Palatino Linotype" w:cstheme="minorHAnsi"/>
          <w:lang w:val="cs-CZ" w:eastAsia="cs-CZ"/>
        </w:rPr>
      </w:pPr>
    </w:p>
    <w:p w14:paraId="017D1F87" w14:textId="77777777" w:rsidR="002272CF" w:rsidRPr="00792771" w:rsidRDefault="002272CF" w:rsidP="00792771">
      <w:pPr>
        <w:pStyle w:val="Odstavecseseznamem"/>
        <w:numPr>
          <w:ilvl w:val="0"/>
          <w:numId w:val="4"/>
        </w:numPr>
        <w:spacing w:after="200" w:line="276" w:lineRule="auto"/>
        <w:rPr>
          <w:rFonts w:ascii="Palatino Linotype" w:hAnsi="Palatino Linotype" w:cstheme="minorHAnsi"/>
          <w:b/>
        </w:rPr>
      </w:pPr>
      <w:r w:rsidRPr="00792771">
        <w:rPr>
          <w:rFonts w:ascii="Palatino Linotype" w:hAnsi="Palatino Linotype" w:cstheme="minorHAnsi"/>
          <w:b/>
        </w:rPr>
        <w:t>PRODÁVAJÍCÍM:</w:t>
      </w:r>
    </w:p>
    <w:p w14:paraId="017D1F88" w14:textId="31CB0E8B" w:rsidR="002272CF" w:rsidRPr="00792771" w:rsidRDefault="002272CF" w:rsidP="00792771">
      <w:pPr>
        <w:pStyle w:val="Odstavecseseznamem"/>
        <w:ind w:left="360"/>
        <w:rPr>
          <w:rFonts w:ascii="Palatino Linotype" w:hAnsi="Palatino Linotype" w:cstheme="minorHAnsi"/>
        </w:rPr>
      </w:pPr>
      <w:proofErr w:type="spellStart"/>
      <w:r w:rsidRPr="00792771">
        <w:rPr>
          <w:rFonts w:ascii="Palatino Linotype" w:hAnsi="Palatino Linotype" w:cstheme="minorHAnsi"/>
        </w:rPr>
        <w:t>Obchodní</w:t>
      </w:r>
      <w:proofErr w:type="spellEnd"/>
      <w:r w:rsidRPr="00792771">
        <w:rPr>
          <w:rFonts w:ascii="Palatino Linotype" w:hAnsi="Palatino Linotype" w:cstheme="minorHAnsi"/>
        </w:rPr>
        <w:t xml:space="preserve"> </w:t>
      </w:r>
      <w:proofErr w:type="spellStart"/>
      <w:r w:rsidRPr="00792771">
        <w:rPr>
          <w:rFonts w:ascii="Palatino Linotype" w:hAnsi="Palatino Linotype" w:cstheme="minorHAnsi"/>
        </w:rPr>
        <w:t>jméno</w:t>
      </w:r>
      <w:proofErr w:type="spellEnd"/>
      <w:r w:rsidRPr="00792771">
        <w:rPr>
          <w:rFonts w:ascii="Palatino Linotype" w:hAnsi="Palatino Linotype" w:cstheme="minorHAnsi"/>
        </w:rPr>
        <w:t xml:space="preserve"> (</w:t>
      </w:r>
      <w:proofErr w:type="spellStart"/>
      <w:r w:rsidRPr="00792771">
        <w:rPr>
          <w:rFonts w:ascii="Palatino Linotype" w:hAnsi="Palatino Linotype" w:cstheme="minorHAnsi"/>
        </w:rPr>
        <w:t>název</w:t>
      </w:r>
      <w:proofErr w:type="spellEnd"/>
      <w:r w:rsidRPr="00792771">
        <w:rPr>
          <w:rFonts w:ascii="Palatino Linotype" w:hAnsi="Palatino Linotype" w:cstheme="minorHAnsi"/>
        </w:rPr>
        <w:t>):</w:t>
      </w:r>
      <w:r w:rsidR="00BE49BC">
        <w:rPr>
          <w:rFonts w:ascii="Palatino Linotype" w:hAnsi="Palatino Linotype" w:cstheme="minorHAnsi"/>
        </w:rPr>
        <w:t xml:space="preserve">                         TEKMA spol. </w:t>
      </w:r>
      <w:proofErr w:type="gramStart"/>
      <w:r w:rsidR="00BE49BC">
        <w:rPr>
          <w:rFonts w:ascii="Palatino Linotype" w:hAnsi="Palatino Linotype" w:cstheme="minorHAnsi"/>
        </w:rPr>
        <w:t>s</w:t>
      </w:r>
      <w:proofErr w:type="gramEnd"/>
      <w:r w:rsidR="00BE49BC">
        <w:rPr>
          <w:rFonts w:ascii="Palatino Linotype" w:hAnsi="Palatino Linotype" w:cstheme="minorHAnsi"/>
        </w:rPr>
        <w:t xml:space="preserve"> r.o.</w:t>
      </w:r>
    </w:p>
    <w:p w14:paraId="017D1F89" w14:textId="55F9A5EA"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Adresa (sídlo):</w:t>
      </w:r>
      <w:r w:rsidR="00BE49BC">
        <w:rPr>
          <w:rFonts w:ascii="Palatino Linotype" w:hAnsi="Palatino Linotype" w:cstheme="minorHAnsi"/>
          <w:lang w:val="it-IT"/>
        </w:rPr>
        <w:t xml:space="preserve">                                            Jiránkova 31, 618 00 Brno</w:t>
      </w:r>
    </w:p>
    <w:p w14:paraId="017D1F8A" w14:textId="655EDD6B"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Provozovna a korespondenční adresa:</w:t>
      </w:r>
      <w:r w:rsidR="00BE49BC">
        <w:rPr>
          <w:rFonts w:ascii="Palatino Linotype" w:hAnsi="Palatino Linotype" w:cstheme="minorHAnsi"/>
          <w:lang w:val="it-IT"/>
        </w:rPr>
        <w:t xml:space="preserve">  Farksého 5, 620 00 Brno</w:t>
      </w:r>
    </w:p>
    <w:p w14:paraId="017D1F8B" w14:textId="7F6B2CCB"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Zapsána:</w:t>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00BE49BC">
        <w:rPr>
          <w:rFonts w:ascii="Palatino Linotype" w:hAnsi="Palatino Linotype" w:cstheme="minorHAnsi"/>
          <w:lang w:val="it-IT"/>
        </w:rPr>
        <w:t xml:space="preserve">     Krajský soud v Brně, oddíl C, vložka 16297</w:t>
      </w:r>
    </w:p>
    <w:p w14:paraId="017D1F8C" w14:textId="352510D6"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IČO:</w:t>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t xml:space="preserve">     60718714</w:t>
      </w:r>
    </w:p>
    <w:p w14:paraId="017D1F8D" w14:textId="2B2C2138"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DIČ:</w:t>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Pr="00792771">
        <w:rPr>
          <w:rFonts w:ascii="Palatino Linotype" w:hAnsi="Palatino Linotype" w:cstheme="minorHAnsi"/>
          <w:lang w:val="it-IT"/>
        </w:rPr>
        <w:tab/>
      </w:r>
      <w:r w:rsidR="00BE49BC">
        <w:rPr>
          <w:rFonts w:ascii="Palatino Linotype" w:hAnsi="Palatino Linotype" w:cstheme="minorHAnsi"/>
          <w:lang w:val="it-IT"/>
        </w:rPr>
        <w:t xml:space="preserve">     </w:t>
      </w:r>
      <w:r w:rsidRPr="00792771">
        <w:rPr>
          <w:rFonts w:ascii="Palatino Linotype" w:hAnsi="Palatino Linotype" w:cstheme="minorHAnsi"/>
          <w:lang w:val="it-IT"/>
        </w:rPr>
        <w:t>CZ</w:t>
      </w:r>
      <w:r w:rsidR="00BE49BC">
        <w:rPr>
          <w:rFonts w:ascii="Palatino Linotype" w:hAnsi="Palatino Linotype" w:cstheme="minorHAnsi"/>
          <w:lang w:val="it-IT"/>
        </w:rPr>
        <w:t>60718714</w:t>
      </w:r>
    </w:p>
    <w:p w14:paraId="017D1F8E" w14:textId="0521B850"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Zastoupena:</w:t>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t xml:space="preserve">     Gabriela Paříková, jednatelka společnosti</w:t>
      </w:r>
    </w:p>
    <w:p w14:paraId="017D1F8F" w14:textId="2C308F11"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Pro technické věci:</w:t>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t xml:space="preserve">     Ing. Stanislav Beran</w:t>
      </w:r>
    </w:p>
    <w:p w14:paraId="017D1F90" w14:textId="5DDB7E67" w:rsidR="002272CF" w:rsidRPr="00792771" w:rsidRDefault="002272CF" w:rsidP="00792771">
      <w:pPr>
        <w:pStyle w:val="Odstavecseseznamem"/>
        <w:ind w:left="360"/>
        <w:rPr>
          <w:rFonts w:ascii="Palatino Linotype" w:hAnsi="Palatino Linotype" w:cstheme="minorHAnsi"/>
          <w:lang w:val="it-IT"/>
        </w:rPr>
      </w:pPr>
      <w:r w:rsidRPr="00792771">
        <w:rPr>
          <w:rFonts w:ascii="Palatino Linotype" w:hAnsi="Palatino Linotype" w:cstheme="minorHAnsi"/>
          <w:lang w:val="it-IT"/>
        </w:rPr>
        <w:t>Číslo účtu:</w:t>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r>
      <w:r w:rsidR="00BE49BC">
        <w:rPr>
          <w:rFonts w:ascii="Palatino Linotype" w:hAnsi="Palatino Linotype" w:cstheme="minorHAnsi"/>
          <w:lang w:val="it-IT"/>
        </w:rPr>
        <w:tab/>
        <w:t xml:space="preserve">     185272837/0300</w:t>
      </w:r>
    </w:p>
    <w:p w14:paraId="017D1F91" w14:textId="21EB9E12" w:rsidR="002272CF" w:rsidRPr="00792771" w:rsidRDefault="002272CF" w:rsidP="00792771">
      <w:pPr>
        <w:pStyle w:val="Odstavecseseznamem"/>
        <w:ind w:left="360"/>
        <w:rPr>
          <w:rFonts w:ascii="Palatino Linotype" w:hAnsi="Palatino Linotype" w:cstheme="minorHAnsi"/>
        </w:rPr>
      </w:pPr>
    </w:p>
    <w:p w14:paraId="017D1F92" w14:textId="77777777" w:rsidR="002272CF" w:rsidRPr="00792771" w:rsidRDefault="002272CF" w:rsidP="00792771">
      <w:pPr>
        <w:rPr>
          <w:rFonts w:ascii="Palatino Linotype" w:hAnsi="Palatino Linotype" w:cstheme="minorHAnsi"/>
          <w:b/>
        </w:rPr>
      </w:pPr>
      <w:r w:rsidRPr="00792771">
        <w:rPr>
          <w:rFonts w:ascii="Palatino Linotype" w:hAnsi="Palatino Linotype" w:cstheme="minorHAnsi"/>
          <w:b/>
        </w:rPr>
        <w:t>A</w:t>
      </w:r>
    </w:p>
    <w:p w14:paraId="017D1F93" w14:textId="671BDFE7" w:rsidR="002272CF" w:rsidRPr="006A1E4F" w:rsidRDefault="002272CF" w:rsidP="00792771">
      <w:pPr>
        <w:pStyle w:val="Odstavecseseznamem"/>
        <w:numPr>
          <w:ilvl w:val="0"/>
          <w:numId w:val="4"/>
        </w:numPr>
        <w:spacing w:after="200" w:line="276" w:lineRule="auto"/>
        <w:rPr>
          <w:rFonts w:ascii="Palatino Linotype" w:hAnsi="Palatino Linotype" w:cstheme="minorHAnsi"/>
          <w:b/>
          <w:szCs w:val="24"/>
        </w:rPr>
      </w:pPr>
      <w:r w:rsidRPr="006A1E4F">
        <w:rPr>
          <w:rFonts w:ascii="Palatino Linotype" w:hAnsi="Palatino Linotype" w:cstheme="minorHAnsi"/>
          <w:b/>
          <w:szCs w:val="24"/>
        </w:rPr>
        <w:t>KUPUJÍCÍM:</w:t>
      </w:r>
    </w:p>
    <w:p w14:paraId="017D1F94" w14:textId="7D4CC766" w:rsidR="002272CF" w:rsidRPr="006A1E4F" w:rsidRDefault="002272CF" w:rsidP="00792771">
      <w:pPr>
        <w:pStyle w:val="Odstavecseseznamem"/>
        <w:ind w:left="360"/>
        <w:rPr>
          <w:rFonts w:ascii="Palatino Linotype" w:hAnsi="Palatino Linotype" w:cstheme="minorHAnsi"/>
          <w:szCs w:val="24"/>
        </w:rPr>
      </w:pPr>
      <w:proofErr w:type="spellStart"/>
      <w:r w:rsidRPr="006A1E4F">
        <w:rPr>
          <w:rFonts w:ascii="Palatino Linotype" w:hAnsi="Palatino Linotype" w:cstheme="minorHAnsi"/>
          <w:szCs w:val="24"/>
        </w:rPr>
        <w:t>Obchodní</w:t>
      </w:r>
      <w:proofErr w:type="spellEnd"/>
      <w:r w:rsidRPr="006A1E4F">
        <w:rPr>
          <w:rFonts w:ascii="Palatino Linotype" w:hAnsi="Palatino Linotype" w:cstheme="minorHAnsi"/>
          <w:szCs w:val="24"/>
        </w:rPr>
        <w:t xml:space="preserve"> </w:t>
      </w:r>
      <w:proofErr w:type="spellStart"/>
      <w:r w:rsidRPr="006A1E4F">
        <w:rPr>
          <w:rFonts w:ascii="Palatino Linotype" w:hAnsi="Palatino Linotype" w:cstheme="minorHAnsi"/>
          <w:szCs w:val="24"/>
        </w:rPr>
        <w:t>jméno</w:t>
      </w:r>
      <w:proofErr w:type="spellEnd"/>
      <w:r w:rsidRPr="006A1E4F">
        <w:rPr>
          <w:rFonts w:ascii="Palatino Linotype" w:hAnsi="Palatino Linotype" w:cstheme="minorHAnsi"/>
          <w:szCs w:val="24"/>
        </w:rPr>
        <w:t xml:space="preserve"> (</w:t>
      </w:r>
      <w:proofErr w:type="spellStart"/>
      <w:r w:rsidRPr="006A1E4F">
        <w:rPr>
          <w:rFonts w:ascii="Palatino Linotype" w:hAnsi="Palatino Linotype" w:cstheme="minorHAnsi"/>
          <w:szCs w:val="24"/>
        </w:rPr>
        <w:t>název</w:t>
      </w:r>
      <w:proofErr w:type="spellEnd"/>
      <w:r w:rsidRPr="006A1E4F">
        <w:rPr>
          <w:rFonts w:ascii="Palatino Linotype" w:hAnsi="Palatino Linotype" w:cstheme="minorHAnsi"/>
          <w:szCs w:val="24"/>
        </w:rPr>
        <w:t xml:space="preserve">):  </w:t>
      </w:r>
      <w:r w:rsidRPr="006A1E4F">
        <w:rPr>
          <w:rFonts w:ascii="Palatino Linotype" w:hAnsi="Palatino Linotype" w:cstheme="minorHAnsi"/>
          <w:szCs w:val="24"/>
        </w:rPr>
        <w:tab/>
      </w:r>
      <w:r w:rsidR="000C1FF7" w:rsidRPr="006A1E4F">
        <w:rPr>
          <w:rFonts w:ascii="Palatino Linotype" w:hAnsi="Palatino Linotype" w:cstheme="minorHAnsi"/>
          <w:szCs w:val="24"/>
        </w:rPr>
        <w:tab/>
      </w:r>
      <w:r w:rsidR="006A1E4F" w:rsidRPr="006A1E4F">
        <w:rPr>
          <w:rFonts w:ascii="Palatino Linotype" w:hAnsi="Palatino Linotype"/>
          <w:b/>
          <w:szCs w:val="24"/>
        </w:rPr>
        <w:t>TESKO Kolovrat s.r.o.</w:t>
      </w:r>
    </w:p>
    <w:p w14:paraId="017D1F97" w14:textId="1ABF4DC6" w:rsidR="000C1FF7" w:rsidRPr="006A1E4F" w:rsidRDefault="002272CF" w:rsidP="006A1E4F">
      <w:pPr>
        <w:pStyle w:val="Odstavecseseznamem"/>
        <w:ind w:left="360"/>
        <w:rPr>
          <w:rFonts w:ascii="Palatino Linotype" w:hAnsi="Palatino Linotype" w:cstheme="minorHAnsi"/>
          <w:szCs w:val="24"/>
        </w:rPr>
      </w:pPr>
      <w:proofErr w:type="spellStart"/>
      <w:r w:rsidRPr="006A1E4F">
        <w:rPr>
          <w:rFonts w:ascii="Palatino Linotype" w:hAnsi="Palatino Linotype" w:cstheme="minorHAnsi"/>
          <w:szCs w:val="24"/>
        </w:rPr>
        <w:t>Adresa</w:t>
      </w:r>
      <w:proofErr w:type="spellEnd"/>
      <w:r w:rsidRPr="006A1E4F">
        <w:rPr>
          <w:rFonts w:ascii="Palatino Linotype" w:hAnsi="Palatino Linotype" w:cstheme="minorHAnsi"/>
          <w:szCs w:val="24"/>
        </w:rPr>
        <w:t xml:space="preserve"> (</w:t>
      </w:r>
      <w:proofErr w:type="spellStart"/>
      <w:r w:rsidRPr="006A1E4F">
        <w:rPr>
          <w:rFonts w:ascii="Palatino Linotype" w:hAnsi="Palatino Linotype" w:cstheme="minorHAnsi"/>
          <w:szCs w:val="24"/>
        </w:rPr>
        <w:t>sídlo</w:t>
      </w:r>
      <w:proofErr w:type="spellEnd"/>
      <w:r w:rsidRPr="006A1E4F">
        <w:rPr>
          <w:rFonts w:ascii="Palatino Linotype" w:hAnsi="Palatino Linotype" w:cstheme="minorHAnsi"/>
          <w:szCs w:val="24"/>
        </w:rPr>
        <w:t>):</w:t>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proofErr w:type="spellStart"/>
      <w:r w:rsidR="006A1E4F" w:rsidRPr="006A1E4F">
        <w:rPr>
          <w:rFonts w:ascii="Palatino Linotype" w:hAnsi="Palatino Linotype"/>
          <w:szCs w:val="24"/>
        </w:rPr>
        <w:t>Lesní</w:t>
      </w:r>
      <w:proofErr w:type="spellEnd"/>
      <w:r w:rsidR="006A1E4F" w:rsidRPr="006A1E4F">
        <w:rPr>
          <w:rFonts w:ascii="Palatino Linotype" w:hAnsi="Palatino Linotype"/>
          <w:szCs w:val="24"/>
        </w:rPr>
        <w:t xml:space="preserve"> </w:t>
      </w:r>
      <w:proofErr w:type="spellStart"/>
      <w:r w:rsidR="006A1E4F" w:rsidRPr="006A1E4F">
        <w:rPr>
          <w:rFonts w:ascii="Palatino Linotype" w:hAnsi="Palatino Linotype"/>
          <w:szCs w:val="24"/>
        </w:rPr>
        <w:t>Albrechtice</w:t>
      </w:r>
      <w:proofErr w:type="spellEnd"/>
      <w:r w:rsidR="006A1E4F" w:rsidRPr="006A1E4F">
        <w:rPr>
          <w:rFonts w:ascii="Palatino Linotype" w:hAnsi="Palatino Linotype"/>
          <w:szCs w:val="24"/>
        </w:rPr>
        <w:t xml:space="preserve"> 19, 747 44 </w:t>
      </w:r>
      <w:proofErr w:type="spellStart"/>
      <w:r w:rsidR="006A1E4F" w:rsidRPr="006A1E4F">
        <w:rPr>
          <w:rFonts w:ascii="Palatino Linotype" w:hAnsi="Palatino Linotype"/>
          <w:szCs w:val="24"/>
        </w:rPr>
        <w:t>Březová</w:t>
      </w:r>
      <w:proofErr w:type="spellEnd"/>
    </w:p>
    <w:p w14:paraId="017D1F98" w14:textId="77CD81E5" w:rsidR="002272CF" w:rsidRPr="006A1E4F" w:rsidRDefault="002272CF" w:rsidP="00792771">
      <w:pPr>
        <w:pStyle w:val="Odstavecseseznamem"/>
        <w:ind w:left="360"/>
        <w:rPr>
          <w:rFonts w:ascii="Palatino Linotype" w:hAnsi="Palatino Linotype" w:cstheme="minorHAnsi"/>
          <w:szCs w:val="24"/>
        </w:rPr>
      </w:pPr>
      <w:r w:rsidRPr="006A1E4F">
        <w:rPr>
          <w:rFonts w:ascii="Palatino Linotype" w:hAnsi="Palatino Linotype" w:cstheme="minorHAnsi"/>
          <w:szCs w:val="24"/>
        </w:rPr>
        <w:t>IČO:</w:t>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006A1E4F" w:rsidRPr="006A1E4F">
        <w:rPr>
          <w:rFonts w:ascii="Palatino Linotype" w:hAnsi="Palatino Linotype"/>
          <w:szCs w:val="24"/>
        </w:rPr>
        <w:t>26833646</w:t>
      </w:r>
    </w:p>
    <w:p w14:paraId="017D1F99" w14:textId="49878C65" w:rsidR="002272CF" w:rsidRPr="006A1E4F" w:rsidRDefault="002272CF" w:rsidP="00792771">
      <w:pPr>
        <w:pStyle w:val="Odstavecseseznamem"/>
        <w:ind w:left="360"/>
        <w:rPr>
          <w:rFonts w:ascii="Palatino Linotype" w:hAnsi="Palatino Linotype" w:cstheme="minorHAnsi"/>
          <w:szCs w:val="24"/>
        </w:rPr>
      </w:pPr>
      <w:r w:rsidRPr="006A1E4F">
        <w:rPr>
          <w:rFonts w:ascii="Palatino Linotype" w:hAnsi="Palatino Linotype" w:cstheme="minorHAnsi"/>
          <w:szCs w:val="24"/>
        </w:rPr>
        <w:t>DIČ:</w:t>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Pr="006A1E4F">
        <w:rPr>
          <w:rFonts w:ascii="Palatino Linotype" w:hAnsi="Palatino Linotype" w:cstheme="minorHAnsi"/>
          <w:szCs w:val="24"/>
        </w:rPr>
        <w:tab/>
      </w:r>
      <w:r w:rsidR="000C1FF7" w:rsidRPr="006A1E4F">
        <w:rPr>
          <w:rFonts w:ascii="Palatino Linotype" w:hAnsi="Palatino Linotype" w:cstheme="minorHAnsi"/>
          <w:szCs w:val="24"/>
        </w:rPr>
        <w:t>CZ</w:t>
      </w:r>
      <w:r w:rsidR="006A1E4F" w:rsidRPr="006A1E4F">
        <w:rPr>
          <w:rFonts w:ascii="Palatino Linotype" w:hAnsi="Palatino Linotype"/>
          <w:szCs w:val="24"/>
        </w:rPr>
        <w:t>26833646</w:t>
      </w:r>
    </w:p>
    <w:p w14:paraId="017D1F9A" w14:textId="5F6AA49D" w:rsidR="002272CF" w:rsidRPr="006A1E4F" w:rsidRDefault="002272CF" w:rsidP="00792771">
      <w:pPr>
        <w:pStyle w:val="Odstavecseseznamem"/>
        <w:ind w:left="360"/>
        <w:rPr>
          <w:rFonts w:ascii="Palatino Linotype" w:hAnsi="Palatino Linotype" w:cstheme="minorHAnsi"/>
          <w:szCs w:val="24"/>
        </w:rPr>
      </w:pPr>
      <w:proofErr w:type="spellStart"/>
      <w:r w:rsidRPr="006A1E4F">
        <w:rPr>
          <w:rFonts w:ascii="Palatino Linotype" w:hAnsi="Palatino Linotype" w:cstheme="minorHAnsi"/>
          <w:szCs w:val="24"/>
        </w:rPr>
        <w:t>Zastoupen</w:t>
      </w:r>
      <w:proofErr w:type="spellEnd"/>
      <w:r w:rsidRPr="006A1E4F">
        <w:rPr>
          <w:rFonts w:ascii="Palatino Linotype" w:hAnsi="Palatino Linotype" w:cstheme="minorHAnsi"/>
          <w:szCs w:val="24"/>
        </w:rPr>
        <w:t>:</w:t>
      </w:r>
      <w:r w:rsidR="000C1FF7" w:rsidRPr="006A1E4F">
        <w:rPr>
          <w:rFonts w:ascii="Palatino Linotype" w:hAnsi="Palatino Linotype" w:cstheme="minorHAnsi"/>
          <w:szCs w:val="24"/>
        </w:rPr>
        <w:tab/>
      </w:r>
      <w:r w:rsidR="000C1FF7" w:rsidRPr="006A1E4F">
        <w:rPr>
          <w:rFonts w:ascii="Palatino Linotype" w:hAnsi="Palatino Linotype" w:cstheme="minorHAnsi"/>
          <w:szCs w:val="24"/>
        </w:rPr>
        <w:tab/>
      </w:r>
      <w:r w:rsidR="000C1FF7" w:rsidRPr="006A1E4F">
        <w:rPr>
          <w:rFonts w:ascii="Palatino Linotype" w:hAnsi="Palatino Linotype" w:cstheme="minorHAnsi"/>
          <w:szCs w:val="24"/>
        </w:rPr>
        <w:tab/>
      </w:r>
      <w:r w:rsidR="000C1FF7" w:rsidRPr="006A1E4F">
        <w:rPr>
          <w:rFonts w:ascii="Palatino Linotype" w:hAnsi="Palatino Linotype" w:cstheme="minorHAnsi"/>
          <w:szCs w:val="24"/>
        </w:rPr>
        <w:tab/>
      </w:r>
      <w:proofErr w:type="spellStart"/>
      <w:r w:rsidR="006A1E4F" w:rsidRPr="006A1E4F">
        <w:rPr>
          <w:rFonts w:ascii="Palatino Linotype" w:hAnsi="Palatino Linotype" w:cstheme="minorHAnsi"/>
          <w:szCs w:val="24"/>
        </w:rPr>
        <w:t>Petrem</w:t>
      </w:r>
      <w:proofErr w:type="spellEnd"/>
      <w:r w:rsidR="006A1E4F" w:rsidRPr="006A1E4F">
        <w:rPr>
          <w:rFonts w:ascii="Palatino Linotype" w:hAnsi="Palatino Linotype" w:cstheme="minorHAnsi"/>
          <w:szCs w:val="24"/>
        </w:rPr>
        <w:t xml:space="preserve"> </w:t>
      </w:r>
      <w:proofErr w:type="spellStart"/>
      <w:r w:rsidR="006A1E4F" w:rsidRPr="006A1E4F">
        <w:rPr>
          <w:rFonts w:ascii="Palatino Linotype" w:hAnsi="Palatino Linotype" w:cstheme="minorHAnsi"/>
          <w:szCs w:val="24"/>
        </w:rPr>
        <w:t>Kolovratem</w:t>
      </w:r>
      <w:proofErr w:type="spellEnd"/>
      <w:proofErr w:type="gramStart"/>
      <w:r w:rsidR="006A1E4F" w:rsidRPr="006A1E4F">
        <w:rPr>
          <w:rFonts w:ascii="Palatino Linotype" w:hAnsi="Palatino Linotype" w:cstheme="minorHAnsi"/>
          <w:szCs w:val="24"/>
        </w:rPr>
        <w:t xml:space="preserve">, </w:t>
      </w:r>
      <w:r w:rsidR="00AC78E0" w:rsidRPr="006A1E4F">
        <w:rPr>
          <w:rFonts w:ascii="Palatino Linotype" w:hAnsi="Palatino Linotype" w:cstheme="minorHAnsi"/>
          <w:szCs w:val="24"/>
        </w:rPr>
        <w:t xml:space="preserve"> </w:t>
      </w:r>
      <w:proofErr w:type="spellStart"/>
      <w:r w:rsidR="00145CAA" w:rsidRPr="006A1E4F">
        <w:rPr>
          <w:rFonts w:ascii="Palatino Linotype" w:hAnsi="Palatino Linotype" w:cstheme="minorHAnsi"/>
          <w:szCs w:val="24"/>
        </w:rPr>
        <w:t>jednatel</w:t>
      </w:r>
      <w:r w:rsidR="006A1E4F" w:rsidRPr="006A1E4F">
        <w:rPr>
          <w:rFonts w:ascii="Palatino Linotype" w:hAnsi="Palatino Linotype" w:cstheme="minorHAnsi"/>
          <w:szCs w:val="24"/>
        </w:rPr>
        <w:t>em</w:t>
      </w:r>
      <w:proofErr w:type="spellEnd"/>
      <w:proofErr w:type="gramEnd"/>
      <w:r w:rsidR="00145CAA" w:rsidRPr="006A1E4F">
        <w:rPr>
          <w:rFonts w:ascii="Palatino Linotype" w:hAnsi="Palatino Linotype" w:cstheme="minorHAnsi"/>
          <w:szCs w:val="24"/>
        </w:rPr>
        <w:t xml:space="preserve"> </w:t>
      </w:r>
      <w:proofErr w:type="spellStart"/>
      <w:r w:rsidR="00145CAA" w:rsidRPr="006A1E4F">
        <w:rPr>
          <w:rFonts w:ascii="Palatino Linotype" w:hAnsi="Palatino Linotype" w:cstheme="minorHAnsi"/>
          <w:szCs w:val="24"/>
        </w:rPr>
        <w:t>společnosti</w:t>
      </w:r>
      <w:proofErr w:type="spellEnd"/>
    </w:p>
    <w:p w14:paraId="017D1F9B" w14:textId="6C850790" w:rsidR="002272CF" w:rsidRPr="006A1E4F" w:rsidRDefault="002272CF" w:rsidP="00792771">
      <w:pPr>
        <w:pStyle w:val="Odstavecseseznamem"/>
        <w:ind w:left="360"/>
        <w:rPr>
          <w:rFonts w:ascii="Palatino Linotype" w:hAnsi="Palatino Linotype" w:cstheme="minorHAnsi"/>
          <w:szCs w:val="24"/>
        </w:rPr>
      </w:pPr>
      <w:r w:rsidRPr="006A1E4F">
        <w:rPr>
          <w:rFonts w:ascii="Palatino Linotype" w:hAnsi="Palatino Linotype" w:cstheme="minorHAnsi"/>
          <w:szCs w:val="24"/>
        </w:rPr>
        <w:t xml:space="preserve">Pro </w:t>
      </w:r>
      <w:proofErr w:type="spellStart"/>
      <w:r w:rsidRPr="006A1E4F">
        <w:rPr>
          <w:rFonts w:ascii="Palatino Linotype" w:hAnsi="Palatino Linotype" w:cstheme="minorHAnsi"/>
          <w:szCs w:val="24"/>
        </w:rPr>
        <w:t>technické</w:t>
      </w:r>
      <w:proofErr w:type="spellEnd"/>
      <w:r w:rsidRPr="006A1E4F">
        <w:rPr>
          <w:rFonts w:ascii="Palatino Linotype" w:hAnsi="Palatino Linotype" w:cstheme="minorHAnsi"/>
          <w:szCs w:val="24"/>
        </w:rPr>
        <w:t xml:space="preserve"> </w:t>
      </w:r>
      <w:proofErr w:type="spellStart"/>
      <w:r w:rsidRPr="006A1E4F">
        <w:rPr>
          <w:rFonts w:ascii="Palatino Linotype" w:hAnsi="Palatino Linotype" w:cstheme="minorHAnsi"/>
          <w:szCs w:val="24"/>
        </w:rPr>
        <w:t>věci</w:t>
      </w:r>
      <w:proofErr w:type="spellEnd"/>
      <w:r w:rsidRPr="006A1E4F">
        <w:rPr>
          <w:rFonts w:ascii="Palatino Linotype" w:hAnsi="Palatino Linotype" w:cstheme="minorHAnsi"/>
          <w:szCs w:val="24"/>
        </w:rPr>
        <w:t>:</w:t>
      </w:r>
      <w:r w:rsidRPr="006A1E4F">
        <w:rPr>
          <w:rFonts w:ascii="Palatino Linotype" w:hAnsi="Palatino Linotype" w:cstheme="minorHAnsi"/>
          <w:szCs w:val="24"/>
        </w:rPr>
        <w:tab/>
      </w:r>
      <w:r w:rsidR="00AC78E0" w:rsidRPr="006A1E4F">
        <w:rPr>
          <w:rFonts w:ascii="Palatino Linotype" w:hAnsi="Palatino Linotype" w:cstheme="minorHAnsi"/>
          <w:szCs w:val="24"/>
        </w:rPr>
        <w:tab/>
      </w:r>
      <w:r w:rsidR="00AC78E0" w:rsidRPr="006A1E4F">
        <w:rPr>
          <w:rFonts w:ascii="Palatino Linotype" w:hAnsi="Palatino Linotype" w:cstheme="minorHAnsi"/>
          <w:szCs w:val="24"/>
        </w:rPr>
        <w:tab/>
      </w:r>
      <w:r w:rsidR="006A1E4F" w:rsidRPr="006A1E4F">
        <w:rPr>
          <w:rFonts w:ascii="Palatino Linotype" w:hAnsi="Palatino Linotype" w:cstheme="minorHAnsi"/>
          <w:szCs w:val="24"/>
        </w:rPr>
        <w:t>Petr Kolovrat</w:t>
      </w:r>
      <w:r w:rsidR="00145CAA" w:rsidRPr="006A1E4F">
        <w:rPr>
          <w:rFonts w:ascii="Palatino Linotype" w:hAnsi="Palatino Linotype" w:cstheme="minorHAnsi"/>
          <w:szCs w:val="24"/>
        </w:rPr>
        <w:t xml:space="preserve">, </w:t>
      </w:r>
      <w:proofErr w:type="spellStart"/>
      <w:r w:rsidR="00145CAA" w:rsidRPr="006A1E4F">
        <w:rPr>
          <w:rFonts w:ascii="Palatino Linotype" w:hAnsi="Palatino Linotype" w:cstheme="minorHAnsi"/>
          <w:szCs w:val="24"/>
        </w:rPr>
        <w:t>jednatel</w:t>
      </w:r>
      <w:proofErr w:type="spellEnd"/>
      <w:r w:rsidR="00145CAA" w:rsidRPr="006A1E4F">
        <w:rPr>
          <w:rFonts w:ascii="Palatino Linotype" w:hAnsi="Palatino Linotype" w:cstheme="minorHAnsi"/>
          <w:szCs w:val="24"/>
        </w:rPr>
        <w:t xml:space="preserve"> </w:t>
      </w:r>
      <w:proofErr w:type="spellStart"/>
      <w:r w:rsidR="00145CAA" w:rsidRPr="006A1E4F">
        <w:rPr>
          <w:rFonts w:ascii="Palatino Linotype" w:hAnsi="Palatino Linotype" w:cstheme="minorHAnsi"/>
          <w:szCs w:val="24"/>
        </w:rPr>
        <w:t>společnosti</w:t>
      </w:r>
      <w:proofErr w:type="spellEnd"/>
    </w:p>
    <w:p w14:paraId="017D1F9C" w14:textId="77777777" w:rsidR="002272CF" w:rsidRPr="00792771" w:rsidRDefault="002272CF" w:rsidP="006A1E4F">
      <w:pPr>
        <w:pStyle w:val="Nadpis3"/>
        <w:jc w:val="center"/>
        <w:rPr>
          <w:rFonts w:ascii="Palatino Linotype" w:hAnsi="Palatino Linotype" w:cstheme="minorHAnsi"/>
          <w:lang w:val="it-IT"/>
        </w:rPr>
      </w:pPr>
      <w:r w:rsidRPr="00792771">
        <w:rPr>
          <w:rFonts w:ascii="Palatino Linotype" w:hAnsi="Palatino Linotype" w:cstheme="minorHAnsi"/>
          <w:lang w:val="it-IT"/>
        </w:rPr>
        <w:t>Čl. I: PŘEDMĚT SMLOUVY</w:t>
      </w:r>
    </w:p>
    <w:p w14:paraId="017D1F9D" w14:textId="77777777" w:rsidR="002272CF" w:rsidRPr="00792771" w:rsidRDefault="002272CF" w:rsidP="00792771">
      <w:pPr>
        <w:numPr>
          <w:ilvl w:val="1"/>
          <w:numId w:val="5"/>
        </w:numPr>
        <w:rPr>
          <w:rFonts w:ascii="Palatino Linotype" w:hAnsi="Palatino Linotype" w:cstheme="minorHAnsi"/>
          <w:lang w:val="cs-CZ"/>
        </w:rPr>
      </w:pPr>
      <w:r w:rsidRPr="00792771">
        <w:rPr>
          <w:rFonts w:ascii="Palatino Linotype" w:hAnsi="Palatino Linotype" w:cstheme="minorHAnsi"/>
          <w:lang w:val="cs-CZ"/>
        </w:rPr>
        <w:t>Předmětem smlouvy je dodávka nové movité věci, jejíž parametry, vlastnosti a další specifikace jsou uvedeny v </w:t>
      </w:r>
      <w:r w:rsidRPr="00792771">
        <w:rPr>
          <w:rFonts w:ascii="Palatino Linotype" w:hAnsi="Palatino Linotype" w:cstheme="minorHAnsi"/>
          <w:b/>
          <w:lang w:val="cs-CZ"/>
        </w:rPr>
        <w:t>příloze č. 1</w:t>
      </w:r>
      <w:r w:rsidRPr="00792771">
        <w:rPr>
          <w:rFonts w:ascii="Palatino Linotype" w:hAnsi="Palatino Linotype" w:cstheme="minorHAnsi"/>
          <w:lang w:val="cs-CZ"/>
        </w:rPr>
        <w:t xml:space="preserve"> této smlouvy, dále jen „věc“. Prodávající se za podmínek v této smlouvě zavazuje</w:t>
      </w:r>
      <w:r w:rsidRPr="00792771">
        <w:rPr>
          <w:rFonts w:ascii="Palatino Linotype" w:hAnsi="Palatino Linotype" w:cstheme="minorHAnsi"/>
          <w:shd w:val="clear" w:color="auto" w:fill="FFFFFF"/>
          <w:lang w:val="cs-CZ"/>
        </w:rPr>
        <w:t>, že kupujícímu odevzdá věc, která je předmětem koupě, a umožní mu nabýt vlastnické právo k ní, a kupující se zavazuje, že věc převezme a zaplatí prodávajícímu kupní cenu</w:t>
      </w:r>
      <w:r w:rsidRPr="00792771">
        <w:rPr>
          <w:rFonts w:ascii="Palatino Linotype" w:hAnsi="Palatino Linotype" w:cstheme="minorHAnsi"/>
          <w:lang w:val="cs-CZ"/>
        </w:rPr>
        <w:t xml:space="preserve">. </w:t>
      </w:r>
      <w:r w:rsidRPr="00792771">
        <w:rPr>
          <w:rFonts w:ascii="Palatino Linotype" w:hAnsi="Palatino Linotype" w:cstheme="minorHAnsi"/>
          <w:shd w:val="clear" w:color="auto" w:fill="FFFFFF"/>
          <w:lang w:val="cs-CZ"/>
        </w:rPr>
        <w:t>Neplyne-li ze smlouvy nebo zvyklostí něco jiného, jsou prodávající a kupující zavázáni splnit své povinnosti současně.</w:t>
      </w:r>
    </w:p>
    <w:p w14:paraId="017D1F9E" w14:textId="77777777" w:rsidR="002272CF" w:rsidRPr="00792771" w:rsidRDefault="002272CF" w:rsidP="00792771">
      <w:pPr>
        <w:ind w:left="360"/>
        <w:rPr>
          <w:rFonts w:ascii="Palatino Linotype" w:hAnsi="Palatino Linotype" w:cstheme="minorHAnsi"/>
          <w:lang w:val="cs-CZ"/>
        </w:rPr>
      </w:pPr>
    </w:p>
    <w:p w14:paraId="017D1F9F" w14:textId="77777777" w:rsidR="002272CF" w:rsidRPr="00792771" w:rsidRDefault="002272CF" w:rsidP="00792771">
      <w:pPr>
        <w:pStyle w:val="Odstavecseseznamem"/>
        <w:numPr>
          <w:ilvl w:val="1"/>
          <w:numId w:val="5"/>
        </w:numPr>
        <w:spacing w:after="200" w:line="276" w:lineRule="auto"/>
        <w:rPr>
          <w:rFonts w:ascii="Palatino Linotype" w:hAnsi="Palatino Linotype" w:cstheme="minorHAnsi"/>
          <w:lang w:val="cs-CZ"/>
        </w:rPr>
      </w:pPr>
      <w:r w:rsidRPr="00792771">
        <w:rPr>
          <w:rFonts w:ascii="Palatino Linotype" w:hAnsi="Palatino Linotype" w:cstheme="minorHAnsi"/>
          <w:lang w:val="cs-CZ"/>
        </w:rPr>
        <w:t xml:space="preserve">Rozsahem plnění Prodávajícího je dodávka, doprava </w:t>
      </w:r>
      <w:r w:rsidRPr="00792771">
        <w:rPr>
          <w:rFonts w:ascii="Palatino Linotype" w:hAnsi="Palatino Linotype" w:cstheme="minorHAnsi"/>
          <w:b/>
          <w:lang w:val="cs-CZ"/>
        </w:rPr>
        <w:t>DAP</w:t>
      </w:r>
      <w:r w:rsidRPr="00792771">
        <w:rPr>
          <w:rFonts w:ascii="Palatino Linotype" w:hAnsi="Palatino Linotype" w:cstheme="minorHAnsi"/>
          <w:lang w:val="cs-CZ"/>
        </w:rPr>
        <w:t>* (</w:t>
      </w:r>
      <w:proofErr w:type="spellStart"/>
      <w:r w:rsidRPr="00792771">
        <w:rPr>
          <w:rFonts w:ascii="Palatino Linotype" w:hAnsi="Palatino Linotype" w:cstheme="minorHAnsi"/>
          <w:lang w:val="cs-CZ"/>
        </w:rPr>
        <w:t>Delivered</w:t>
      </w:r>
      <w:proofErr w:type="spellEnd"/>
      <w:r w:rsidRPr="00792771">
        <w:rPr>
          <w:rFonts w:ascii="Palatino Linotype" w:hAnsi="Palatino Linotype" w:cstheme="minorHAnsi"/>
          <w:lang w:val="cs-CZ"/>
        </w:rPr>
        <w:t xml:space="preserve"> </w:t>
      </w:r>
      <w:proofErr w:type="spellStart"/>
      <w:r w:rsidRPr="00792771">
        <w:rPr>
          <w:rFonts w:ascii="Palatino Linotype" w:hAnsi="Palatino Linotype" w:cstheme="minorHAnsi"/>
          <w:lang w:val="cs-CZ"/>
        </w:rPr>
        <w:t>at</w:t>
      </w:r>
      <w:proofErr w:type="spellEnd"/>
      <w:r w:rsidRPr="00792771">
        <w:rPr>
          <w:rFonts w:ascii="Palatino Linotype" w:hAnsi="Palatino Linotype" w:cstheme="minorHAnsi"/>
          <w:lang w:val="cs-CZ"/>
        </w:rPr>
        <w:t xml:space="preserve"> Place) a následně zprovoznění, seřízení věci včetně zaškolení obsluhy v</w:t>
      </w:r>
      <w:r w:rsidR="00D742E0" w:rsidRPr="00792771">
        <w:rPr>
          <w:rFonts w:ascii="Palatino Linotype" w:hAnsi="Palatino Linotype" w:cstheme="minorHAnsi"/>
          <w:lang w:val="cs-CZ"/>
        </w:rPr>
        <w:t xml:space="preserve"> celkové </w:t>
      </w:r>
      <w:r w:rsidRPr="00792771">
        <w:rPr>
          <w:rFonts w:ascii="Palatino Linotype" w:hAnsi="Palatino Linotype" w:cstheme="minorHAnsi"/>
          <w:lang w:val="cs-CZ"/>
        </w:rPr>
        <w:t xml:space="preserve">délce trvání </w:t>
      </w:r>
      <w:r w:rsidR="00FC0967" w:rsidRPr="00792771">
        <w:rPr>
          <w:rFonts w:ascii="Palatino Linotype" w:hAnsi="Palatino Linotype" w:cstheme="minorHAnsi"/>
          <w:lang w:val="cs-CZ"/>
        </w:rPr>
        <w:t>1</w:t>
      </w:r>
      <w:r w:rsidR="00237861" w:rsidRPr="00792771">
        <w:rPr>
          <w:rFonts w:ascii="Palatino Linotype" w:hAnsi="Palatino Linotype" w:cstheme="minorHAnsi"/>
          <w:lang w:val="cs-CZ"/>
        </w:rPr>
        <w:t xml:space="preserve"> </w:t>
      </w:r>
      <w:r w:rsidR="00081614" w:rsidRPr="00792771">
        <w:rPr>
          <w:rFonts w:ascii="Palatino Linotype" w:hAnsi="Palatino Linotype" w:cstheme="minorHAnsi"/>
          <w:lang w:val="cs-CZ"/>
        </w:rPr>
        <w:t>d</w:t>
      </w:r>
      <w:r w:rsidR="00FC0967" w:rsidRPr="00792771">
        <w:rPr>
          <w:rFonts w:ascii="Palatino Linotype" w:hAnsi="Palatino Linotype" w:cstheme="minorHAnsi"/>
          <w:lang w:val="cs-CZ"/>
        </w:rPr>
        <w:t>en</w:t>
      </w:r>
      <w:r w:rsidRPr="00792771">
        <w:rPr>
          <w:rFonts w:ascii="Palatino Linotype" w:hAnsi="Palatino Linotype" w:cstheme="minorHAnsi"/>
          <w:lang w:val="cs-CZ"/>
        </w:rPr>
        <w:t xml:space="preserve"> a předání návodů k obsluze v českém jazyce.</w:t>
      </w:r>
    </w:p>
    <w:p w14:paraId="017D1FA0" w14:textId="77777777" w:rsidR="002272CF" w:rsidRPr="00792771" w:rsidRDefault="002272CF" w:rsidP="00792771">
      <w:pPr>
        <w:pStyle w:val="Odstavecseseznamem"/>
        <w:ind w:left="360"/>
        <w:rPr>
          <w:rFonts w:ascii="Palatino Linotype" w:hAnsi="Palatino Linotype" w:cstheme="minorHAnsi"/>
        </w:rPr>
      </w:pPr>
      <w:r w:rsidRPr="00792771">
        <w:rPr>
          <w:rFonts w:ascii="Palatino Linotype" w:hAnsi="Palatino Linotype" w:cstheme="minorHAnsi"/>
        </w:rPr>
        <w:t>*DAP – DELIVERED AT PLACE (S DODÁNÍM V MÍSTĚ URČENÍ)</w:t>
      </w:r>
    </w:p>
    <w:p w14:paraId="017D1FA1" w14:textId="77777777" w:rsidR="002272CF" w:rsidRPr="00792771" w:rsidRDefault="002272CF" w:rsidP="00792771">
      <w:pPr>
        <w:ind w:left="360"/>
        <w:rPr>
          <w:rFonts w:ascii="Palatino Linotype" w:hAnsi="Palatino Linotype" w:cstheme="minorHAnsi"/>
          <w:lang w:val="cs-CZ"/>
        </w:rPr>
      </w:pPr>
      <w:r w:rsidRPr="00792771">
        <w:rPr>
          <w:rFonts w:ascii="Palatino Linotype" w:hAnsi="Palatino Linotype" w:cstheme="minorHAnsi"/>
          <w:lang w:val="cs-CZ"/>
        </w:rPr>
        <w:lastRenderedPageBreak/>
        <w:t>Riziko i přepravní náklady přechází z prodávajícího na kupujícího okamžikem, kdy prodávající dá zboží k dispozici kupujícímu na příchozím prostředku připravené k vykládce v ujednaném místě určení.</w:t>
      </w:r>
    </w:p>
    <w:p w14:paraId="017D1FA2" w14:textId="77777777" w:rsidR="002272CF" w:rsidRPr="00792771" w:rsidRDefault="002272CF" w:rsidP="00792771">
      <w:pPr>
        <w:ind w:left="360"/>
        <w:rPr>
          <w:rFonts w:ascii="Palatino Linotype" w:hAnsi="Palatino Linotype" w:cstheme="minorHAnsi"/>
          <w:lang w:val="cs-CZ"/>
        </w:rPr>
      </w:pPr>
    </w:p>
    <w:p w14:paraId="017D1FA3" w14:textId="77777777" w:rsidR="002272CF" w:rsidRPr="00792771" w:rsidRDefault="002272CF" w:rsidP="00792771">
      <w:pPr>
        <w:pStyle w:val="Odstavecseseznamem"/>
        <w:numPr>
          <w:ilvl w:val="1"/>
          <w:numId w:val="5"/>
        </w:numPr>
        <w:spacing w:after="200" w:line="276" w:lineRule="auto"/>
        <w:rPr>
          <w:rFonts w:ascii="Palatino Linotype" w:hAnsi="Palatino Linotype" w:cstheme="minorHAnsi"/>
          <w:b/>
          <w:lang w:val="cs-CZ"/>
        </w:rPr>
      </w:pPr>
      <w:r w:rsidRPr="00792771">
        <w:rPr>
          <w:rFonts w:ascii="Palatino Linotype" w:hAnsi="Palatino Linotype" w:cstheme="minorHAnsi"/>
          <w:lang w:val="cs-CZ"/>
        </w:rPr>
        <w:t xml:space="preserve">Součástí plnění prodávajícího </w:t>
      </w:r>
      <w:r w:rsidRPr="00792771">
        <w:rPr>
          <w:rFonts w:ascii="Palatino Linotype" w:hAnsi="Palatino Linotype" w:cstheme="minorHAnsi"/>
          <w:b/>
          <w:lang w:val="cs-CZ"/>
        </w:rPr>
        <w:t>není vykládka věci z kamionu</w:t>
      </w:r>
      <w:r w:rsidRPr="00792771">
        <w:rPr>
          <w:rFonts w:ascii="Palatino Linotype" w:hAnsi="Palatino Linotype" w:cstheme="minorHAnsi"/>
          <w:lang w:val="cs-CZ"/>
        </w:rPr>
        <w:t xml:space="preserve">, </w:t>
      </w:r>
      <w:r w:rsidRPr="00792771">
        <w:rPr>
          <w:rFonts w:ascii="Palatino Linotype" w:hAnsi="Palatino Linotype" w:cstheme="minorHAnsi"/>
          <w:b/>
          <w:lang w:val="cs-CZ"/>
        </w:rPr>
        <w:t>její umístění na pracovní místo, případné nezbytné stavební úpravy, přívod a připojení elektrické energie, stlačeného vzduchu, a dále výchozí revize k předmětu plnění.</w:t>
      </w:r>
    </w:p>
    <w:p w14:paraId="017D1FA4" w14:textId="77777777" w:rsidR="002272CF" w:rsidRPr="00792771" w:rsidRDefault="002272CF" w:rsidP="00792771">
      <w:pPr>
        <w:pStyle w:val="Odstavecseseznamem"/>
        <w:ind w:left="360"/>
        <w:rPr>
          <w:rFonts w:ascii="Palatino Linotype" w:hAnsi="Palatino Linotype" w:cstheme="minorHAnsi"/>
          <w:b/>
          <w:lang w:val="cs-CZ"/>
        </w:rPr>
      </w:pPr>
    </w:p>
    <w:p w14:paraId="017D1FA5" w14:textId="77777777" w:rsidR="002272CF" w:rsidRPr="00792771" w:rsidRDefault="002272CF" w:rsidP="00792771">
      <w:pPr>
        <w:pStyle w:val="Odstavecseseznamem"/>
        <w:numPr>
          <w:ilvl w:val="1"/>
          <w:numId w:val="5"/>
        </w:numPr>
        <w:spacing w:after="120" w:line="276" w:lineRule="auto"/>
        <w:rPr>
          <w:rFonts w:ascii="Palatino Linotype" w:hAnsi="Palatino Linotype" w:cstheme="minorHAnsi"/>
          <w:lang w:val="cs-CZ"/>
        </w:rPr>
      </w:pPr>
      <w:r w:rsidRPr="00792771">
        <w:rPr>
          <w:rFonts w:ascii="Palatino Linotype" w:hAnsi="Palatino Linotype" w:cstheme="minorHAnsi"/>
          <w:lang w:val="cs-CZ"/>
        </w:rPr>
        <w:t>Prodávající prohlašuje, že je plně oprávněn k prodeji věci podle této smlouvy včetně oprávnění převést vlastnictví k věci na kupujícího.</w:t>
      </w:r>
    </w:p>
    <w:p w14:paraId="017D1FA6" w14:textId="77777777" w:rsidR="002272CF" w:rsidRPr="00792771" w:rsidRDefault="002272CF" w:rsidP="00792771">
      <w:pPr>
        <w:numPr>
          <w:ilvl w:val="0"/>
          <w:numId w:val="6"/>
        </w:numPr>
        <w:spacing w:after="120"/>
        <w:rPr>
          <w:rFonts w:ascii="Palatino Linotype" w:hAnsi="Palatino Linotype" w:cstheme="minorHAnsi"/>
          <w:lang w:val="cs-CZ"/>
        </w:rPr>
      </w:pPr>
      <w:r w:rsidRPr="00792771">
        <w:rPr>
          <w:rFonts w:ascii="Palatino Linotype" w:hAnsi="Palatino Linotype" w:cstheme="minorHAnsi"/>
          <w:lang w:val="cs-CZ"/>
        </w:rPr>
        <w:t>věc není zatížena žádným právem třetí osoby či třetích osob, zejména že není předmětem zástavního práva, předkupního práva či na ni nevázne věcné břemeno.</w:t>
      </w:r>
    </w:p>
    <w:p w14:paraId="017D1FA7" w14:textId="77777777" w:rsidR="002272CF" w:rsidRPr="00792771" w:rsidRDefault="002272CF" w:rsidP="00792771">
      <w:pPr>
        <w:numPr>
          <w:ilvl w:val="0"/>
          <w:numId w:val="6"/>
        </w:numPr>
        <w:spacing w:after="120"/>
        <w:rPr>
          <w:rFonts w:ascii="Palatino Linotype" w:hAnsi="Palatino Linotype" w:cstheme="minorHAnsi"/>
          <w:lang w:val="cs-CZ"/>
        </w:rPr>
      </w:pPr>
      <w:r w:rsidRPr="00792771">
        <w:rPr>
          <w:rFonts w:ascii="Palatino Linotype" w:hAnsi="Palatino Linotype" w:cstheme="minorHAnsi"/>
          <w:lang w:val="cs-CZ"/>
        </w:rPr>
        <w:t>věc nepochází z trestné činnosti, z výsledku trestné činnosti či jakéhokoliv jednání, které je v rozporu s obecně závaznými právními předpisy.</w:t>
      </w:r>
    </w:p>
    <w:p w14:paraId="017D1FA8" w14:textId="77777777" w:rsidR="002272CF" w:rsidRPr="00792771" w:rsidRDefault="002272CF" w:rsidP="006A1E4F">
      <w:pPr>
        <w:pStyle w:val="Nadpis3"/>
        <w:jc w:val="center"/>
        <w:rPr>
          <w:rFonts w:ascii="Palatino Linotype" w:hAnsi="Palatino Linotype" w:cstheme="minorHAnsi"/>
          <w:lang w:val="cs-CZ"/>
        </w:rPr>
      </w:pPr>
      <w:r w:rsidRPr="00792771">
        <w:rPr>
          <w:rFonts w:ascii="Palatino Linotype" w:hAnsi="Palatino Linotype" w:cstheme="minorHAnsi"/>
          <w:lang w:val="cs-CZ"/>
        </w:rPr>
        <w:t>Čl. II: MÍSTO, ZPŮSOB A TERMÍN PLNĚNÍ</w:t>
      </w:r>
    </w:p>
    <w:p w14:paraId="017D1FA9" w14:textId="72214ED3" w:rsidR="002272CF" w:rsidRPr="00792771" w:rsidRDefault="002272CF" w:rsidP="00792771">
      <w:pPr>
        <w:numPr>
          <w:ilvl w:val="0"/>
          <w:numId w:val="7"/>
        </w:numPr>
        <w:spacing w:after="120"/>
        <w:rPr>
          <w:rFonts w:ascii="Palatino Linotype" w:hAnsi="Palatino Linotype" w:cstheme="minorHAnsi"/>
          <w:szCs w:val="24"/>
          <w:lang w:val="cs-CZ"/>
        </w:rPr>
      </w:pPr>
      <w:r w:rsidRPr="00792771">
        <w:rPr>
          <w:rFonts w:ascii="Palatino Linotype" w:hAnsi="Palatino Linotype" w:cstheme="minorHAnsi"/>
          <w:szCs w:val="24"/>
          <w:lang w:val="cs-CZ"/>
        </w:rPr>
        <w:t>Místem plnění je provozovna kupujícího v</w:t>
      </w:r>
      <w:r w:rsidR="006530D8" w:rsidRPr="00792771">
        <w:rPr>
          <w:rFonts w:ascii="Palatino Linotype" w:hAnsi="Palatino Linotype" w:cstheme="minorHAnsi"/>
          <w:szCs w:val="24"/>
          <w:lang w:val="cs-CZ"/>
        </w:rPr>
        <w:t> </w:t>
      </w:r>
      <w:r w:rsidR="006530D8" w:rsidRPr="00792771">
        <w:rPr>
          <w:rFonts w:ascii="Palatino Linotype" w:hAnsi="Palatino Linotype" w:cstheme="minorHAnsi"/>
          <w:lang w:val="cs-CZ"/>
        </w:rPr>
        <w:t>Lesních Albrechticích.</w:t>
      </w:r>
    </w:p>
    <w:p w14:paraId="017D1FAA" w14:textId="6E22EDAA" w:rsidR="00081614"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 xml:space="preserve">Prodávající dodá věc </w:t>
      </w:r>
      <w:r w:rsidRPr="00792771">
        <w:rPr>
          <w:rFonts w:ascii="Palatino Linotype" w:hAnsi="Palatino Linotype" w:cstheme="minorHAnsi"/>
          <w:b/>
          <w:sz w:val="24"/>
          <w:szCs w:val="24"/>
        </w:rPr>
        <w:t xml:space="preserve">do </w:t>
      </w:r>
      <w:proofErr w:type="gramStart"/>
      <w:r w:rsidR="00BE49BC">
        <w:rPr>
          <w:rFonts w:ascii="Palatino Linotype" w:hAnsi="Palatino Linotype" w:cstheme="minorHAnsi"/>
          <w:b/>
          <w:sz w:val="24"/>
          <w:szCs w:val="24"/>
        </w:rPr>
        <w:t>30.srpna</w:t>
      </w:r>
      <w:proofErr w:type="gramEnd"/>
      <w:r w:rsidR="00BE49BC">
        <w:rPr>
          <w:rFonts w:ascii="Palatino Linotype" w:hAnsi="Palatino Linotype" w:cstheme="minorHAnsi"/>
          <w:b/>
          <w:sz w:val="24"/>
          <w:szCs w:val="24"/>
        </w:rPr>
        <w:t xml:space="preserve"> 2019 </w:t>
      </w:r>
      <w:r w:rsidR="00B545B4" w:rsidRPr="00792771">
        <w:rPr>
          <w:rFonts w:ascii="Palatino Linotype" w:hAnsi="Palatino Linotype" w:cstheme="minorHAnsi"/>
          <w:b/>
          <w:sz w:val="24"/>
          <w:szCs w:val="24"/>
        </w:rPr>
        <w:t>od podpisu této kupní smlouvy</w:t>
      </w:r>
      <w:r w:rsidRPr="00792771">
        <w:rPr>
          <w:rFonts w:ascii="Palatino Linotype" w:hAnsi="Palatino Linotype" w:cstheme="minorHAnsi"/>
          <w:b/>
          <w:sz w:val="24"/>
          <w:szCs w:val="24"/>
        </w:rPr>
        <w:t xml:space="preserve"> </w:t>
      </w:r>
      <w:r w:rsidRPr="00792771">
        <w:rPr>
          <w:rFonts w:ascii="Palatino Linotype" w:hAnsi="Palatino Linotype" w:cstheme="minorHAnsi"/>
          <w:sz w:val="24"/>
          <w:szCs w:val="24"/>
        </w:rPr>
        <w:t>za předpokladu úhrady dále uvedené zálohy</w:t>
      </w:r>
      <w:r w:rsidR="00B545B4" w:rsidRPr="00792771">
        <w:rPr>
          <w:rFonts w:ascii="Palatino Linotype" w:hAnsi="Palatino Linotype" w:cstheme="minorHAnsi"/>
          <w:sz w:val="24"/>
          <w:szCs w:val="24"/>
        </w:rPr>
        <w:t>.</w:t>
      </w:r>
      <w:r w:rsidR="00081614" w:rsidRPr="00792771">
        <w:rPr>
          <w:rFonts w:ascii="Palatino Linotype" w:hAnsi="Palatino Linotype" w:cstheme="minorHAnsi"/>
          <w:sz w:val="24"/>
          <w:szCs w:val="24"/>
        </w:rPr>
        <w:t xml:space="preserve"> V případě prodlení kupujícího s úhradou zálohové faktury, je prodávající oprávněn posunout termín dodání v návaznosti na výrobní kapacity výrobce. V případě, že kupující zálohovou fakturu neuhradí, je prodávající oprávněn odstoupit od plnění smlouvy, s čímž kupující souhlasí.</w:t>
      </w:r>
    </w:p>
    <w:p w14:paraId="017D1FAB" w14:textId="559CF903" w:rsidR="002272CF"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Prodávající se zavazuje zahájit instalaci věci nejpozději do deseti dnů od obdržení písemného prohlášení kupujícího o tom, že je připraven k zahájení instalace a má připravené prostory, podlahu, veškeré energetické a jiné přípojky, odsávání apod.</w:t>
      </w:r>
    </w:p>
    <w:p w14:paraId="017D1FAC" w14:textId="0209DD35" w:rsidR="002272CF"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Předání a převzetí věci potvrdí zplnomocnění zástupci prodávajícího a kupujícího podpisem Dodacího listu, případně CMR, uvedení do provozu pak podpisem „Předávacího protokolu“. Ode dne podepsání Předávacího protokolu běží záruka dle čl. VI smlouvy.</w:t>
      </w:r>
    </w:p>
    <w:p w14:paraId="017D1FAD" w14:textId="77777777" w:rsidR="002272CF"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Náklady na stravování a ubytování servisních techniků prodávajícího nese přímo prodávající.</w:t>
      </w:r>
    </w:p>
    <w:p w14:paraId="017D1FAE" w14:textId="77777777" w:rsidR="002272CF"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K předání věci a podpisu „Předávacího protokolu“ je stran prodávajícího oprávněn servisní technik pověřený instalací věci a zaškolením obsluhy.</w:t>
      </w:r>
    </w:p>
    <w:p w14:paraId="017D1FAF" w14:textId="77777777" w:rsidR="002272CF" w:rsidRPr="00792771" w:rsidRDefault="002272CF" w:rsidP="00792771">
      <w:pPr>
        <w:pStyle w:val="Seznam"/>
        <w:numPr>
          <w:ilvl w:val="0"/>
          <w:numId w:val="7"/>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Převzetím věci a podpisu „Předávacího protokolu“ musí kupující pověřit osobu, která jej bude zastupovat v případě jeho nepřítomnosti.</w:t>
      </w:r>
    </w:p>
    <w:p w14:paraId="017D1FB0" w14:textId="77777777" w:rsidR="002272CF" w:rsidRPr="00792771" w:rsidRDefault="002272CF" w:rsidP="006A1E4F">
      <w:pPr>
        <w:pStyle w:val="Nadpis3"/>
        <w:jc w:val="center"/>
        <w:rPr>
          <w:rFonts w:ascii="Palatino Linotype" w:hAnsi="Palatino Linotype" w:cstheme="minorHAnsi"/>
        </w:rPr>
      </w:pPr>
      <w:proofErr w:type="spellStart"/>
      <w:r w:rsidRPr="00792771">
        <w:rPr>
          <w:rFonts w:ascii="Palatino Linotype" w:hAnsi="Palatino Linotype" w:cstheme="minorHAnsi"/>
        </w:rPr>
        <w:lastRenderedPageBreak/>
        <w:t>Čl</w:t>
      </w:r>
      <w:proofErr w:type="spellEnd"/>
      <w:r w:rsidRPr="00792771">
        <w:rPr>
          <w:rFonts w:ascii="Palatino Linotype" w:hAnsi="Palatino Linotype" w:cstheme="minorHAnsi"/>
        </w:rPr>
        <w:t>. III: PŘECHOD VLASTNICKÉHO PRÁVA</w:t>
      </w:r>
    </w:p>
    <w:p w14:paraId="017D1FB1" w14:textId="4F77EA0F" w:rsidR="002272CF" w:rsidRPr="00792771" w:rsidRDefault="002272CF" w:rsidP="00792771">
      <w:pPr>
        <w:numPr>
          <w:ilvl w:val="0"/>
          <w:numId w:val="8"/>
        </w:numPr>
        <w:spacing w:after="120"/>
        <w:rPr>
          <w:rFonts w:ascii="Palatino Linotype" w:hAnsi="Palatino Linotype" w:cstheme="minorHAnsi"/>
          <w:b/>
          <w:lang w:val="cs-CZ"/>
        </w:rPr>
      </w:pPr>
      <w:r w:rsidRPr="00792771">
        <w:rPr>
          <w:rFonts w:ascii="Palatino Linotype" w:hAnsi="Palatino Linotype" w:cstheme="minorHAnsi"/>
          <w:lang w:val="cs-CZ"/>
        </w:rPr>
        <w:t>Vlastnické právo k věci přechází z prodávajícího na kupujícího okamžikem úplného zaplacení kupní ceny.</w:t>
      </w:r>
    </w:p>
    <w:p w14:paraId="017D1FB2" w14:textId="77777777" w:rsidR="002272CF" w:rsidRPr="00792771" w:rsidRDefault="002272CF" w:rsidP="006A1E4F">
      <w:pPr>
        <w:pStyle w:val="Nadpis3"/>
        <w:jc w:val="center"/>
        <w:rPr>
          <w:rFonts w:ascii="Palatino Linotype" w:hAnsi="Palatino Linotype" w:cstheme="minorHAnsi"/>
          <w:lang w:val="cs-CZ"/>
        </w:rPr>
      </w:pPr>
      <w:r w:rsidRPr="00792771">
        <w:rPr>
          <w:rFonts w:ascii="Palatino Linotype" w:hAnsi="Palatino Linotype" w:cstheme="minorHAnsi"/>
          <w:lang w:val="cs-CZ"/>
        </w:rPr>
        <w:t>Čl. IV: PŘECHOD NEBEZPEČÍ ŠKODY NA VĚCI</w:t>
      </w:r>
    </w:p>
    <w:p w14:paraId="017D1FB3" w14:textId="465B16F2" w:rsidR="002272CF" w:rsidRPr="00792771" w:rsidRDefault="002272CF" w:rsidP="00792771">
      <w:pPr>
        <w:numPr>
          <w:ilvl w:val="0"/>
          <w:numId w:val="9"/>
        </w:numPr>
        <w:spacing w:after="120"/>
        <w:rPr>
          <w:rFonts w:ascii="Palatino Linotype" w:hAnsi="Palatino Linotype" w:cstheme="minorHAnsi"/>
          <w:lang w:val="cs-CZ"/>
        </w:rPr>
      </w:pPr>
      <w:r w:rsidRPr="00792771">
        <w:rPr>
          <w:rFonts w:ascii="Palatino Linotype" w:hAnsi="Palatino Linotype" w:cstheme="minorHAnsi"/>
          <w:lang w:val="cs-CZ"/>
        </w:rPr>
        <w:t>Nebezpečí škody na věci přechází z prodávajícího na kupujícího okamžikem převzetí věc od dopravce v místě dodání, podepsáním dokladu CMR.  Tato odpovědnost se nevztahuje na škody způsobené techniky prodávajícího během instalace.</w:t>
      </w:r>
    </w:p>
    <w:p w14:paraId="241AE95B" w14:textId="77777777" w:rsidR="006A1E4F" w:rsidRDefault="006A1E4F" w:rsidP="006A1E4F">
      <w:pPr>
        <w:rPr>
          <w:rFonts w:ascii="Palatino Linotype" w:hAnsi="Palatino Linotype" w:cstheme="minorHAnsi"/>
          <w:lang w:val="cs-CZ"/>
        </w:rPr>
      </w:pPr>
    </w:p>
    <w:p w14:paraId="017D1FB5" w14:textId="021CC0BE" w:rsidR="002272CF" w:rsidRPr="006A1E4F" w:rsidRDefault="002272CF" w:rsidP="006A1E4F">
      <w:pPr>
        <w:jc w:val="center"/>
        <w:rPr>
          <w:rFonts w:ascii="Palatino Linotype" w:hAnsi="Palatino Linotype" w:cstheme="minorHAnsi"/>
          <w:b/>
          <w:bCs/>
          <w:sz w:val="28"/>
          <w:szCs w:val="28"/>
          <w:lang w:val="cs-CZ"/>
        </w:rPr>
      </w:pPr>
      <w:r w:rsidRPr="006A1E4F">
        <w:rPr>
          <w:rFonts w:ascii="Palatino Linotype" w:hAnsi="Palatino Linotype" w:cstheme="minorHAnsi"/>
          <w:b/>
          <w:sz w:val="28"/>
          <w:szCs w:val="28"/>
          <w:lang w:val="it-IT"/>
        </w:rPr>
        <w:t>Čl. V: CENA A PLATEBNÍ PODMÍNKY</w:t>
      </w:r>
    </w:p>
    <w:p w14:paraId="017D1FB6" w14:textId="77777777" w:rsidR="002272CF" w:rsidRPr="00792771" w:rsidRDefault="002272CF" w:rsidP="00792771">
      <w:pPr>
        <w:numPr>
          <w:ilvl w:val="0"/>
          <w:numId w:val="11"/>
        </w:numPr>
        <w:spacing w:after="120"/>
        <w:rPr>
          <w:rFonts w:ascii="Palatino Linotype" w:hAnsi="Palatino Linotype" w:cstheme="minorHAnsi"/>
          <w:lang w:val="cs-CZ"/>
        </w:rPr>
      </w:pPr>
      <w:r w:rsidRPr="00792771">
        <w:rPr>
          <w:rFonts w:ascii="Palatino Linotype" w:hAnsi="Palatino Linotype" w:cstheme="minorHAnsi"/>
          <w:lang w:val="cs-CZ"/>
        </w:rPr>
        <w:t>Kupující je povinen zaplatit prodávajícímu za dodávku celého předmětu plnění této kupní smlouvy uvedeného v článku I odst. 1. kupní cenu ve výši:</w:t>
      </w:r>
    </w:p>
    <w:p w14:paraId="79E529E1" w14:textId="77777777" w:rsidR="006A1E4F" w:rsidRPr="006A1E4F" w:rsidRDefault="00940919" w:rsidP="006A1E4F">
      <w:pPr>
        <w:spacing w:after="120"/>
        <w:ind w:left="360"/>
        <w:rPr>
          <w:rFonts w:ascii="Palatino Linotype" w:hAnsi="Palatino Linotype" w:cstheme="minorHAnsi"/>
          <w:b/>
          <w:i/>
          <w:lang w:val="cs-CZ"/>
        </w:rPr>
      </w:pPr>
      <w:r w:rsidRPr="006A1E4F">
        <w:rPr>
          <w:rFonts w:ascii="Palatino Linotype" w:hAnsi="Palatino Linotype" w:cstheme="minorHAnsi"/>
          <w:b/>
          <w:i/>
          <w:lang w:val="cs-CZ"/>
        </w:rPr>
        <w:t>NÁZEV ZAŘÍZENÍ</w:t>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Pr="006A1E4F">
        <w:rPr>
          <w:rFonts w:ascii="Palatino Linotype" w:hAnsi="Palatino Linotype" w:cstheme="minorHAnsi"/>
          <w:b/>
          <w:i/>
          <w:lang w:val="cs-CZ"/>
        </w:rPr>
        <w:tab/>
      </w:r>
      <w:r w:rsidR="00E75188" w:rsidRPr="006A1E4F">
        <w:rPr>
          <w:rFonts w:ascii="Palatino Linotype" w:hAnsi="Palatino Linotype" w:cstheme="minorHAnsi"/>
          <w:b/>
          <w:i/>
          <w:lang w:val="cs-CZ"/>
        </w:rPr>
        <w:tab/>
      </w:r>
      <w:r w:rsidR="00E75188" w:rsidRPr="006A1E4F">
        <w:rPr>
          <w:rFonts w:ascii="Palatino Linotype" w:hAnsi="Palatino Linotype" w:cstheme="minorHAnsi"/>
          <w:b/>
          <w:i/>
          <w:lang w:val="cs-CZ"/>
        </w:rPr>
        <w:tab/>
      </w:r>
      <w:r w:rsidR="00E75188" w:rsidRPr="006A1E4F">
        <w:rPr>
          <w:rFonts w:ascii="Palatino Linotype" w:hAnsi="Palatino Linotype" w:cstheme="minorHAnsi"/>
          <w:b/>
          <w:i/>
          <w:lang w:val="cs-CZ"/>
        </w:rPr>
        <w:tab/>
      </w:r>
    </w:p>
    <w:p w14:paraId="017D1FB7" w14:textId="67848A35" w:rsidR="002272CF" w:rsidRPr="00792771" w:rsidRDefault="00E75188" w:rsidP="006A1E4F">
      <w:pPr>
        <w:spacing w:after="120"/>
        <w:ind w:left="360"/>
        <w:rPr>
          <w:rFonts w:ascii="Palatino Linotype" w:hAnsi="Palatino Linotype" w:cstheme="minorHAnsi"/>
          <w:b/>
          <w:lang w:val="cs-CZ"/>
        </w:rPr>
      </w:pPr>
      <w:r w:rsidRPr="00792771">
        <w:rPr>
          <w:rFonts w:ascii="Palatino Linotype" w:hAnsi="Palatino Linotype" w:cstheme="minorHAnsi"/>
          <w:b/>
          <w:lang w:val="cs-CZ"/>
        </w:rPr>
        <w:t>1 KS</w:t>
      </w:r>
    </w:p>
    <w:tbl>
      <w:tblPr>
        <w:tblW w:w="8848"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8"/>
        <w:gridCol w:w="2451"/>
        <w:gridCol w:w="1769"/>
      </w:tblGrid>
      <w:tr w:rsidR="002272CF" w:rsidRPr="00792771" w14:paraId="017D1FBB" w14:textId="77777777" w:rsidTr="00D11D16">
        <w:trPr>
          <w:trHeight w:val="419"/>
        </w:trPr>
        <w:tc>
          <w:tcPr>
            <w:tcW w:w="4628" w:type="dxa"/>
          </w:tcPr>
          <w:p w14:paraId="017D1FB8" w14:textId="77777777" w:rsidR="002272CF" w:rsidRPr="00792771" w:rsidRDefault="002272CF" w:rsidP="00792771">
            <w:pPr>
              <w:spacing w:after="120"/>
              <w:ind w:left="68"/>
              <w:rPr>
                <w:rFonts w:ascii="Palatino Linotype" w:hAnsi="Palatino Linotype" w:cstheme="minorHAnsi"/>
                <w:b/>
                <w:lang w:val="cs-CZ"/>
              </w:rPr>
            </w:pPr>
            <w:r w:rsidRPr="00792771">
              <w:rPr>
                <w:rFonts w:ascii="Palatino Linotype" w:hAnsi="Palatino Linotype" w:cstheme="minorHAnsi"/>
                <w:b/>
                <w:lang w:val="cs-CZ"/>
              </w:rPr>
              <w:t>Cena zařízení bez DPH:</w:t>
            </w:r>
          </w:p>
        </w:tc>
        <w:tc>
          <w:tcPr>
            <w:tcW w:w="2451" w:type="dxa"/>
          </w:tcPr>
          <w:p w14:paraId="017D1FB9" w14:textId="0D3229BE" w:rsidR="002272CF" w:rsidRPr="00792771" w:rsidRDefault="006A1E4F" w:rsidP="00792771">
            <w:pPr>
              <w:spacing w:after="120"/>
              <w:rPr>
                <w:rFonts w:ascii="Palatino Linotype" w:hAnsi="Palatino Linotype" w:cstheme="minorHAnsi"/>
                <w:b/>
                <w:lang w:val="cs-CZ"/>
              </w:rPr>
            </w:pPr>
            <w:r>
              <w:rPr>
                <w:rFonts w:ascii="Palatino Linotype" w:hAnsi="Palatino Linotype" w:cstheme="minorHAnsi"/>
                <w:b/>
                <w:lang w:val="cs-CZ"/>
              </w:rPr>
              <w:t xml:space="preserve"> </w:t>
            </w:r>
            <w:r w:rsidR="00BE49BC">
              <w:rPr>
                <w:rFonts w:ascii="Palatino Linotype" w:hAnsi="Palatino Linotype" w:cstheme="minorHAnsi"/>
                <w:b/>
                <w:lang w:val="cs-CZ"/>
              </w:rPr>
              <w:t xml:space="preserve">11.246.000,- </w:t>
            </w:r>
          </w:p>
        </w:tc>
        <w:tc>
          <w:tcPr>
            <w:tcW w:w="1769" w:type="dxa"/>
          </w:tcPr>
          <w:p w14:paraId="017D1FBA" w14:textId="03105195" w:rsidR="002272CF" w:rsidRPr="00792771" w:rsidRDefault="0004775B" w:rsidP="00792771">
            <w:pPr>
              <w:spacing w:after="120"/>
              <w:rPr>
                <w:rFonts w:ascii="Palatino Linotype" w:hAnsi="Palatino Linotype" w:cstheme="minorHAnsi"/>
                <w:b/>
                <w:lang w:val="cs-CZ"/>
              </w:rPr>
            </w:pPr>
            <w:r w:rsidRPr="00792771">
              <w:rPr>
                <w:rFonts w:ascii="Palatino Linotype" w:hAnsi="Palatino Linotype" w:cstheme="minorHAnsi"/>
                <w:b/>
                <w:lang w:val="cs-CZ"/>
              </w:rPr>
              <w:t>CZK</w:t>
            </w:r>
          </w:p>
        </w:tc>
      </w:tr>
      <w:tr w:rsidR="002272CF" w:rsidRPr="00792771" w14:paraId="017D1FBF" w14:textId="77777777" w:rsidTr="00D11D16">
        <w:trPr>
          <w:trHeight w:val="390"/>
        </w:trPr>
        <w:tc>
          <w:tcPr>
            <w:tcW w:w="4628" w:type="dxa"/>
          </w:tcPr>
          <w:p w14:paraId="017D1FBC" w14:textId="77777777" w:rsidR="002272CF" w:rsidRPr="00792771" w:rsidRDefault="002272CF" w:rsidP="00792771">
            <w:pPr>
              <w:spacing w:after="120"/>
              <w:ind w:left="68"/>
              <w:rPr>
                <w:rFonts w:ascii="Palatino Linotype" w:hAnsi="Palatino Linotype" w:cstheme="minorHAnsi"/>
                <w:b/>
                <w:lang w:val="cs-CZ"/>
              </w:rPr>
            </w:pPr>
            <w:r w:rsidRPr="00792771">
              <w:rPr>
                <w:rFonts w:ascii="Palatino Linotype" w:hAnsi="Palatino Linotype" w:cstheme="minorHAnsi"/>
                <w:b/>
                <w:lang w:val="cs-CZ"/>
              </w:rPr>
              <w:t>DPH 21 %:</w:t>
            </w:r>
          </w:p>
        </w:tc>
        <w:tc>
          <w:tcPr>
            <w:tcW w:w="2451" w:type="dxa"/>
          </w:tcPr>
          <w:p w14:paraId="017D1FBD" w14:textId="37FCE909" w:rsidR="002272CF" w:rsidRPr="00792771" w:rsidRDefault="006A1E4F" w:rsidP="00792771">
            <w:pPr>
              <w:spacing w:after="120"/>
              <w:rPr>
                <w:rFonts w:ascii="Palatino Linotype" w:hAnsi="Palatino Linotype" w:cstheme="minorHAnsi"/>
                <w:b/>
                <w:lang w:val="cs-CZ"/>
              </w:rPr>
            </w:pPr>
            <w:r>
              <w:rPr>
                <w:rFonts w:ascii="Palatino Linotype" w:hAnsi="Palatino Linotype" w:cstheme="minorHAnsi"/>
                <w:b/>
                <w:lang w:val="cs-CZ"/>
              </w:rPr>
              <w:t xml:space="preserve"> </w:t>
            </w:r>
            <w:r w:rsidR="00BE49BC">
              <w:rPr>
                <w:rFonts w:ascii="Palatino Linotype" w:hAnsi="Palatino Linotype" w:cstheme="minorHAnsi"/>
                <w:b/>
                <w:lang w:val="cs-CZ"/>
              </w:rPr>
              <w:t xml:space="preserve">  2.361.660,-</w:t>
            </w:r>
          </w:p>
        </w:tc>
        <w:tc>
          <w:tcPr>
            <w:tcW w:w="1769" w:type="dxa"/>
          </w:tcPr>
          <w:p w14:paraId="017D1FBE" w14:textId="0992DC9B" w:rsidR="002272CF" w:rsidRPr="00792771" w:rsidRDefault="0004775B" w:rsidP="00792771">
            <w:pPr>
              <w:rPr>
                <w:rFonts w:ascii="Palatino Linotype" w:hAnsi="Palatino Linotype" w:cstheme="minorHAnsi"/>
                <w:lang w:val="cs-CZ"/>
              </w:rPr>
            </w:pPr>
            <w:r w:rsidRPr="00792771">
              <w:rPr>
                <w:rFonts w:ascii="Palatino Linotype" w:hAnsi="Palatino Linotype" w:cstheme="minorHAnsi"/>
                <w:b/>
                <w:lang w:val="cs-CZ"/>
              </w:rPr>
              <w:t>CZK</w:t>
            </w:r>
          </w:p>
        </w:tc>
      </w:tr>
      <w:tr w:rsidR="002272CF" w:rsidRPr="00792771" w14:paraId="017D1FC3" w14:textId="77777777" w:rsidTr="00D11D16">
        <w:trPr>
          <w:trHeight w:val="375"/>
        </w:trPr>
        <w:tc>
          <w:tcPr>
            <w:tcW w:w="4628" w:type="dxa"/>
          </w:tcPr>
          <w:p w14:paraId="017D1FC0" w14:textId="77777777" w:rsidR="002272CF" w:rsidRPr="00792771" w:rsidRDefault="002272CF" w:rsidP="00792771">
            <w:pPr>
              <w:spacing w:after="120"/>
              <w:ind w:left="68"/>
              <w:rPr>
                <w:rFonts w:ascii="Palatino Linotype" w:hAnsi="Palatino Linotype" w:cstheme="minorHAnsi"/>
                <w:b/>
                <w:lang w:val="cs-CZ"/>
              </w:rPr>
            </w:pPr>
            <w:r w:rsidRPr="00792771">
              <w:rPr>
                <w:rFonts w:ascii="Palatino Linotype" w:hAnsi="Palatino Linotype" w:cstheme="minorHAnsi"/>
                <w:b/>
                <w:lang w:val="cs-CZ"/>
              </w:rPr>
              <w:t>Cena celkem včetně 21 % DPH:</w:t>
            </w:r>
          </w:p>
        </w:tc>
        <w:tc>
          <w:tcPr>
            <w:tcW w:w="2451" w:type="dxa"/>
          </w:tcPr>
          <w:p w14:paraId="017D1FC1" w14:textId="7C84E059" w:rsidR="002272CF" w:rsidRPr="00792771" w:rsidRDefault="006A1E4F" w:rsidP="00792771">
            <w:pPr>
              <w:spacing w:after="120"/>
              <w:rPr>
                <w:rFonts w:ascii="Palatino Linotype" w:hAnsi="Palatino Linotype" w:cstheme="minorHAnsi"/>
                <w:b/>
                <w:lang w:val="cs-CZ"/>
              </w:rPr>
            </w:pPr>
            <w:r>
              <w:rPr>
                <w:rFonts w:ascii="Palatino Linotype" w:hAnsi="Palatino Linotype" w:cstheme="minorHAnsi"/>
                <w:b/>
                <w:lang w:val="cs-CZ"/>
              </w:rPr>
              <w:t xml:space="preserve"> </w:t>
            </w:r>
            <w:r w:rsidR="00BE49BC">
              <w:rPr>
                <w:rFonts w:ascii="Palatino Linotype" w:hAnsi="Palatino Linotype" w:cstheme="minorHAnsi"/>
                <w:b/>
                <w:lang w:val="cs-CZ"/>
              </w:rPr>
              <w:t>13.607.660,-</w:t>
            </w:r>
          </w:p>
        </w:tc>
        <w:tc>
          <w:tcPr>
            <w:tcW w:w="1769" w:type="dxa"/>
          </w:tcPr>
          <w:p w14:paraId="017D1FC2" w14:textId="465324EE" w:rsidR="002272CF" w:rsidRPr="00792771" w:rsidRDefault="0004775B" w:rsidP="00792771">
            <w:pPr>
              <w:rPr>
                <w:rFonts w:ascii="Palatino Linotype" w:hAnsi="Palatino Linotype" w:cstheme="minorHAnsi"/>
                <w:lang w:val="cs-CZ"/>
              </w:rPr>
            </w:pPr>
            <w:r w:rsidRPr="00792771">
              <w:rPr>
                <w:rFonts w:ascii="Palatino Linotype" w:hAnsi="Palatino Linotype" w:cstheme="minorHAnsi"/>
                <w:b/>
                <w:lang w:val="cs-CZ"/>
              </w:rPr>
              <w:t>CZK</w:t>
            </w:r>
          </w:p>
        </w:tc>
      </w:tr>
    </w:tbl>
    <w:p w14:paraId="017D1FC4" w14:textId="77777777" w:rsidR="00E75188" w:rsidRPr="00792771" w:rsidRDefault="00E75188" w:rsidP="00792771">
      <w:pPr>
        <w:pStyle w:val="Zkladntextodsazen3"/>
        <w:ind w:left="0"/>
        <w:jc w:val="both"/>
        <w:rPr>
          <w:rFonts w:ascii="Palatino Linotype" w:hAnsi="Palatino Linotype" w:cstheme="minorHAnsi"/>
          <w:i/>
          <w:sz w:val="22"/>
          <w:szCs w:val="22"/>
          <w:lang w:val="cs-CZ"/>
        </w:rPr>
      </w:pPr>
    </w:p>
    <w:p w14:paraId="017D1FC5" w14:textId="77777777" w:rsidR="002272CF" w:rsidRPr="00792771" w:rsidRDefault="002272CF" w:rsidP="00792771">
      <w:pPr>
        <w:pStyle w:val="Zkladntextodsazen3"/>
        <w:numPr>
          <w:ilvl w:val="0"/>
          <w:numId w:val="9"/>
        </w:numPr>
        <w:spacing w:line="240" w:lineRule="auto"/>
        <w:jc w:val="both"/>
        <w:rPr>
          <w:rFonts w:ascii="Palatino Linotype" w:hAnsi="Palatino Linotype" w:cstheme="minorHAnsi"/>
          <w:sz w:val="24"/>
          <w:szCs w:val="24"/>
          <w:lang w:val="cs-CZ"/>
        </w:rPr>
      </w:pPr>
      <w:r w:rsidRPr="00792771">
        <w:rPr>
          <w:rFonts w:ascii="Palatino Linotype" w:hAnsi="Palatino Linotype" w:cstheme="minorHAnsi"/>
          <w:sz w:val="24"/>
          <w:szCs w:val="24"/>
          <w:lang w:val="cs-CZ"/>
        </w:rPr>
        <w:t>Kupující je povinen zaplatit prodávajícímu kupní cenu uvedenou v odstavci 1 následovně:</w:t>
      </w:r>
    </w:p>
    <w:p w14:paraId="06F88F62" w14:textId="740796C7" w:rsidR="00B545B4" w:rsidRPr="00792771" w:rsidRDefault="001E6543" w:rsidP="00792771">
      <w:pPr>
        <w:pStyle w:val="Seznam"/>
        <w:numPr>
          <w:ilvl w:val="0"/>
          <w:numId w:val="28"/>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 xml:space="preserve">I. </w:t>
      </w:r>
      <w:r w:rsidR="00B545B4" w:rsidRPr="00792771">
        <w:rPr>
          <w:rFonts w:ascii="Palatino Linotype" w:hAnsi="Palatino Linotype" w:cstheme="minorHAnsi"/>
          <w:sz w:val="24"/>
          <w:szCs w:val="24"/>
        </w:rPr>
        <w:t>část ve výši max. 20 % z nabídkové ceny včetně DPH po vystavení faktury po podpisu kupní smlouvy</w:t>
      </w:r>
    </w:p>
    <w:p w14:paraId="73CBFB9A" w14:textId="6FB05698" w:rsidR="001E6543" w:rsidRPr="00792771" w:rsidRDefault="001E6543" w:rsidP="00792771">
      <w:pPr>
        <w:pStyle w:val="Odstavecseseznamem"/>
        <w:numPr>
          <w:ilvl w:val="0"/>
          <w:numId w:val="28"/>
        </w:numPr>
        <w:spacing w:after="120"/>
        <w:rPr>
          <w:rFonts w:ascii="Palatino Linotype" w:hAnsi="Palatino Linotype" w:cstheme="minorHAnsi"/>
          <w:szCs w:val="24"/>
          <w:lang w:val="cs-CZ"/>
        </w:rPr>
      </w:pPr>
      <w:r w:rsidRPr="00792771">
        <w:rPr>
          <w:rFonts w:ascii="Palatino Linotype" w:hAnsi="Palatino Linotype"/>
          <w:lang w:val="cs-CZ"/>
        </w:rPr>
        <w:t>II. část ve výši max. 70 % z nabídkové ceny včetně DPH po vystavení faktury před předpokládanou dodávkou technologie.</w:t>
      </w:r>
    </w:p>
    <w:p w14:paraId="017D1FC8" w14:textId="2F8C160F" w:rsidR="002272CF" w:rsidRPr="00792771" w:rsidRDefault="001E6543" w:rsidP="00792771">
      <w:pPr>
        <w:pStyle w:val="Odstavecseseznamem"/>
        <w:numPr>
          <w:ilvl w:val="0"/>
          <w:numId w:val="28"/>
        </w:numPr>
        <w:spacing w:after="120"/>
        <w:rPr>
          <w:rFonts w:ascii="Palatino Linotype" w:hAnsi="Palatino Linotype" w:cstheme="minorHAnsi"/>
          <w:szCs w:val="24"/>
          <w:lang w:val="cs-CZ"/>
        </w:rPr>
      </w:pPr>
      <w:r w:rsidRPr="00792771">
        <w:rPr>
          <w:rFonts w:ascii="Palatino Linotype" w:hAnsi="Palatino Linotype"/>
          <w:lang w:val="cs-CZ"/>
        </w:rPr>
        <w:t xml:space="preserve">III. část ve výši min. 10 % z nabídkové ceny včetně DPH po vystavení faktury po dodání, instalaci a předání technologie </w:t>
      </w:r>
      <w:r w:rsidR="00205CCC" w:rsidRPr="00792771">
        <w:rPr>
          <w:rFonts w:ascii="Palatino Linotype" w:hAnsi="Palatino Linotype"/>
          <w:lang w:val="cs-CZ"/>
        </w:rPr>
        <w:t>kupujícímu</w:t>
      </w:r>
      <w:r w:rsidRPr="00792771">
        <w:rPr>
          <w:rFonts w:ascii="Palatino Linotype" w:hAnsi="Palatino Linotype"/>
          <w:lang w:val="cs-CZ"/>
        </w:rPr>
        <w:t xml:space="preserve"> k</w:t>
      </w:r>
      <w:r w:rsidR="00940919" w:rsidRPr="00792771">
        <w:rPr>
          <w:rFonts w:ascii="Palatino Linotype" w:hAnsi="Palatino Linotype"/>
          <w:lang w:val="cs-CZ"/>
        </w:rPr>
        <w:t> </w:t>
      </w:r>
      <w:r w:rsidRPr="00792771">
        <w:rPr>
          <w:rFonts w:ascii="Palatino Linotype" w:hAnsi="Palatino Linotype"/>
          <w:lang w:val="cs-CZ"/>
        </w:rPr>
        <w:t>užívání</w:t>
      </w:r>
      <w:r w:rsidR="00940919" w:rsidRPr="00792771">
        <w:rPr>
          <w:rFonts w:ascii="Palatino Linotype" w:hAnsi="Palatino Linotype"/>
          <w:lang w:val="cs-CZ"/>
        </w:rPr>
        <w:t xml:space="preserve">. </w:t>
      </w:r>
      <w:r w:rsidR="002272CF" w:rsidRPr="00792771">
        <w:rPr>
          <w:rFonts w:ascii="Palatino Linotype" w:hAnsi="Palatino Linotype" w:cstheme="minorHAnsi"/>
          <w:szCs w:val="24"/>
          <w:lang w:val="cs-CZ"/>
        </w:rPr>
        <w:t>Cena dopravy věci a cena instalace je zahrnuta v kupní ceně.</w:t>
      </w:r>
    </w:p>
    <w:p w14:paraId="017D1FC9" w14:textId="77777777" w:rsidR="002272CF" w:rsidRPr="00792771" w:rsidRDefault="002272CF" w:rsidP="00792771">
      <w:pPr>
        <w:pStyle w:val="Odstavecseseznamem"/>
        <w:numPr>
          <w:ilvl w:val="0"/>
          <w:numId w:val="28"/>
        </w:numPr>
        <w:spacing w:after="120"/>
        <w:rPr>
          <w:rFonts w:ascii="Palatino Linotype" w:hAnsi="Palatino Linotype" w:cstheme="minorHAnsi"/>
          <w:szCs w:val="24"/>
          <w:lang w:val="cs-CZ"/>
        </w:rPr>
      </w:pPr>
      <w:r w:rsidRPr="00792771">
        <w:rPr>
          <w:rFonts w:ascii="Palatino Linotype" w:hAnsi="Palatino Linotype" w:cstheme="minorHAnsi"/>
          <w:szCs w:val="24"/>
          <w:lang w:val="cs-CZ"/>
        </w:rPr>
        <w:t>závazek kupujícího je splněn až připsáním platby na účet prodávajícího a prodávající vystaví potvrzení pro kupujícího o provedení všech úhrad.</w:t>
      </w:r>
    </w:p>
    <w:p w14:paraId="017D1FCA" w14:textId="77777777" w:rsidR="002272CF" w:rsidRPr="00792771" w:rsidRDefault="002272CF" w:rsidP="00792771">
      <w:pPr>
        <w:pStyle w:val="Odstavecseseznamem"/>
        <w:numPr>
          <w:ilvl w:val="0"/>
          <w:numId w:val="28"/>
        </w:numPr>
        <w:spacing w:after="120"/>
        <w:rPr>
          <w:rFonts w:ascii="Palatino Linotype" w:hAnsi="Palatino Linotype" w:cstheme="minorHAnsi"/>
          <w:szCs w:val="24"/>
          <w:lang w:val="cs-CZ"/>
        </w:rPr>
      </w:pPr>
      <w:r w:rsidRPr="00792771">
        <w:rPr>
          <w:rFonts w:ascii="Palatino Linotype" w:hAnsi="Palatino Linotype" w:cstheme="minorHAnsi"/>
          <w:szCs w:val="24"/>
          <w:lang w:val="cs-CZ"/>
        </w:rPr>
        <w:t>prodleva úhrady 1. a 2. zálohy má vliv na uvedený termín dodání a prodávající je oprávněn změnit termín dodání v závislosti na výrobní kapacitě výrobce.</w:t>
      </w:r>
    </w:p>
    <w:p w14:paraId="017D1FCB" w14:textId="77777777" w:rsidR="002272CF" w:rsidRPr="00792771" w:rsidRDefault="002272CF" w:rsidP="006A1E4F">
      <w:pPr>
        <w:pStyle w:val="Nadpis3"/>
        <w:jc w:val="center"/>
        <w:rPr>
          <w:rFonts w:ascii="Palatino Linotype" w:hAnsi="Palatino Linotype" w:cstheme="minorHAnsi"/>
        </w:rPr>
      </w:pPr>
      <w:proofErr w:type="spellStart"/>
      <w:r w:rsidRPr="00792771">
        <w:rPr>
          <w:rFonts w:ascii="Palatino Linotype" w:hAnsi="Palatino Linotype" w:cstheme="minorHAnsi"/>
        </w:rPr>
        <w:t>Čl</w:t>
      </w:r>
      <w:proofErr w:type="spellEnd"/>
      <w:r w:rsidRPr="00792771">
        <w:rPr>
          <w:rFonts w:ascii="Palatino Linotype" w:hAnsi="Palatino Linotype" w:cstheme="minorHAnsi"/>
        </w:rPr>
        <w:t>. VI: ZÁRUČNÍ PODMÍNKY</w:t>
      </w:r>
    </w:p>
    <w:p w14:paraId="017D1FCC" w14:textId="77777777"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shd w:val="clear" w:color="auto" w:fill="FFFFFF"/>
          <w:lang w:val="cs-CZ"/>
        </w:rPr>
        <w:t xml:space="preserve">Kupující je oprávněn uplatnit právo z vady, která se vyskytne u dodané věci v době </w:t>
      </w:r>
      <w:r w:rsidRPr="00792771">
        <w:rPr>
          <w:rFonts w:ascii="Palatino Linotype" w:hAnsi="Palatino Linotype" w:cstheme="minorHAnsi"/>
          <w:b/>
          <w:shd w:val="clear" w:color="auto" w:fill="FFFFFF"/>
          <w:lang w:val="cs-CZ"/>
        </w:rPr>
        <w:t>dvanácti měsíců od převzetí</w:t>
      </w:r>
      <w:r w:rsidRPr="00792771">
        <w:rPr>
          <w:rFonts w:ascii="Palatino Linotype" w:hAnsi="Palatino Linotype" w:cstheme="minorHAnsi"/>
          <w:shd w:val="clear" w:color="auto" w:fill="FFFFFF"/>
          <w:lang w:val="cs-CZ"/>
        </w:rPr>
        <w:t xml:space="preserve"> (dále jen „záruční doba“) </w:t>
      </w:r>
      <w:r w:rsidRPr="00792771">
        <w:rPr>
          <w:rFonts w:ascii="Palatino Linotype" w:hAnsi="Palatino Linotype" w:cstheme="minorHAnsi"/>
          <w:lang w:val="cs-CZ"/>
        </w:rPr>
        <w:t>a počítá se ode dne uvedení věci do provozu, dle předávacího protokolu.</w:t>
      </w:r>
    </w:p>
    <w:p w14:paraId="017D1FCD" w14:textId="2C37169E"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lastRenderedPageBreak/>
        <w:t xml:space="preserve">Prodávající odpovídá kupujícímu za veškeré vady dodané věci v souladu s § 2113 až § 2117 občanského zákoníku č.89/2012 Sb. a v souladu se záručními a servisními podmínkami dodané věci. Prodávající je povinen při předání a převzetí věci a jejím uvedení do provozu podle článku II </w:t>
      </w:r>
      <w:proofErr w:type="gramStart"/>
      <w:r w:rsidRPr="00792771">
        <w:rPr>
          <w:rFonts w:ascii="Palatino Linotype" w:hAnsi="Palatino Linotype" w:cstheme="minorHAnsi"/>
          <w:lang w:val="cs-CZ"/>
        </w:rPr>
        <w:t>této</w:t>
      </w:r>
      <w:proofErr w:type="gramEnd"/>
      <w:r w:rsidRPr="00792771">
        <w:rPr>
          <w:rFonts w:ascii="Palatino Linotype" w:hAnsi="Palatino Linotype" w:cstheme="minorHAnsi"/>
          <w:lang w:val="cs-CZ"/>
        </w:rPr>
        <w:t xml:space="preserve"> smlouvy, seznámit kupujícího se všemi záručními a servisními podmínkami dodané věci.</w:t>
      </w:r>
    </w:p>
    <w:p w14:paraId="017D1FCE" w14:textId="744CB0B1"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 xml:space="preserve">Kupující je povinen uplatňovat práva z odpovědnosti za vady (reklamace) písemnou formou, za kterou je považován dopis, nebo potvrzený e-mail na adresu: </w:t>
      </w:r>
      <w:hyperlink r:id="rId12" w:history="1"/>
      <w:r w:rsidR="006530D8" w:rsidRPr="00792771">
        <w:rPr>
          <w:rStyle w:val="Hypertextovodkaz"/>
          <w:rFonts w:ascii="Palatino Linotype" w:hAnsi="Palatino Linotype" w:cstheme="minorHAnsi"/>
          <w:lang w:val="cs-CZ"/>
        </w:rPr>
        <w:t xml:space="preserve"> </w:t>
      </w:r>
      <w:r w:rsidR="00BE49BC">
        <w:rPr>
          <w:rStyle w:val="Hypertextovodkaz"/>
          <w:rFonts w:ascii="Palatino Linotype" w:hAnsi="Palatino Linotype" w:cstheme="minorHAnsi"/>
          <w:lang w:val="cs-CZ"/>
        </w:rPr>
        <w:t>asistence</w:t>
      </w:r>
      <w:r w:rsidR="00BE49BC">
        <w:rPr>
          <w:rStyle w:val="Hypertextovodkaz"/>
          <w:rFonts w:ascii="Palatino Linotype" w:hAnsi="Palatino Linotype" w:cstheme="minorHAnsi"/>
          <w:lang w:val="en-US"/>
        </w:rPr>
        <w:t>@</w:t>
      </w:r>
      <w:r w:rsidR="00BE49BC">
        <w:rPr>
          <w:rStyle w:val="Hypertextovodkaz"/>
          <w:rFonts w:ascii="Palatino Linotype" w:hAnsi="Palatino Linotype" w:cstheme="minorHAnsi"/>
          <w:lang w:val="cs-CZ"/>
        </w:rPr>
        <w:t>tekma.cz</w:t>
      </w:r>
      <w:r w:rsidRPr="00792771">
        <w:rPr>
          <w:rFonts w:ascii="Palatino Linotype" w:hAnsi="Palatino Linotype" w:cstheme="minorHAnsi"/>
          <w:lang w:val="cs-CZ"/>
        </w:rPr>
        <w:t>, ve které detailně popíše závadu a okolnosti, jak k ní došlo. K tomuto úkonu jsou oprávněné pouze ty osoby, které budou uvedené na „Předávacím protokolu“ jako zaškolené.</w:t>
      </w:r>
    </w:p>
    <w:p w14:paraId="017D1FCF" w14:textId="586B64B8"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 xml:space="preserve">Veškeré náklady, spojené se záručními zásahy prodávajícího, budou bezvýhradně v režii prodávajícího, </w:t>
      </w:r>
      <w:proofErr w:type="gramStart"/>
      <w:r w:rsidRPr="00792771">
        <w:rPr>
          <w:rFonts w:ascii="Palatino Linotype" w:hAnsi="Palatino Linotype" w:cstheme="minorHAnsi"/>
          <w:lang w:val="cs-CZ"/>
        </w:rPr>
        <w:t>vyjma prokáže</w:t>
      </w:r>
      <w:proofErr w:type="gramEnd"/>
      <w:r w:rsidRPr="00792771">
        <w:rPr>
          <w:rFonts w:ascii="Palatino Linotype" w:hAnsi="Palatino Linotype" w:cstheme="minorHAnsi"/>
          <w:lang w:val="cs-CZ"/>
        </w:rPr>
        <w:t>-li se neoprávněnost záručního požadavku neodborným používáním věci, používáním věci k jiným účelům, než ke kterým je určena, nedostatečnou nebo neodbornou údržbou, špatným seřízením věci a na běžné opotřebení.</w:t>
      </w:r>
    </w:p>
    <w:p w14:paraId="017D1FD0" w14:textId="2B03BEF6"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Záruka se nevztahuje na opotřebitelné díly, k jejichž opotřebení dojde běžným užíváním věci a případný spotřební materiál.</w:t>
      </w:r>
    </w:p>
    <w:p w14:paraId="017D1FD1" w14:textId="77777777"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 xml:space="preserve">V případě </w:t>
      </w:r>
      <w:r w:rsidRPr="00792771">
        <w:rPr>
          <w:rFonts w:ascii="Palatino Linotype" w:hAnsi="Palatino Linotype" w:cstheme="minorHAnsi"/>
          <w:b/>
          <w:lang w:val="cs-CZ"/>
        </w:rPr>
        <w:t>výskytu vady</w:t>
      </w:r>
      <w:r w:rsidRPr="00792771">
        <w:rPr>
          <w:rFonts w:ascii="Palatino Linotype" w:hAnsi="Palatino Linotype" w:cstheme="minorHAnsi"/>
          <w:lang w:val="cs-CZ"/>
        </w:rPr>
        <w:t xml:space="preserve"> v záruční lhůtě se prodávající zavazuje tuto vadu odstranit bezodkladně. Ze strany prodávajícího je </w:t>
      </w:r>
      <w:r w:rsidRPr="00792771">
        <w:rPr>
          <w:rFonts w:ascii="Palatino Linotype" w:hAnsi="Palatino Linotype" w:cstheme="minorHAnsi"/>
          <w:b/>
          <w:lang w:val="cs-CZ"/>
        </w:rPr>
        <w:t>garantován nástup servisního technika do 48 hodin</w:t>
      </w:r>
      <w:r w:rsidRPr="00792771">
        <w:rPr>
          <w:rFonts w:ascii="Palatino Linotype" w:hAnsi="Palatino Linotype" w:cstheme="minorHAnsi"/>
          <w:lang w:val="cs-CZ"/>
        </w:rPr>
        <w:t xml:space="preserve"> od písemného nahlášení závady kupujícím, mimo státních svátků, dnů pracovního volna a klidu. V takových případech se 48 hodinová lhůta nástupu servisního technika o tuto dobu prodlužuje. Po vzájemné dohodě může být servisní zásah přeložen na jiný termín, případně může být řešen telefonicky.</w:t>
      </w:r>
    </w:p>
    <w:p w14:paraId="017D1FD2" w14:textId="77777777"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Závazek prodávajícího z této záruky platí pouze pro takové závady, které se vyskytnou přesto, že jsou dodržovány pokyny stanovené v návodu k obsluze a výrobky jsou používány způsobem tam stanoveným a za obvyklých okolností. Nároky ze záruky nevznikají zvláště v případě, že věc je špatně seřízena kupujícím, nebo jím pověřenou osobou, v případě nesprávné nebo nedostatečné údržby, v případě provedení vadné, nebo nepovolené úpravy, nebo v případě změn na věci, které kupující provedl, nebo dal provést třetí osobou bez souhlasu prodávajícího. Tato se záruka se rovněž nevztahuje na běžné opotřebení věci nebo jejích částí.</w:t>
      </w:r>
    </w:p>
    <w:p w14:paraId="017D1FD3" w14:textId="77777777"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Nahrazené vadné díly, součásti nebo výrobky, zůstávají majetkem prodávajícího a kupující se povinen je vrátit, pokud o to prodávající požádá, nebo je uskladnit k provedení kontroly zástupcem prodávajícího.</w:t>
      </w:r>
    </w:p>
    <w:p w14:paraId="017D1FD5" w14:textId="394CCC83" w:rsidR="002272CF" w:rsidRPr="00792771" w:rsidRDefault="002272CF" w:rsidP="00792771">
      <w:pPr>
        <w:numPr>
          <w:ilvl w:val="0"/>
          <w:numId w:val="12"/>
        </w:numPr>
        <w:spacing w:after="120"/>
        <w:rPr>
          <w:rFonts w:ascii="Palatino Linotype" w:hAnsi="Palatino Linotype" w:cstheme="minorHAnsi"/>
          <w:lang w:val="cs-CZ"/>
        </w:rPr>
      </w:pPr>
      <w:r w:rsidRPr="00792771">
        <w:rPr>
          <w:rFonts w:ascii="Palatino Linotype" w:hAnsi="Palatino Linotype" w:cstheme="minorHAnsi"/>
          <w:lang w:val="cs-CZ"/>
        </w:rPr>
        <w:t>V případech pozáručního servisu se hodinové sazby za práci servisního technika a sazby za dopravu řídí aktuálně platným ceníkem.</w:t>
      </w:r>
    </w:p>
    <w:p w14:paraId="017D1FD6" w14:textId="77777777" w:rsidR="002272CF" w:rsidRPr="00792771" w:rsidRDefault="002272CF" w:rsidP="006A1E4F">
      <w:pPr>
        <w:pStyle w:val="Nadpis3"/>
        <w:jc w:val="center"/>
        <w:rPr>
          <w:rFonts w:ascii="Palatino Linotype" w:hAnsi="Palatino Linotype" w:cstheme="minorHAnsi"/>
        </w:rPr>
      </w:pPr>
      <w:proofErr w:type="spellStart"/>
      <w:r w:rsidRPr="00792771">
        <w:rPr>
          <w:rFonts w:ascii="Palatino Linotype" w:hAnsi="Palatino Linotype" w:cstheme="minorHAnsi"/>
        </w:rPr>
        <w:lastRenderedPageBreak/>
        <w:t>Čl</w:t>
      </w:r>
      <w:proofErr w:type="spellEnd"/>
      <w:r w:rsidRPr="00792771">
        <w:rPr>
          <w:rFonts w:ascii="Palatino Linotype" w:hAnsi="Palatino Linotype" w:cstheme="minorHAnsi"/>
        </w:rPr>
        <w:t>. VII: SANKCE</w:t>
      </w:r>
    </w:p>
    <w:p w14:paraId="017D1FD7" w14:textId="77777777" w:rsidR="002272CF" w:rsidRPr="00792771" w:rsidRDefault="002272CF" w:rsidP="00792771">
      <w:pPr>
        <w:numPr>
          <w:ilvl w:val="0"/>
          <w:numId w:val="14"/>
        </w:numPr>
        <w:spacing w:after="120"/>
        <w:rPr>
          <w:rFonts w:ascii="Palatino Linotype" w:hAnsi="Palatino Linotype" w:cstheme="minorHAnsi"/>
          <w:lang w:val="cs-CZ"/>
        </w:rPr>
      </w:pPr>
      <w:r w:rsidRPr="00792771">
        <w:rPr>
          <w:rFonts w:ascii="Palatino Linotype" w:hAnsi="Palatino Linotype" w:cstheme="minorHAnsi"/>
          <w:lang w:val="cs-CZ"/>
        </w:rPr>
        <w:t>Smluvní partneři se dohodli, že v případě malých zpoždění v dodávce nebo platbách se nejdříve tyto problémy budou řešit vzájemnou dohodou. V případě nedohody si smluvní strany sjednávající následující sankce:</w:t>
      </w:r>
    </w:p>
    <w:p w14:paraId="064A7A12" w14:textId="1C2C1015" w:rsidR="001E6543" w:rsidRPr="00792771" w:rsidRDefault="001E6543" w:rsidP="00792771">
      <w:pPr>
        <w:numPr>
          <w:ilvl w:val="0"/>
          <w:numId w:val="15"/>
        </w:numPr>
        <w:spacing w:after="120"/>
        <w:rPr>
          <w:rFonts w:ascii="Palatino Linotype" w:hAnsi="Palatino Linotype" w:cstheme="minorHAnsi"/>
          <w:lang w:val="cs-CZ"/>
        </w:rPr>
      </w:pPr>
      <w:r w:rsidRPr="00792771">
        <w:rPr>
          <w:rFonts w:ascii="Palatino Linotype" w:hAnsi="Palatino Linotype"/>
          <w:lang w:val="cs-CZ"/>
        </w:rPr>
        <w:t>Smluvní pokuta za prodlení se splněním termínu dodání předmětu zakázky ve výši 0,</w:t>
      </w:r>
      <w:r w:rsidR="00940919" w:rsidRPr="00792771">
        <w:rPr>
          <w:rFonts w:ascii="Palatino Linotype" w:hAnsi="Palatino Linotype"/>
          <w:lang w:val="cs-CZ"/>
        </w:rPr>
        <w:t>05</w:t>
      </w:r>
      <w:r w:rsidRPr="00792771">
        <w:rPr>
          <w:rFonts w:ascii="Palatino Linotype" w:hAnsi="Palatino Linotype"/>
          <w:lang w:val="cs-CZ"/>
        </w:rPr>
        <w:t xml:space="preserve"> % z ceny předmětu zakázky za každý i započatý den prodlení.</w:t>
      </w:r>
    </w:p>
    <w:p w14:paraId="776BEDF8" w14:textId="49C1AE38" w:rsidR="001E6543" w:rsidRPr="00792771" w:rsidRDefault="001E6543" w:rsidP="00792771">
      <w:pPr>
        <w:numPr>
          <w:ilvl w:val="0"/>
          <w:numId w:val="15"/>
        </w:numPr>
        <w:spacing w:after="120"/>
        <w:rPr>
          <w:rFonts w:ascii="Palatino Linotype" w:hAnsi="Palatino Linotype" w:cstheme="minorHAnsi"/>
          <w:lang w:val="cs-CZ"/>
        </w:rPr>
      </w:pPr>
      <w:r w:rsidRPr="00792771">
        <w:rPr>
          <w:rFonts w:ascii="Palatino Linotype" w:hAnsi="Palatino Linotype"/>
          <w:lang w:val="cs-CZ"/>
        </w:rPr>
        <w:t xml:space="preserve">Smluvní pokuta z prodlení </w:t>
      </w:r>
      <w:r w:rsidR="00205CCC" w:rsidRPr="00792771">
        <w:rPr>
          <w:rFonts w:ascii="Palatino Linotype" w:hAnsi="Palatino Linotype"/>
          <w:lang w:val="cs-CZ"/>
        </w:rPr>
        <w:t>kupujícího</w:t>
      </w:r>
      <w:r w:rsidRPr="00792771">
        <w:rPr>
          <w:rFonts w:ascii="Palatino Linotype" w:hAnsi="Palatino Linotype"/>
          <w:lang w:val="cs-CZ"/>
        </w:rPr>
        <w:t xml:space="preserve"> v případě prodlení s úhradou úplné a řádně vystavené faktury ve výši 0,</w:t>
      </w:r>
      <w:r w:rsidR="00940919" w:rsidRPr="00792771">
        <w:rPr>
          <w:rFonts w:ascii="Palatino Linotype" w:hAnsi="Palatino Linotype"/>
          <w:lang w:val="cs-CZ"/>
        </w:rPr>
        <w:t>0</w:t>
      </w:r>
      <w:r w:rsidRPr="00792771">
        <w:rPr>
          <w:rFonts w:ascii="Palatino Linotype" w:hAnsi="Palatino Linotype"/>
          <w:lang w:val="cs-CZ"/>
        </w:rPr>
        <w:t>5 % z dlužné částky za každý den prodlení.</w:t>
      </w:r>
    </w:p>
    <w:p w14:paraId="017D1FDA" w14:textId="12CDACD4" w:rsidR="002272CF" w:rsidRPr="00792771" w:rsidRDefault="002272CF" w:rsidP="00792771">
      <w:pPr>
        <w:numPr>
          <w:ilvl w:val="0"/>
          <w:numId w:val="15"/>
        </w:numPr>
        <w:spacing w:after="120"/>
        <w:rPr>
          <w:rFonts w:ascii="Palatino Linotype" w:hAnsi="Palatino Linotype" w:cstheme="minorHAnsi"/>
          <w:lang w:val="cs-CZ"/>
        </w:rPr>
      </w:pPr>
      <w:r w:rsidRPr="00792771">
        <w:rPr>
          <w:rFonts w:ascii="Palatino Linotype" w:hAnsi="Palatino Linotype" w:cstheme="minorHAnsi"/>
          <w:lang w:val="cs-CZ"/>
        </w:rPr>
        <w:t>Prodávající neposkytuje náhradu přímé či nepřímé škody za eventuální zranění osob, poškození předmětu, ztráty ve výrobě, ušlý zisk atd.</w:t>
      </w:r>
    </w:p>
    <w:p w14:paraId="017D1FDB" w14:textId="77777777" w:rsidR="002272CF" w:rsidRPr="00792771" w:rsidRDefault="002272CF" w:rsidP="006A1E4F">
      <w:pPr>
        <w:pStyle w:val="Nadpis3"/>
        <w:jc w:val="center"/>
        <w:rPr>
          <w:rFonts w:ascii="Palatino Linotype" w:hAnsi="Palatino Linotype" w:cstheme="minorHAnsi"/>
        </w:rPr>
      </w:pPr>
      <w:proofErr w:type="spellStart"/>
      <w:r w:rsidRPr="00792771">
        <w:rPr>
          <w:rFonts w:ascii="Palatino Linotype" w:hAnsi="Palatino Linotype" w:cstheme="minorHAnsi"/>
        </w:rPr>
        <w:t>Čl</w:t>
      </w:r>
      <w:proofErr w:type="spellEnd"/>
      <w:r w:rsidRPr="00792771">
        <w:rPr>
          <w:rFonts w:ascii="Palatino Linotype" w:hAnsi="Palatino Linotype" w:cstheme="minorHAnsi"/>
        </w:rPr>
        <w:t>. VIII: VYŠŠÍ MOC</w:t>
      </w:r>
    </w:p>
    <w:p w14:paraId="017D1FDC" w14:textId="77777777" w:rsidR="002272CF" w:rsidRPr="00792771" w:rsidRDefault="002272CF" w:rsidP="00792771">
      <w:pPr>
        <w:pStyle w:val="Seznam"/>
        <w:numPr>
          <w:ilvl w:val="0"/>
          <w:numId w:val="16"/>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Smluvní partneři jsou zbavení odpovědnosti za částečné nebo úplné neplnění smluvních povinností v tom případě, jestliže bylo neplnění způsobeno v důsledku vyšší moci.</w:t>
      </w:r>
    </w:p>
    <w:p w14:paraId="017D1FDD" w14:textId="77777777" w:rsidR="002272CF" w:rsidRPr="00792771" w:rsidRDefault="002272CF" w:rsidP="00792771">
      <w:pPr>
        <w:numPr>
          <w:ilvl w:val="0"/>
          <w:numId w:val="16"/>
        </w:numPr>
        <w:spacing w:after="120"/>
        <w:rPr>
          <w:rFonts w:ascii="Palatino Linotype" w:hAnsi="Palatino Linotype" w:cstheme="minorHAnsi"/>
          <w:lang w:val="cs-CZ"/>
        </w:rPr>
      </w:pPr>
      <w:r w:rsidRPr="00792771">
        <w:rPr>
          <w:rFonts w:ascii="Palatino Linotype" w:hAnsi="Palatino Linotype" w:cstheme="minorHAnsi"/>
          <w:lang w:val="cs-CZ"/>
        </w:rPr>
        <w:t>Pokud netrvají okolnosti vyšší moci déle než 1 měsíc, trvá i nadále povinnost smluvních stran dodržet své závazky, přičemž se lhůta plnění pro plnění prodlouží o dobu trvání vyšší moci. Za okolnosti vyšší moci se považují okolnosti vylučující odpovědnost. Ten smluvní partner, který se odvolá na vyšší moc, je povinen uvědomit druhého smluvního partnera bezodkladně, nejpozději do 5 dnů písemnou formou, že nastaly okolnosti vyšší moci, jinak se jich nemůže dovolávat. Stejným způsobem musí druhého smluvního partnera vyrozumět, že okolnosti vyšší moci pominuly.</w:t>
      </w:r>
    </w:p>
    <w:p w14:paraId="017D1FDE" w14:textId="77777777" w:rsidR="002272CF" w:rsidRPr="00792771" w:rsidRDefault="002272CF" w:rsidP="00792771">
      <w:pPr>
        <w:numPr>
          <w:ilvl w:val="0"/>
          <w:numId w:val="16"/>
        </w:numPr>
        <w:spacing w:after="120"/>
        <w:rPr>
          <w:rFonts w:ascii="Palatino Linotype" w:hAnsi="Palatino Linotype" w:cstheme="minorHAnsi"/>
          <w:lang w:val="cs-CZ"/>
        </w:rPr>
      </w:pPr>
      <w:r w:rsidRPr="00792771">
        <w:rPr>
          <w:rFonts w:ascii="Palatino Linotype" w:hAnsi="Palatino Linotype" w:cstheme="minorHAnsi"/>
          <w:lang w:val="cs-CZ"/>
        </w:rPr>
        <w:t>Jestliže trvají okolnosti vyšší moci déle než 1 měsíc, je ten smluvní partner, proti kterému vyšším moc působí, oprávněn odstoupit od smlouvy.</w:t>
      </w:r>
    </w:p>
    <w:p w14:paraId="017D1FDF" w14:textId="77777777" w:rsidR="002272CF" w:rsidRPr="00792771" w:rsidRDefault="002272CF" w:rsidP="006A1E4F">
      <w:pPr>
        <w:pStyle w:val="Nadpis3"/>
        <w:jc w:val="center"/>
        <w:rPr>
          <w:rFonts w:ascii="Palatino Linotype" w:hAnsi="Palatino Linotype" w:cstheme="minorHAnsi"/>
        </w:rPr>
      </w:pPr>
      <w:proofErr w:type="spellStart"/>
      <w:r w:rsidRPr="00792771">
        <w:rPr>
          <w:rFonts w:ascii="Palatino Linotype" w:hAnsi="Palatino Linotype" w:cstheme="minorHAnsi"/>
        </w:rPr>
        <w:t>Čl</w:t>
      </w:r>
      <w:proofErr w:type="spellEnd"/>
      <w:r w:rsidRPr="00792771">
        <w:rPr>
          <w:rFonts w:ascii="Palatino Linotype" w:hAnsi="Palatino Linotype" w:cstheme="minorHAnsi"/>
        </w:rPr>
        <w:t>. IX: ZÁVĚREČNÁ USTANOVENÍ</w:t>
      </w:r>
    </w:p>
    <w:p w14:paraId="017D1FE0" w14:textId="264585CB"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Tato kupní smlouva, jakož i otázky touto smlouvou výslovně neupravené se řídí příslušnými ustanoveními občanského zákoníku 89/2012 Sb.</w:t>
      </w:r>
    </w:p>
    <w:p w14:paraId="017D1FE1" w14:textId="542A825B"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Dle § 2e zákona č. 320/2001 Sb. O finanční kontrole ve veřejné správě je vybraný dodavatel osobou povinnou spolupůsobit při výkonu finanční kontroly.</w:t>
      </w:r>
    </w:p>
    <w:p w14:paraId="017D1FE2" w14:textId="77777777"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Tato kupní smlouva může být změněna, doplněna nebo zrušena pouze souhlasným projevem vůle obou smluvních stran, a to písemnými dodatky podepsanými oprávněnými osobami obou smluvních stran.</w:t>
      </w:r>
    </w:p>
    <w:p w14:paraId="017D1FE3" w14:textId="7DD7AD14"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 xml:space="preserve">Ukáže-li se jedno nebo více ustanovení této kupní smlouvy neplatným nebo nevykonatelným, zůstává smlouva jako celek v platnosti, přičemž za neplatnou nebo nevykonatelnou bude považována pouze ta její část, které se důvod neplatnosti nebo nevykonatelnosti přímo týká. Smluvní strany se zavazují toto/tato ustanovení nahradit </w:t>
      </w:r>
      <w:r w:rsidRPr="00792771">
        <w:rPr>
          <w:rFonts w:ascii="Palatino Linotype" w:hAnsi="Palatino Linotype" w:cstheme="minorHAnsi"/>
          <w:sz w:val="24"/>
          <w:szCs w:val="24"/>
        </w:rPr>
        <w:lastRenderedPageBreak/>
        <w:t>či doplnit novou smluvní úpravou tak, aby smysl a účel této smlouvy při respektování vůle smluvních stran zůstal zachován.</w:t>
      </w:r>
    </w:p>
    <w:p w14:paraId="017D1FE4" w14:textId="77777777"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Tato Kupní smlouva je vyhotovena ve 2 stejnopisech, z nichž každá strana obdrží jeden stejnopis.</w:t>
      </w:r>
    </w:p>
    <w:p w14:paraId="017D1FE5" w14:textId="77777777"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Tato kupní smlouva nabývá platnosti a účinnosti dnem podpisu oběma smluvními stranami a připsáním zálohové platby na účet prodávajícího, dle čl. V bod 2 a) této smlouvy.</w:t>
      </w:r>
    </w:p>
    <w:p w14:paraId="017D1FE6" w14:textId="77777777"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Smluvní strany nesmí sdělit jiným osobám jakékoli informace obchodního charakteru, které získal ve spojitosti s uzavřením této kupní smlouvy.</w:t>
      </w:r>
    </w:p>
    <w:p w14:paraId="017D1FE7" w14:textId="77777777" w:rsidR="002272CF" w:rsidRPr="00792771" w:rsidRDefault="002272CF" w:rsidP="00792771">
      <w:pPr>
        <w:pStyle w:val="Seznam"/>
        <w:numPr>
          <w:ilvl w:val="0"/>
          <w:numId w:val="13"/>
        </w:numPr>
        <w:spacing w:after="120"/>
        <w:jc w:val="both"/>
        <w:rPr>
          <w:rFonts w:ascii="Palatino Linotype" w:hAnsi="Palatino Linotype" w:cstheme="minorHAnsi"/>
          <w:sz w:val="24"/>
          <w:szCs w:val="24"/>
        </w:rPr>
      </w:pPr>
      <w:r w:rsidRPr="00792771">
        <w:rPr>
          <w:rFonts w:ascii="Palatino Linotype" w:hAnsi="Palatino Linotype" w:cstheme="minorHAnsi"/>
          <w:sz w:val="24"/>
          <w:szCs w:val="24"/>
        </w:rPr>
        <w:t>Smluvní strany výslovně uznávají elektronickou formu komunikace mezi prodávajícím a kupujícím prostřednictvím elektronické pošty za platnou pro obě smluvní strany, a to zejména při sjednávání záručního servisu a dále v souvislosti s oznámením (reklamací) vady věci.</w:t>
      </w:r>
    </w:p>
    <w:p w14:paraId="017D1FE8" w14:textId="77777777" w:rsidR="002272CF" w:rsidRPr="00792771" w:rsidRDefault="002272CF" w:rsidP="00792771">
      <w:pPr>
        <w:rPr>
          <w:rFonts w:ascii="Palatino Linotype" w:hAnsi="Palatino Linotype" w:cstheme="minorHAnsi"/>
          <w:lang w:val="cs-CZ"/>
        </w:rPr>
      </w:pPr>
      <w:r w:rsidRPr="00792771">
        <w:rPr>
          <w:rFonts w:ascii="Palatino Linotype" w:hAnsi="Palatino Linotype" w:cstheme="minorHAnsi"/>
          <w:lang w:val="cs-CZ"/>
        </w:rPr>
        <w:t>Smluvní strany po pečlivém přečtení smlouvy prohlašují, že souhlasí s jejím obsahem, že smlouva byla sepsána na základě pravdivých údajů, jejich pravé a svobodné vůle a nebyla uzavřena v tísni ani za nápadně nevýhodných podmínek. Na důkaz toho připojují své podpisy</w:t>
      </w:r>
    </w:p>
    <w:p w14:paraId="017D1FE9" w14:textId="77777777" w:rsidR="00AC78E0" w:rsidRPr="00792771" w:rsidRDefault="00AC78E0" w:rsidP="00792771">
      <w:pPr>
        <w:rPr>
          <w:rFonts w:ascii="Palatino Linotype" w:hAnsi="Palatino Linotype" w:cstheme="minorHAnsi"/>
          <w:lang w:val="cs-CZ"/>
        </w:rPr>
      </w:pPr>
    </w:p>
    <w:p w14:paraId="017D1FF5" w14:textId="77777777" w:rsidR="002272CF" w:rsidRPr="00792771" w:rsidRDefault="002272CF" w:rsidP="00792771">
      <w:pPr>
        <w:rPr>
          <w:rFonts w:ascii="Palatino Linotype" w:hAnsi="Palatino Linotype" w:cstheme="minorHAnsi"/>
          <w:lang w:val="cs-CZ"/>
        </w:rPr>
      </w:pP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969"/>
        <w:gridCol w:w="851"/>
        <w:gridCol w:w="3969"/>
      </w:tblGrid>
      <w:tr w:rsidR="002272CF" w:rsidRPr="00792771" w14:paraId="017D2000" w14:textId="77777777" w:rsidTr="00450391">
        <w:trPr>
          <w:jc w:val="center"/>
        </w:trPr>
        <w:tc>
          <w:tcPr>
            <w:tcW w:w="3969" w:type="dxa"/>
            <w:tcBorders>
              <w:top w:val="nil"/>
            </w:tcBorders>
          </w:tcPr>
          <w:p w14:paraId="017D1FF6" w14:textId="4E026CFA" w:rsidR="002272CF" w:rsidRPr="00792771" w:rsidRDefault="002272CF" w:rsidP="00792771">
            <w:pPr>
              <w:rPr>
                <w:rFonts w:ascii="Palatino Linotype" w:hAnsi="Palatino Linotype" w:cstheme="minorHAnsi"/>
                <w:lang w:val="cs-CZ"/>
              </w:rPr>
            </w:pPr>
            <w:r w:rsidRPr="00792771">
              <w:rPr>
                <w:rFonts w:ascii="Palatino Linotype" w:hAnsi="Palatino Linotype" w:cstheme="minorHAnsi"/>
                <w:lang w:val="cs-CZ"/>
              </w:rPr>
              <w:t>V</w:t>
            </w:r>
            <w:r w:rsidR="006530D8" w:rsidRPr="00792771">
              <w:rPr>
                <w:rFonts w:ascii="Palatino Linotype" w:hAnsi="Palatino Linotype" w:cstheme="minorHAnsi"/>
                <w:lang w:val="cs-CZ"/>
              </w:rPr>
              <w:t> Lesních Albrechticích</w:t>
            </w:r>
            <w:r w:rsidRPr="00792771">
              <w:rPr>
                <w:rFonts w:ascii="Palatino Linotype" w:hAnsi="Palatino Linotype" w:cstheme="minorHAnsi"/>
                <w:lang w:val="cs-CZ"/>
              </w:rPr>
              <w:t>, dne</w:t>
            </w:r>
            <w:r w:rsidR="00A6033F" w:rsidRPr="00792771">
              <w:rPr>
                <w:rFonts w:ascii="Palatino Linotype" w:hAnsi="Palatino Linotype" w:cstheme="minorHAnsi"/>
                <w:lang w:val="cs-CZ"/>
              </w:rPr>
              <w:t xml:space="preserve"> </w:t>
            </w:r>
            <w:proofErr w:type="gramStart"/>
            <w:r w:rsidR="00BE49BC">
              <w:rPr>
                <w:rFonts w:ascii="Palatino Linotype" w:hAnsi="Palatino Linotype" w:cstheme="minorHAnsi"/>
                <w:lang w:val="cs-CZ"/>
              </w:rPr>
              <w:t>17.1.2019</w:t>
            </w:r>
            <w:proofErr w:type="gramEnd"/>
          </w:p>
          <w:p w14:paraId="017D1FF7" w14:textId="77777777" w:rsidR="002272CF" w:rsidRPr="00792771" w:rsidRDefault="002272CF" w:rsidP="00792771">
            <w:pPr>
              <w:rPr>
                <w:rFonts w:ascii="Palatino Linotype" w:hAnsi="Palatino Linotype" w:cstheme="minorHAnsi"/>
                <w:lang w:val="cs-CZ"/>
              </w:rPr>
            </w:pPr>
          </w:p>
          <w:p w14:paraId="017D1FF8" w14:textId="77777777" w:rsidR="002272CF" w:rsidRPr="00792771" w:rsidRDefault="002272CF" w:rsidP="00792771">
            <w:pPr>
              <w:rPr>
                <w:rFonts w:ascii="Palatino Linotype" w:hAnsi="Palatino Linotype" w:cstheme="minorHAnsi"/>
                <w:lang w:val="cs-CZ"/>
              </w:rPr>
            </w:pPr>
          </w:p>
          <w:p w14:paraId="017D1FF9" w14:textId="77777777" w:rsidR="002272CF" w:rsidRPr="00792771" w:rsidRDefault="002272CF" w:rsidP="00792771">
            <w:pPr>
              <w:rPr>
                <w:rFonts w:ascii="Palatino Linotype" w:hAnsi="Palatino Linotype" w:cstheme="minorHAnsi"/>
                <w:lang w:val="cs-CZ"/>
              </w:rPr>
            </w:pPr>
          </w:p>
          <w:p w14:paraId="3F3BF34A" w14:textId="77777777" w:rsidR="00BE49BC" w:rsidRDefault="00BE49BC" w:rsidP="00792771">
            <w:pPr>
              <w:rPr>
                <w:rFonts w:ascii="Palatino Linotype" w:hAnsi="Palatino Linotype" w:cstheme="minorHAnsi"/>
                <w:lang w:val="cs-CZ"/>
              </w:rPr>
            </w:pPr>
            <w:r>
              <w:rPr>
                <w:rFonts w:ascii="Palatino Linotype" w:hAnsi="Palatino Linotype" w:cstheme="minorHAnsi"/>
                <w:lang w:val="cs-CZ"/>
              </w:rPr>
              <w:t>Petr Kolovrat,</w:t>
            </w:r>
          </w:p>
          <w:p w14:paraId="017D1FFA" w14:textId="79F13E16" w:rsidR="002272CF" w:rsidRPr="00792771" w:rsidRDefault="00BE49BC" w:rsidP="00792771">
            <w:pPr>
              <w:rPr>
                <w:rFonts w:ascii="Palatino Linotype" w:hAnsi="Palatino Linotype" w:cstheme="minorHAnsi"/>
                <w:lang w:val="cs-CZ"/>
              </w:rPr>
            </w:pPr>
            <w:r>
              <w:rPr>
                <w:rFonts w:ascii="Palatino Linotype" w:hAnsi="Palatino Linotype" w:cstheme="minorHAnsi"/>
                <w:lang w:val="cs-CZ"/>
              </w:rPr>
              <w:t>jednatel společnosti</w:t>
            </w:r>
          </w:p>
        </w:tc>
        <w:tc>
          <w:tcPr>
            <w:tcW w:w="851" w:type="dxa"/>
            <w:tcBorders>
              <w:top w:val="nil"/>
              <w:bottom w:val="nil"/>
            </w:tcBorders>
          </w:tcPr>
          <w:p w14:paraId="017D1FFB" w14:textId="77777777" w:rsidR="002272CF" w:rsidRPr="00792771" w:rsidRDefault="002272CF" w:rsidP="00792771">
            <w:pPr>
              <w:rPr>
                <w:rFonts w:ascii="Palatino Linotype" w:hAnsi="Palatino Linotype" w:cstheme="minorHAnsi"/>
                <w:lang w:val="cs-CZ"/>
              </w:rPr>
            </w:pPr>
          </w:p>
        </w:tc>
        <w:tc>
          <w:tcPr>
            <w:tcW w:w="3969" w:type="dxa"/>
            <w:tcBorders>
              <w:top w:val="nil"/>
            </w:tcBorders>
          </w:tcPr>
          <w:p w14:paraId="017D1FFC" w14:textId="473907E2" w:rsidR="002272CF" w:rsidRPr="00792771" w:rsidRDefault="002272CF" w:rsidP="00792771">
            <w:pPr>
              <w:rPr>
                <w:rFonts w:ascii="Palatino Linotype" w:hAnsi="Palatino Linotype" w:cstheme="minorHAnsi"/>
                <w:lang w:val="cs-CZ"/>
              </w:rPr>
            </w:pPr>
            <w:r w:rsidRPr="00792771">
              <w:rPr>
                <w:rFonts w:ascii="Palatino Linotype" w:hAnsi="Palatino Linotype" w:cstheme="minorHAnsi"/>
                <w:lang w:val="cs-CZ"/>
              </w:rPr>
              <w:t xml:space="preserve">V </w:t>
            </w:r>
            <w:r w:rsidR="00BE49BC">
              <w:rPr>
                <w:rFonts w:ascii="Palatino Linotype" w:hAnsi="Palatino Linotype" w:cstheme="minorHAnsi"/>
                <w:lang w:val="cs-CZ"/>
              </w:rPr>
              <w:t>Brně</w:t>
            </w:r>
            <w:r w:rsidRPr="00792771">
              <w:rPr>
                <w:rFonts w:ascii="Palatino Linotype" w:hAnsi="Palatino Linotype" w:cstheme="minorHAnsi"/>
                <w:lang w:val="cs-CZ"/>
              </w:rPr>
              <w:t>, dne</w:t>
            </w:r>
            <w:r w:rsidR="00BE49BC">
              <w:rPr>
                <w:rFonts w:ascii="Palatino Linotype" w:hAnsi="Palatino Linotype" w:cstheme="minorHAnsi"/>
                <w:lang w:val="cs-CZ"/>
              </w:rPr>
              <w:t xml:space="preserve"> </w:t>
            </w:r>
            <w:proofErr w:type="gramStart"/>
            <w:r w:rsidR="00BE49BC">
              <w:rPr>
                <w:rFonts w:ascii="Palatino Linotype" w:hAnsi="Palatino Linotype" w:cstheme="minorHAnsi"/>
                <w:lang w:val="cs-CZ"/>
              </w:rPr>
              <w:t>16.1.2019</w:t>
            </w:r>
            <w:proofErr w:type="gramEnd"/>
          </w:p>
          <w:p w14:paraId="017D1FFD" w14:textId="77777777" w:rsidR="002272CF" w:rsidRPr="00792771" w:rsidRDefault="002272CF" w:rsidP="00792771">
            <w:pPr>
              <w:rPr>
                <w:rFonts w:ascii="Palatino Linotype" w:hAnsi="Palatino Linotype" w:cstheme="minorHAnsi"/>
                <w:lang w:val="cs-CZ"/>
              </w:rPr>
            </w:pPr>
          </w:p>
          <w:p w14:paraId="017D1FFE" w14:textId="77777777" w:rsidR="002272CF" w:rsidRPr="00792771" w:rsidRDefault="002272CF" w:rsidP="00792771">
            <w:pPr>
              <w:rPr>
                <w:rFonts w:ascii="Palatino Linotype" w:hAnsi="Palatino Linotype" w:cstheme="minorHAnsi"/>
                <w:lang w:val="cs-CZ"/>
              </w:rPr>
            </w:pPr>
          </w:p>
          <w:p w14:paraId="2AA67951" w14:textId="77777777" w:rsidR="002272CF" w:rsidRDefault="002272CF" w:rsidP="00792771">
            <w:pPr>
              <w:rPr>
                <w:rFonts w:ascii="Palatino Linotype" w:hAnsi="Palatino Linotype" w:cstheme="minorHAnsi"/>
                <w:lang w:val="cs-CZ"/>
              </w:rPr>
            </w:pPr>
          </w:p>
          <w:p w14:paraId="4F88E9B9" w14:textId="77777777" w:rsidR="00BE49BC" w:rsidRDefault="00BE49BC" w:rsidP="00792771">
            <w:pPr>
              <w:rPr>
                <w:rFonts w:ascii="Palatino Linotype" w:hAnsi="Palatino Linotype" w:cstheme="minorHAnsi"/>
                <w:lang w:val="cs-CZ"/>
              </w:rPr>
            </w:pPr>
          </w:p>
          <w:p w14:paraId="2520E4B3" w14:textId="77777777" w:rsidR="00BE49BC" w:rsidRDefault="00BE49BC" w:rsidP="00792771">
            <w:pPr>
              <w:rPr>
                <w:rFonts w:ascii="Palatino Linotype" w:hAnsi="Palatino Linotype" w:cstheme="minorHAnsi"/>
                <w:lang w:val="cs-CZ"/>
              </w:rPr>
            </w:pPr>
            <w:r>
              <w:rPr>
                <w:rFonts w:ascii="Palatino Linotype" w:hAnsi="Palatino Linotype" w:cstheme="minorHAnsi"/>
                <w:lang w:val="cs-CZ"/>
              </w:rPr>
              <w:t xml:space="preserve">Gabriela Paříková, </w:t>
            </w:r>
          </w:p>
          <w:p w14:paraId="017D1FFF" w14:textId="79F27B05" w:rsidR="00BE49BC" w:rsidRPr="00792771" w:rsidRDefault="00BE49BC" w:rsidP="00792771">
            <w:pPr>
              <w:rPr>
                <w:rFonts w:ascii="Palatino Linotype" w:hAnsi="Palatino Linotype" w:cstheme="minorHAnsi"/>
                <w:lang w:val="cs-CZ"/>
              </w:rPr>
            </w:pPr>
            <w:r>
              <w:rPr>
                <w:rFonts w:ascii="Palatino Linotype" w:hAnsi="Palatino Linotype" w:cstheme="minorHAnsi"/>
                <w:lang w:val="cs-CZ"/>
              </w:rPr>
              <w:t>jednatelka společnosti</w:t>
            </w:r>
          </w:p>
        </w:tc>
      </w:tr>
      <w:tr w:rsidR="002272CF" w:rsidRPr="00792771" w14:paraId="017D2004" w14:textId="77777777" w:rsidTr="00D11D16">
        <w:trPr>
          <w:trHeight w:val="58"/>
          <w:jc w:val="center"/>
        </w:trPr>
        <w:tc>
          <w:tcPr>
            <w:tcW w:w="3969" w:type="dxa"/>
            <w:tcBorders>
              <w:bottom w:val="nil"/>
            </w:tcBorders>
          </w:tcPr>
          <w:p w14:paraId="017D2001" w14:textId="77777777" w:rsidR="002272CF" w:rsidRPr="00792771" w:rsidRDefault="002272CF" w:rsidP="00792771">
            <w:pPr>
              <w:rPr>
                <w:rFonts w:ascii="Palatino Linotype" w:hAnsi="Palatino Linotype" w:cstheme="minorHAnsi"/>
                <w:lang w:val="cs-CZ"/>
              </w:rPr>
            </w:pPr>
            <w:r w:rsidRPr="00792771">
              <w:rPr>
                <w:rFonts w:ascii="Palatino Linotype" w:hAnsi="Palatino Linotype" w:cstheme="minorHAnsi"/>
                <w:lang w:val="cs-CZ"/>
              </w:rPr>
              <w:t xml:space="preserve">(podpis a </w:t>
            </w:r>
            <w:proofErr w:type="spellStart"/>
            <w:r w:rsidRPr="00792771">
              <w:rPr>
                <w:rFonts w:ascii="Palatino Linotype" w:hAnsi="Palatino Linotype" w:cstheme="minorHAnsi"/>
                <w:lang w:val="cs-CZ"/>
              </w:rPr>
              <w:t>razitko</w:t>
            </w:r>
            <w:proofErr w:type="spellEnd"/>
            <w:r w:rsidRPr="00792771">
              <w:rPr>
                <w:rFonts w:ascii="Palatino Linotype" w:hAnsi="Palatino Linotype" w:cstheme="minorHAnsi"/>
                <w:lang w:val="cs-CZ"/>
              </w:rPr>
              <w:t>)</w:t>
            </w:r>
          </w:p>
        </w:tc>
        <w:tc>
          <w:tcPr>
            <w:tcW w:w="851" w:type="dxa"/>
            <w:tcBorders>
              <w:top w:val="nil"/>
              <w:bottom w:val="nil"/>
            </w:tcBorders>
          </w:tcPr>
          <w:p w14:paraId="017D2002" w14:textId="77777777" w:rsidR="002272CF" w:rsidRPr="00792771" w:rsidRDefault="002272CF" w:rsidP="00792771">
            <w:pPr>
              <w:rPr>
                <w:rFonts w:ascii="Palatino Linotype" w:hAnsi="Palatino Linotype" w:cstheme="minorHAnsi"/>
                <w:lang w:val="cs-CZ"/>
              </w:rPr>
            </w:pPr>
          </w:p>
        </w:tc>
        <w:tc>
          <w:tcPr>
            <w:tcW w:w="3969" w:type="dxa"/>
            <w:tcBorders>
              <w:bottom w:val="nil"/>
            </w:tcBorders>
          </w:tcPr>
          <w:p w14:paraId="017D2003" w14:textId="77777777" w:rsidR="002272CF" w:rsidRPr="00792771" w:rsidRDefault="002272CF" w:rsidP="00792771">
            <w:pPr>
              <w:rPr>
                <w:rFonts w:ascii="Palatino Linotype" w:hAnsi="Palatino Linotype" w:cstheme="minorHAnsi"/>
                <w:lang w:val="cs-CZ"/>
              </w:rPr>
            </w:pPr>
            <w:r w:rsidRPr="00792771">
              <w:rPr>
                <w:rFonts w:ascii="Palatino Linotype" w:hAnsi="Palatino Linotype" w:cstheme="minorHAnsi"/>
                <w:lang w:val="cs-CZ"/>
              </w:rPr>
              <w:t xml:space="preserve">(podpis a </w:t>
            </w:r>
            <w:proofErr w:type="spellStart"/>
            <w:r w:rsidRPr="00792771">
              <w:rPr>
                <w:rFonts w:ascii="Palatino Linotype" w:hAnsi="Palatino Linotype" w:cstheme="minorHAnsi"/>
                <w:lang w:val="cs-CZ"/>
              </w:rPr>
              <w:t>razitko</w:t>
            </w:r>
            <w:proofErr w:type="spellEnd"/>
            <w:r w:rsidRPr="00792771">
              <w:rPr>
                <w:rFonts w:ascii="Palatino Linotype" w:hAnsi="Palatino Linotype" w:cstheme="minorHAnsi"/>
                <w:lang w:val="cs-CZ"/>
              </w:rPr>
              <w:t>)</w:t>
            </w:r>
          </w:p>
        </w:tc>
      </w:tr>
    </w:tbl>
    <w:p w14:paraId="017D2005" w14:textId="77777777" w:rsidR="002272CF" w:rsidRPr="00792771" w:rsidRDefault="002272CF" w:rsidP="00792771">
      <w:pPr>
        <w:rPr>
          <w:rFonts w:ascii="Palatino Linotype" w:hAnsi="Palatino Linotype" w:cstheme="minorHAnsi"/>
          <w:lang w:val="cs-CZ"/>
        </w:rPr>
      </w:pPr>
    </w:p>
    <w:p w14:paraId="017D2006" w14:textId="6BCCC5DB" w:rsidR="002272CF" w:rsidRPr="00792771" w:rsidRDefault="002272CF" w:rsidP="00792771">
      <w:pPr>
        <w:tabs>
          <w:tab w:val="center" w:pos="1701"/>
          <w:tab w:val="center" w:pos="7088"/>
        </w:tabs>
        <w:rPr>
          <w:rFonts w:ascii="Palatino Linotype" w:hAnsi="Palatino Linotype" w:cstheme="minorHAnsi"/>
          <w:lang w:val="cs-CZ"/>
        </w:rPr>
      </w:pPr>
    </w:p>
    <w:p w14:paraId="64570E63" w14:textId="77C50AE8" w:rsidR="006530D8" w:rsidRPr="00792771" w:rsidRDefault="00BE49BC" w:rsidP="00792771">
      <w:pPr>
        <w:tabs>
          <w:tab w:val="center" w:pos="1701"/>
          <w:tab w:val="center" w:pos="7088"/>
        </w:tabs>
        <w:rPr>
          <w:rFonts w:ascii="Palatino Linotype" w:hAnsi="Palatino Linotype" w:cstheme="minorHAnsi"/>
          <w:lang w:val="cs-CZ"/>
        </w:rPr>
      </w:pPr>
      <w:r>
        <w:rPr>
          <w:rFonts w:ascii="Palatino Linotype" w:hAnsi="Palatino Linotype" w:cstheme="minorHAnsi"/>
          <w:lang w:val="cs-CZ"/>
        </w:rPr>
        <w:t xml:space="preserve"> </w:t>
      </w:r>
    </w:p>
    <w:p w14:paraId="017D200C" w14:textId="77777777" w:rsidR="00AC78E0" w:rsidRPr="00792771" w:rsidRDefault="00AC78E0" w:rsidP="00792771">
      <w:pPr>
        <w:rPr>
          <w:rFonts w:ascii="Palatino Linotype" w:hAnsi="Palatino Linotype" w:cstheme="minorHAnsi"/>
          <w:b/>
          <w:bCs/>
          <w:sz w:val="28"/>
          <w:szCs w:val="26"/>
          <w:lang w:val="cs-CZ"/>
        </w:rPr>
      </w:pPr>
    </w:p>
    <w:p w14:paraId="03854D8F" w14:textId="77777777" w:rsidR="006A1E4F" w:rsidRDefault="006A1E4F" w:rsidP="00792771">
      <w:pPr>
        <w:pStyle w:val="Nadpis3"/>
        <w:rPr>
          <w:rFonts w:ascii="Palatino Linotype" w:hAnsi="Palatino Linotype" w:cstheme="minorHAnsi"/>
          <w:lang w:val="cs-CZ"/>
        </w:rPr>
      </w:pPr>
    </w:p>
    <w:p w14:paraId="2BFD1375" w14:textId="77777777" w:rsidR="006A1E4F" w:rsidRDefault="006A1E4F" w:rsidP="00792771">
      <w:pPr>
        <w:pStyle w:val="Nadpis3"/>
        <w:rPr>
          <w:rFonts w:ascii="Palatino Linotype" w:hAnsi="Palatino Linotype" w:cstheme="minorHAnsi"/>
          <w:lang w:val="cs-CZ"/>
        </w:rPr>
      </w:pPr>
    </w:p>
    <w:p w14:paraId="1FE1C4E0" w14:textId="77777777" w:rsidR="006A1E4F" w:rsidRDefault="006A1E4F" w:rsidP="00792771">
      <w:pPr>
        <w:pStyle w:val="Nadpis3"/>
        <w:rPr>
          <w:rFonts w:ascii="Palatino Linotype" w:hAnsi="Palatino Linotype" w:cstheme="minorHAnsi"/>
          <w:lang w:val="cs-CZ"/>
        </w:rPr>
      </w:pPr>
    </w:p>
    <w:p w14:paraId="017D20C3" w14:textId="08FC2824" w:rsidR="002E4E10" w:rsidRPr="00792771" w:rsidRDefault="00BE49BC" w:rsidP="00792771">
      <w:pPr>
        <w:tabs>
          <w:tab w:val="center" w:pos="1701"/>
          <w:tab w:val="center" w:pos="7088"/>
        </w:tabs>
        <w:rPr>
          <w:rFonts w:ascii="Palatino Linotype" w:hAnsi="Palatino Linotype" w:cstheme="minorHAnsi"/>
          <w:lang w:val="cs-CZ"/>
        </w:rPr>
      </w:pPr>
      <w:r>
        <w:rPr>
          <w:rFonts w:ascii="Palatino Linotype" w:hAnsi="Palatino Linotype" w:cstheme="minorHAnsi"/>
          <w:lang w:val="cs-CZ"/>
        </w:rPr>
        <w:t xml:space="preserve"> </w:t>
      </w:r>
      <w:bookmarkStart w:id="0" w:name="_GoBack"/>
      <w:bookmarkEnd w:id="0"/>
    </w:p>
    <w:p w14:paraId="017D20C4" w14:textId="77777777" w:rsidR="00A6033F" w:rsidRPr="00940919" w:rsidRDefault="00A6033F" w:rsidP="00A6033F">
      <w:pPr>
        <w:rPr>
          <w:lang w:val="it-IT" w:eastAsia="en-US"/>
        </w:rPr>
      </w:pPr>
    </w:p>
    <w:sectPr w:rsidR="00A6033F" w:rsidRPr="00940919" w:rsidSect="002272CF">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41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2F918" w14:textId="77777777" w:rsidR="00863FE2" w:rsidRDefault="00863FE2" w:rsidP="00BA2E17">
      <w:r>
        <w:separator/>
      </w:r>
    </w:p>
  </w:endnote>
  <w:endnote w:type="continuationSeparator" w:id="0">
    <w:p w14:paraId="13989241" w14:textId="77777777" w:rsidR="00863FE2" w:rsidRDefault="00863FE2" w:rsidP="00BA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TRotis SansSerif 55">
    <w:altName w:val="Arial Narrow"/>
    <w:panose1 w:val="00000000000000000000"/>
    <w:charset w:val="00"/>
    <w:family w:val="swiss"/>
    <w:notTrueType/>
    <w:pitch w:val="variable"/>
    <w:sig w:usb0="00000003" w:usb1="00000000" w:usb2="00000000" w:usb3="00000000" w:csb0="00000001" w:csb1="00000000"/>
  </w:font>
  <w:font w:name="CG Times">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27D0" w14:textId="77777777" w:rsidR="00327EF7" w:rsidRDefault="00327E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20CA" w14:textId="77777777" w:rsidR="00A6033F" w:rsidRDefault="00A6033F">
    <w:pPr>
      <w:pStyle w:val="Zpat"/>
    </w:pPr>
    <w:r w:rsidRPr="005B23A8">
      <w:rPr>
        <w:noProof/>
        <w:lang w:val="cs-CZ" w:eastAsia="cs-CZ"/>
      </w:rPr>
      <mc:AlternateContent>
        <mc:Choice Requires="wps">
          <w:drawing>
            <wp:anchor distT="0" distB="0" distL="114300" distR="114300" simplePos="0" relativeHeight="251683328" behindDoc="0" locked="0" layoutInCell="1" allowOverlap="1" wp14:anchorId="017D20CF" wp14:editId="017D20D0">
              <wp:simplePos x="0" y="0"/>
              <wp:positionH relativeFrom="margin">
                <wp:posOffset>5451229</wp:posOffset>
              </wp:positionH>
              <wp:positionV relativeFrom="paragraph">
                <wp:posOffset>-367030</wp:posOffset>
              </wp:positionV>
              <wp:extent cx="977265" cy="262255"/>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977265" cy="262255"/>
                      </a:xfrm>
                      <a:prstGeom prst="rect">
                        <a:avLst/>
                      </a:prstGeom>
                      <a:noFill/>
                      <a:ln w="6350">
                        <a:noFill/>
                      </a:ln>
                    </wps:spPr>
                    <wps:txbx>
                      <w:txbxContent>
                        <w:p w14:paraId="017D20D5" w14:textId="77777777" w:rsidR="00A6033F" w:rsidRPr="007764AA" w:rsidRDefault="00A6033F" w:rsidP="005B23A8">
                          <w:pPr>
                            <w:rPr>
                              <w:rFonts w:cstheme="minorHAnsi"/>
                              <w:sz w:val="22"/>
                              <w:lang w:val="it-IT"/>
                            </w:rPr>
                          </w:pPr>
                          <w:r w:rsidRPr="007764AA">
                            <w:rPr>
                              <w:rFonts w:cstheme="minorHAnsi"/>
                              <w:sz w:val="22"/>
                              <w:lang w:val="pt-BR"/>
                            </w:rPr>
                            <w:t xml:space="preserve">        </w:t>
                          </w:r>
                          <w:r w:rsidRPr="00357FF1">
                            <w:rPr>
                              <w:rFonts w:cstheme="minorHAnsi"/>
                              <w:sz w:val="20"/>
                            </w:rPr>
                            <w:fldChar w:fldCharType="begin"/>
                          </w:r>
                          <w:r w:rsidRPr="00357FF1">
                            <w:rPr>
                              <w:rFonts w:cstheme="minorHAnsi"/>
                              <w:sz w:val="20"/>
                              <w:lang w:val="pt-BR"/>
                            </w:rPr>
                            <w:instrText xml:space="preserve"> PAGE   \* MERGEFORMAT </w:instrText>
                          </w:r>
                          <w:r w:rsidRPr="00357FF1">
                            <w:rPr>
                              <w:rFonts w:cstheme="minorHAnsi"/>
                              <w:sz w:val="20"/>
                            </w:rPr>
                            <w:fldChar w:fldCharType="separate"/>
                          </w:r>
                          <w:r w:rsidR="00BE49BC">
                            <w:rPr>
                              <w:rFonts w:cstheme="minorHAnsi"/>
                              <w:noProof/>
                              <w:sz w:val="20"/>
                              <w:lang w:val="pt-BR"/>
                            </w:rPr>
                            <w:t>2</w:t>
                          </w:r>
                          <w:r w:rsidRPr="00357FF1">
                            <w:rPr>
                              <w:rFonts w:cstheme="minorHAnsi"/>
                              <w:sz w:val="20"/>
                            </w:rPr>
                            <w:fldChar w:fldCharType="end"/>
                          </w:r>
                          <w:r w:rsidRPr="00357FF1">
                            <w:rPr>
                              <w:rFonts w:cstheme="minorHAnsi"/>
                              <w:sz w:val="20"/>
                              <w:lang w:val="pt-BR"/>
                            </w:rPr>
                            <w:t xml:space="preserve"> of </w:t>
                          </w:r>
                          <w:r w:rsidRPr="00357FF1">
                            <w:rPr>
                              <w:rFonts w:cstheme="minorHAnsi"/>
                              <w:sz w:val="20"/>
                            </w:rPr>
                            <w:fldChar w:fldCharType="begin"/>
                          </w:r>
                          <w:r w:rsidRPr="00357FF1">
                            <w:rPr>
                              <w:rFonts w:cstheme="minorHAnsi"/>
                              <w:sz w:val="20"/>
                              <w:lang w:val="pt-BR"/>
                            </w:rPr>
                            <w:instrText xml:space="preserve"> NUMPAGES </w:instrText>
                          </w:r>
                          <w:r w:rsidRPr="00357FF1">
                            <w:rPr>
                              <w:rFonts w:cstheme="minorHAnsi"/>
                              <w:sz w:val="20"/>
                            </w:rPr>
                            <w:fldChar w:fldCharType="separate"/>
                          </w:r>
                          <w:r w:rsidR="00BE49BC">
                            <w:rPr>
                              <w:rFonts w:cstheme="minorHAnsi"/>
                              <w:noProof/>
                              <w:sz w:val="20"/>
                              <w:lang w:val="pt-BR"/>
                            </w:rPr>
                            <w:t>6</w:t>
                          </w:r>
                          <w:r w:rsidRPr="00357FF1">
                            <w:rPr>
                              <w:rFonts w:cstheme="minorHAnsi"/>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29.25pt;margin-top:-28.9pt;width:76.95pt;height:20.65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" filled="f" stroked="f" strokeweight=".5pt">
              <v:textbox>
                <w:txbxContent>
                  <w:p w14:paraId="017D20D5" w14:textId="77777777" w:rsidR="00A6033F" w:rsidRPr="007764AA" w:rsidRDefault="00A6033F" w:rsidP="005B23A8">
                    <w:pPr>
                      <w:rPr>
                        <w:rFonts w:cstheme="minorHAnsi"/>
                        <w:sz w:val="22"/>
                        <w:lang w:val="it-IT"/>
                      </w:rPr>
                    </w:pPr>
                    <w:r w:rsidRPr="007764AA">
                      <w:rPr>
                        <w:rFonts w:cstheme="minorHAnsi"/>
                        <w:sz w:val="22"/>
                        <w:lang w:val="pt-BR"/>
                      </w:rPr>
                      <w:t xml:space="preserve">        </w:t>
                    </w:r>
                    <w:r w:rsidRPr="00357FF1">
                      <w:rPr>
                        <w:rFonts w:cstheme="minorHAnsi"/>
                        <w:sz w:val="20"/>
                      </w:rPr>
                      <w:fldChar w:fldCharType="begin"/>
                    </w:r>
                    <w:r w:rsidRPr="00357FF1">
                      <w:rPr>
                        <w:rFonts w:cstheme="minorHAnsi"/>
                        <w:sz w:val="20"/>
                        <w:lang w:val="pt-BR"/>
                      </w:rPr>
                      <w:instrText xml:space="preserve"> PAGE   \* MERGEFORMAT </w:instrText>
                    </w:r>
                    <w:r w:rsidRPr="00357FF1">
                      <w:rPr>
                        <w:rFonts w:cstheme="minorHAnsi"/>
                        <w:sz w:val="20"/>
                      </w:rPr>
                      <w:fldChar w:fldCharType="separate"/>
                    </w:r>
                    <w:r w:rsidR="00BE49BC">
                      <w:rPr>
                        <w:rFonts w:cstheme="minorHAnsi"/>
                        <w:noProof/>
                        <w:sz w:val="20"/>
                        <w:lang w:val="pt-BR"/>
                      </w:rPr>
                      <w:t>2</w:t>
                    </w:r>
                    <w:r w:rsidRPr="00357FF1">
                      <w:rPr>
                        <w:rFonts w:cstheme="minorHAnsi"/>
                        <w:sz w:val="20"/>
                      </w:rPr>
                      <w:fldChar w:fldCharType="end"/>
                    </w:r>
                    <w:r w:rsidRPr="00357FF1">
                      <w:rPr>
                        <w:rFonts w:cstheme="minorHAnsi"/>
                        <w:sz w:val="20"/>
                        <w:lang w:val="pt-BR"/>
                      </w:rPr>
                      <w:t xml:space="preserve"> of </w:t>
                    </w:r>
                    <w:r w:rsidRPr="00357FF1">
                      <w:rPr>
                        <w:rFonts w:cstheme="minorHAnsi"/>
                        <w:sz w:val="20"/>
                      </w:rPr>
                      <w:fldChar w:fldCharType="begin"/>
                    </w:r>
                    <w:r w:rsidRPr="00357FF1">
                      <w:rPr>
                        <w:rFonts w:cstheme="minorHAnsi"/>
                        <w:sz w:val="20"/>
                        <w:lang w:val="pt-BR"/>
                      </w:rPr>
                      <w:instrText xml:space="preserve"> NUMPAGES </w:instrText>
                    </w:r>
                    <w:r w:rsidRPr="00357FF1">
                      <w:rPr>
                        <w:rFonts w:cstheme="minorHAnsi"/>
                        <w:sz w:val="20"/>
                      </w:rPr>
                      <w:fldChar w:fldCharType="separate"/>
                    </w:r>
                    <w:r w:rsidR="00BE49BC">
                      <w:rPr>
                        <w:rFonts w:cstheme="minorHAnsi"/>
                        <w:noProof/>
                        <w:sz w:val="20"/>
                        <w:lang w:val="pt-BR"/>
                      </w:rPr>
                      <w:t>6</w:t>
                    </w:r>
                    <w:r w:rsidRPr="00357FF1">
                      <w:rPr>
                        <w:rFonts w:cstheme="minorHAnsi"/>
                        <w:sz w:val="20"/>
                      </w:rPr>
                      <w:fldChar w:fldCharType="end"/>
                    </w:r>
                  </w:p>
                </w:txbxContent>
              </v:textbox>
              <w10:wrap anchorx="margin"/>
            </v:shape>
          </w:pict>
        </mc:Fallback>
      </mc:AlternateContent>
    </w:r>
    <w:r w:rsidRPr="005B23A8">
      <w:rPr>
        <w:noProof/>
        <w:lang w:val="cs-CZ" w:eastAsia="cs-CZ"/>
      </w:rPr>
      <mc:AlternateContent>
        <mc:Choice Requires="wps">
          <w:drawing>
            <wp:anchor distT="0" distB="0" distL="114300" distR="114300" simplePos="0" relativeHeight="251682304" behindDoc="0" locked="0" layoutInCell="1" allowOverlap="1" wp14:anchorId="017D20D1" wp14:editId="017D20D2">
              <wp:simplePos x="0" y="0"/>
              <wp:positionH relativeFrom="column">
                <wp:posOffset>-101600</wp:posOffset>
              </wp:positionH>
              <wp:positionV relativeFrom="paragraph">
                <wp:posOffset>-369064</wp:posOffset>
              </wp:positionV>
              <wp:extent cx="4803140" cy="2514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803140" cy="251460"/>
                      </a:xfrm>
                      <a:prstGeom prst="rect">
                        <a:avLst/>
                      </a:prstGeom>
                      <a:noFill/>
                      <a:ln w="6350">
                        <a:noFill/>
                      </a:ln>
                    </wps:spPr>
                    <wps:txbx>
                      <w:txbxContent>
                        <w:p w14:paraId="017D20D6" w14:textId="6F5D9639" w:rsidR="00A6033F" w:rsidRPr="00F35CDB" w:rsidRDefault="006530D8" w:rsidP="005B23A8">
                          <w:pPr>
                            <w:jc w:val="left"/>
                            <w:rPr>
                              <w:rFonts w:cstheme="minorHAnsi"/>
                              <w:b/>
                              <w:color w:val="FFFFFF" w:themeColor="background1"/>
                              <w:sz w:val="20"/>
                              <w:lang w:val="it-IT"/>
                            </w:rPr>
                          </w:pPr>
                          <w:r>
                            <w:rPr>
                              <w:rFonts w:cstheme="minorHAnsi"/>
                              <w:b/>
                              <w:color w:val="C00000"/>
                              <w:sz w:val="20"/>
                              <w:lang w:val="it-IT"/>
                            </w:rPr>
                            <w:t xml:space="preserve"> </w:t>
                          </w:r>
                        </w:p>
                        <w:p w14:paraId="017D20D7" w14:textId="77777777" w:rsidR="00A6033F" w:rsidRPr="00A6212E" w:rsidRDefault="00A6033F" w:rsidP="005B23A8">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27" type="#_x0000_t202" style="position:absolute;left:0;text-align:left;margin-left:-8pt;margin-top:-29.05pt;width:378.2pt;height:19.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" filled="f" stroked="f" strokeweight=".5pt">
              <v:textbox>
                <w:txbxContent>
                  <w:p w14:paraId="017D20D6" w14:textId="6F5D9639" w:rsidR="00A6033F" w:rsidRPr="00F35CDB" w:rsidRDefault="006530D8" w:rsidP="005B23A8">
                    <w:pPr>
                      <w:jc w:val="left"/>
                      <w:rPr>
                        <w:rFonts w:cstheme="minorHAnsi"/>
                        <w:b/>
                        <w:color w:val="FFFFFF" w:themeColor="background1"/>
                        <w:sz w:val="20"/>
                        <w:lang w:val="it-IT"/>
                      </w:rPr>
                    </w:pPr>
                    <w:r>
                      <w:rPr>
                        <w:rFonts w:cstheme="minorHAnsi"/>
                        <w:b/>
                        <w:color w:val="C00000"/>
                        <w:sz w:val="20"/>
                        <w:lang w:val="it-IT"/>
                      </w:rPr>
                      <w:t xml:space="preserve"> </w:t>
                    </w:r>
                  </w:p>
                  <w:p w14:paraId="017D20D7" w14:textId="77777777" w:rsidR="00A6033F" w:rsidRPr="00A6212E" w:rsidRDefault="00A6033F" w:rsidP="005B23A8">
                    <w:pPr>
                      <w:rPr>
                        <w:lang w:val="it-IT"/>
                      </w:rPr>
                    </w:pPr>
                  </w:p>
                </w:txbxContent>
              </v:textbox>
            </v:shape>
          </w:pict>
        </mc:Fallback>
      </mc:AlternateContent>
    </w:r>
    <w:r>
      <w:rPr>
        <w:noProof/>
        <w:lang w:val="cs-CZ" w:eastAsia="cs-CZ"/>
      </w:rPr>
      <mc:AlternateContent>
        <mc:Choice Requires="wps">
          <w:drawing>
            <wp:anchor distT="0" distB="0" distL="114300" distR="114300" simplePos="0" relativeHeight="251688448" behindDoc="0" locked="0" layoutInCell="1" allowOverlap="1" wp14:anchorId="017D20D3" wp14:editId="017D20D4">
              <wp:simplePos x="0" y="0"/>
              <wp:positionH relativeFrom="margin">
                <wp:posOffset>0</wp:posOffset>
              </wp:positionH>
              <wp:positionV relativeFrom="paragraph">
                <wp:posOffset>-341759</wp:posOffset>
              </wp:positionV>
              <wp:extent cx="6091674"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091674" cy="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53749" id="Straight Connector 12" o:spid="_x0000_s1026" style="position:absolute;flip:y;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9pt" to="479.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" strokecolor="gray [1629]">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FAF6" w14:textId="77777777" w:rsidR="00327EF7" w:rsidRDefault="00327E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7260" w14:textId="77777777" w:rsidR="00863FE2" w:rsidRDefault="00863FE2" w:rsidP="00BA2E17">
      <w:r>
        <w:separator/>
      </w:r>
    </w:p>
  </w:footnote>
  <w:footnote w:type="continuationSeparator" w:id="0">
    <w:p w14:paraId="31C9D2CF" w14:textId="77777777" w:rsidR="00863FE2" w:rsidRDefault="00863FE2" w:rsidP="00BA2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0D7F" w14:textId="77777777" w:rsidR="00327EF7" w:rsidRDefault="00327E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038E" w14:textId="77777777" w:rsidR="00327EF7" w:rsidRDefault="00327EF7" w:rsidP="00327EF7">
    <w:pPr>
      <w:spacing w:after="120"/>
      <w:contextualSpacing/>
      <w:jc w:val="center"/>
      <w:rPr>
        <w:rFonts w:ascii="Palatino Linotype" w:hAnsi="Palatino Linotype" w:cs="Arial"/>
        <w:bCs/>
        <w:i/>
        <w:szCs w:val="24"/>
      </w:rPr>
    </w:pPr>
    <w:proofErr w:type="spellStart"/>
    <w:r>
      <w:rPr>
        <w:rFonts w:ascii="Palatino Linotype" w:hAnsi="Palatino Linotype" w:cs="Arial"/>
        <w:bCs/>
        <w:i/>
        <w:szCs w:val="24"/>
      </w:rPr>
      <w:t>Inovace</w:t>
    </w:r>
    <w:proofErr w:type="spellEnd"/>
    <w:r>
      <w:rPr>
        <w:rFonts w:ascii="Palatino Linotype" w:hAnsi="Palatino Linotype" w:cs="Arial"/>
        <w:bCs/>
        <w:i/>
        <w:szCs w:val="24"/>
      </w:rPr>
      <w:t xml:space="preserve"> v </w:t>
    </w:r>
    <w:proofErr w:type="spellStart"/>
    <w:r>
      <w:rPr>
        <w:rFonts w:ascii="Palatino Linotype" w:hAnsi="Palatino Linotype" w:cs="Arial"/>
        <w:bCs/>
        <w:i/>
        <w:szCs w:val="24"/>
      </w:rPr>
      <w:t>povrchové</w:t>
    </w:r>
    <w:proofErr w:type="spellEnd"/>
    <w:r>
      <w:rPr>
        <w:rFonts w:ascii="Palatino Linotype" w:hAnsi="Palatino Linotype" w:cs="Arial"/>
        <w:bCs/>
        <w:i/>
        <w:szCs w:val="24"/>
      </w:rPr>
      <w:t xml:space="preserve"> </w:t>
    </w:r>
    <w:proofErr w:type="spellStart"/>
    <w:r>
      <w:rPr>
        <w:rFonts w:ascii="Palatino Linotype" w:hAnsi="Palatino Linotype" w:cs="Arial"/>
        <w:bCs/>
        <w:i/>
        <w:szCs w:val="24"/>
      </w:rPr>
      <w:t>úpravě</w:t>
    </w:r>
    <w:proofErr w:type="spellEnd"/>
    <w:r>
      <w:rPr>
        <w:rFonts w:ascii="Palatino Linotype" w:hAnsi="Palatino Linotype" w:cs="Arial"/>
        <w:bCs/>
        <w:i/>
        <w:szCs w:val="24"/>
      </w:rPr>
      <w:t xml:space="preserve"> </w:t>
    </w:r>
    <w:proofErr w:type="spellStart"/>
    <w:r>
      <w:rPr>
        <w:rFonts w:ascii="Palatino Linotype" w:hAnsi="Palatino Linotype" w:cs="Arial"/>
        <w:bCs/>
        <w:i/>
        <w:szCs w:val="24"/>
      </w:rPr>
      <w:t>při</w:t>
    </w:r>
    <w:proofErr w:type="spellEnd"/>
    <w:r>
      <w:rPr>
        <w:rFonts w:ascii="Palatino Linotype" w:hAnsi="Palatino Linotype" w:cs="Arial"/>
        <w:bCs/>
        <w:i/>
        <w:szCs w:val="24"/>
      </w:rPr>
      <w:t xml:space="preserve"> </w:t>
    </w:r>
    <w:proofErr w:type="spellStart"/>
    <w:r>
      <w:rPr>
        <w:rFonts w:ascii="Palatino Linotype" w:hAnsi="Palatino Linotype" w:cs="Arial"/>
        <w:bCs/>
        <w:i/>
        <w:szCs w:val="24"/>
      </w:rPr>
      <w:t>výrobě</w:t>
    </w:r>
    <w:proofErr w:type="spellEnd"/>
    <w:r>
      <w:rPr>
        <w:rFonts w:ascii="Palatino Linotype" w:hAnsi="Palatino Linotype" w:cs="Arial"/>
        <w:bCs/>
        <w:i/>
        <w:szCs w:val="24"/>
      </w:rPr>
      <w:t xml:space="preserve"> </w:t>
    </w:r>
    <w:proofErr w:type="spellStart"/>
    <w:r>
      <w:rPr>
        <w:rFonts w:ascii="Palatino Linotype" w:hAnsi="Palatino Linotype" w:cs="Arial"/>
        <w:bCs/>
        <w:i/>
        <w:szCs w:val="24"/>
      </w:rPr>
      <w:t>dřevěných</w:t>
    </w:r>
    <w:proofErr w:type="spellEnd"/>
    <w:r>
      <w:rPr>
        <w:rFonts w:ascii="Palatino Linotype" w:hAnsi="Palatino Linotype" w:cs="Arial"/>
        <w:bCs/>
        <w:i/>
        <w:szCs w:val="24"/>
      </w:rPr>
      <w:t xml:space="preserve"> </w:t>
    </w:r>
    <w:proofErr w:type="spellStart"/>
    <w:r>
      <w:rPr>
        <w:rFonts w:ascii="Palatino Linotype" w:hAnsi="Palatino Linotype" w:cs="Arial"/>
        <w:bCs/>
        <w:i/>
        <w:szCs w:val="24"/>
      </w:rPr>
      <w:t>oken</w:t>
    </w:r>
    <w:proofErr w:type="spellEnd"/>
    <w:r>
      <w:rPr>
        <w:rFonts w:ascii="Palatino Linotype" w:hAnsi="Palatino Linotype" w:cs="Arial"/>
        <w:bCs/>
        <w:i/>
        <w:szCs w:val="24"/>
      </w:rPr>
      <w:t xml:space="preserve"> a </w:t>
    </w:r>
    <w:proofErr w:type="spellStart"/>
    <w:r>
      <w:rPr>
        <w:rFonts w:ascii="Palatino Linotype" w:hAnsi="Palatino Linotype" w:cs="Arial"/>
        <w:bCs/>
        <w:i/>
        <w:szCs w:val="24"/>
      </w:rPr>
      <w:t>dveří</w:t>
    </w:r>
    <w:proofErr w:type="spellEnd"/>
  </w:p>
  <w:p w14:paraId="017D20C9" w14:textId="6F87A433" w:rsidR="00A6033F" w:rsidRDefault="00A6033F" w:rsidP="00430D35">
    <w:pPr>
      <w:pStyle w:val="Zhlav"/>
      <w:tabs>
        <w:tab w:val="clear" w:pos="4536"/>
        <w:tab w:val="clear" w:pos="9072"/>
        <w:tab w:val="right" w:pos="8930"/>
      </w:tabs>
    </w:pPr>
    <w:r>
      <w:rPr>
        <w:noProof/>
        <w:lang w:val="cs-CZ" w:eastAsia="cs-CZ"/>
      </w:rPr>
      <mc:AlternateContent>
        <mc:Choice Requires="wps">
          <w:drawing>
            <wp:anchor distT="0" distB="0" distL="114300" distR="114300" simplePos="0" relativeHeight="251686400" behindDoc="0" locked="0" layoutInCell="1" allowOverlap="1" wp14:anchorId="017D20CD" wp14:editId="41B31A75">
              <wp:simplePos x="0" y="0"/>
              <wp:positionH relativeFrom="margin">
                <wp:posOffset>0</wp:posOffset>
              </wp:positionH>
              <wp:positionV relativeFrom="paragraph">
                <wp:posOffset>208409</wp:posOffset>
              </wp:positionV>
              <wp:extent cx="6130419"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130419" cy="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pt" to="482.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" strokecolor="gray [1629]">
              <w10:wrap anchorx="margin"/>
            </v:line>
          </w:pict>
        </mc:Fallback>
      </mc:AlternateContent>
    </w:r>
    <w:r w:rsidR="006530D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4D9A" w14:textId="77777777" w:rsidR="00327EF7" w:rsidRDefault="00327E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CA438C"/>
    <w:lvl w:ilvl="0">
      <w:numFmt w:val="bullet"/>
      <w:lvlText w:val="*"/>
      <w:lvlJc w:val="left"/>
    </w:lvl>
  </w:abstractNum>
  <w:abstractNum w:abstractNumId="1">
    <w:nsid w:val="015262F4"/>
    <w:multiLevelType w:val="hybridMultilevel"/>
    <w:tmpl w:val="B37AD5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1C63868"/>
    <w:multiLevelType w:val="hybridMultilevel"/>
    <w:tmpl w:val="61C64B9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2DA029E"/>
    <w:multiLevelType w:val="hybridMultilevel"/>
    <w:tmpl w:val="6A2211F2"/>
    <w:lvl w:ilvl="0" w:tplc="351A893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5C9255D"/>
    <w:multiLevelType w:val="hybridMultilevel"/>
    <w:tmpl w:val="DF880718"/>
    <w:lvl w:ilvl="0" w:tplc="62B88D72">
      <w:numFmt w:val="bullet"/>
      <w:pStyle w:val="berschrift1nummeriert"/>
      <w:lvlText w:val="-"/>
      <w:lvlJc w:val="left"/>
      <w:pPr>
        <w:ind w:left="720" w:hanging="360"/>
      </w:pPr>
      <w:rPr>
        <w:rFonts w:ascii="Albany" w:eastAsia="Times New Roman" w:hAnsi="Alban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8B7E2A"/>
    <w:multiLevelType w:val="hybridMultilevel"/>
    <w:tmpl w:val="FF66AD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F60D02"/>
    <w:multiLevelType w:val="hybridMultilevel"/>
    <w:tmpl w:val="614AF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A5529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6901C44"/>
    <w:multiLevelType w:val="multilevel"/>
    <w:tmpl w:val="742E7C4C"/>
    <w:lvl w:ilvl="0">
      <w:start w:val="1"/>
      <w:numFmt w:val="decimal"/>
      <w:lvlText w:val="%1."/>
      <w:lvlJc w:val="left"/>
      <w:pPr>
        <w:ind w:left="360" w:hanging="360"/>
      </w:pPr>
      <w:rPr>
        <w:rFonts w:ascii="Arial" w:hAnsi="Arial" w:cs="Arial" w:hint="default"/>
        <w:b w:val="0"/>
        <w:color w:val="000000" w:themeColor="text1"/>
        <w:sz w:val="18"/>
        <w:szCs w:val="18"/>
      </w:rPr>
    </w:lvl>
    <w:lvl w:ilvl="1">
      <w:start w:val="1"/>
      <w:numFmt w:val="decimal"/>
      <w:pStyle w:val="Kemmer2"/>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70F52"/>
    <w:multiLevelType w:val="hybridMultilevel"/>
    <w:tmpl w:val="B96C17BC"/>
    <w:lvl w:ilvl="0" w:tplc="0405000B">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nsid w:val="2C23669B"/>
    <w:multiLevelType w:val="hybridMultilevel"/>
    <w:tmpl w:val="0AE8CE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275231"/>
    <w:multiLevelType w:val="hybridMultilevel"/>
    <w:tmpl w:val="AAB8DAE2"/>
    <w:lvl w:ilvl="0" w:tplc="0405000F">
      <w:start w:val="1"/>
      <w:numFmt w:val="decimal"/>
      <w:lvlText w:val="%1."/>
      <w:lvlJc w:val="left"/>
      <w:pPr>
        <w:ind w:left="360" w:hanging="360"/>
      </w:pPr>
      <w:rPr>
        <w:rFonts w:hint="default"/>
      </w:rPr>
    </w:lvl>
    <w:lvl w:ilvl="1" w:tplc="79923C76">
      <w:numFmt w:val="bullet"/>
      <w:lvlText w:val="-"/>
      <w:lvlJc w:val="left"/>
      <w:pPr>
        <w:ind w:left="1080" w:hanging="360"/>
      </w:pPr>
      <w:rPr>
        <w:rFonts w:ascii="Century Gothic" w:eastAsia="Times New Roman" w:hAnsi="Century Gothic" w:cs="Times New Roman" w:hint="default"/>
        <w:b w:val="0"/>
        <w:i/>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756203F"/>
    <w:multiLevelType w:val="hybridMultilevel"/>
    <w:tmpl w:val="6EE27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6300E7"/>
    <w:multiLevelType w:val="multilevel"/>
    <w:tmpl w:val="B87C07B2"/>
    <w:lvl w:ilvl="0">
      <w:start w:val="1"/>
      <w:numFmt w:val="decimal"/>
      <w:pStyle w:val="Konzept1"/>
      <w:lvlText w:val="%1."/>
      <w:lvlJc w:val="left"/>
      <w:pPr>
        <w:ind w:left="720" w:hanging="360"/>
      </w:pPr>
      <w:rPr>
        <w:rFonts w:hint="default"/>
      </w:rPr>
    </w:lvl>
    <w:lvl w:ilvl="1">
      <w:start w:val="1"/>
      <w:numFmt w:val="decimal"/>
      <w:pStyle w:val="KonzeptCSB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asciiTheme="minorHAnsi" w:hAnsiTheme="minorHAnsi" w:hint="default"/>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3FE610F0"/>
    <w:multiLevelType w:val="hybridMultilevel"/>
    <w:tmpl w:val="288CE7F8"/>
    <w:lvl w:ilvl="0" w:tplc="0409000F">
      <w:start w:val="1"/>
      <w:numFmt w:val="decimal"/>
      <w:lvlText w:val="%1."/>
      <w:lvlJc w:val="left"/>
      <w:pPr>
        <w:tabs>
          <w:tab w:val="num" w:pos="360"/>
        </w:tabs>
        <w:ind w:left="340" w:hanging="340"/>
      </w:pPr>
      <w:rPr>
        <w:rFonts w:hint="default"/>
        <w:b w:val="0"/>
        <w:i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E427A7"/>
    <w:multiLevelType w:val="hybridMultilevel"/>
    <w:tmpl w:val="406CB9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989447B"/>
    <w:multiLevelType w:val="hybridMultilevel"/>
    <w:tmpl w:val="5F56BCF4"/>
    <w:lvl w:ilvl="0" w:tplc="04050001">
      <w:start w:val="1"/>
      <w:numFmt w:val="bullet"/>
      <w:lvlText w:val=""/>
      <w:lvlJc w:val="left"/>
      <w:pPr>
        <w:tabs>
          <w:tab w:val="num" w:pos="360"/>
        </w:tabs>
        <w:ind w:left="360" w:hanging="360"/>
      </w:pPr>
      <w:rPr>
        <w:rFonts w:ascii="Symbol" w:hAnsi="Symbol" w:hint="default"/>
      </w:rPr>
    </w:lvl>
    <w:lvl w:ilvl="1" w:tplc="CF488DC4">
      <w:start w:val="1"/>
      <w:numFmt w:val="bullet"/>
      <w:lvlText w:val=""/>
      <w:lvlJc w:val="left"/>
      <w:pPr>
        <w:tabs>
          <w:tab w:val="num" w:pos="-31680"/>
        </w:tabs>
        <w:ind w:left="1077" w:hanging="357"/>
      </w:pPr>
      <w:rPr>
        <w:rFonts w:ascii="Symbol" w:hAnsi="Symbol" w:hint="default"/>
        <w:color w:val="auto"/>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C481A47"/>
    <w:multiLevelType w:val="hybridMultilevel"/>
    <w:tmpl w:val="B3F42028"/>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CB17148"/>
    <w:multiLevelType w:val="hybridMultilevel"/>
    <w:tmpl w:val="B41C3AE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360"/>
        </w:tabs>
        <w:ind w:left="3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6507E5A"/>
    <w:multiLevelType w:val="hybridMultilevel"/>
    <w:tmpl w:val="372ABB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9C3495D"/>
    <w:multiLevelType w:val="singleLevel"/>
    <w:tmpl w:val="E6A60F9E"/>
    <w:lvl w:ilvl="0">
      <w:start w:val="1"/>
      <w:numFmt w:val="lowerLetter"/>
      <w:lvlText w:val="%1)"/>
      <w:legacy w:legacy="1" w:legacySpace="0" w:legacyIndent="283"/>
      <w:lvlJc w:val="left"/>
      <w:pPr>
        <w:ind w:left="3685" w:hanging="283"/>
      </w:pPr>
    </w:lvl>
  </w:abstractNum>
  <w:abstractNum w:abstractNumId="21">
    <w:nsid w:val="5E315228"/>
    <w:multiLevelType w:val="hybridMultilevel"/>
    <w:tmpl w:val="3AD422F4"/>
    <w:lvl w:ilvl="0" w:tplc="4DF06E9C">
      <w:start w:val="1"/>
      <w:numFmt w:val="bullet"/>
      <w:lvlText w:val=""/>
      <w:lvlJc w:val="left"/>
      <w:pPr>
        <w:ind w:left="1080" w:hanging="360"/>
      </w:pPr>
      <w:rPr>
        <w:rFonts w:ascii="Wingdings" w:hAnsi="Wingdings" w:hint="default"/>
        <w:color w:val="C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615E2B56"/>
    <w:multiLevelType w:val="hybridMultilevel"/>
    <w:tmpl w:val="5C8CE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EE1538"/>
    <w:multiLevelType w:val="hybridMultilevel"/>
    <w:tmpl w:val="86E2350A"/>
    <w:lvl w:ilvl="0" w:tplc="351A893E">
      <w:start w:val="1"/>
      <w:numFmt w:val="decimal"/>
      <w:lvlText w:val="%1."/>
      <w:lvlJc w:val="left"/>
      <w:pPr>
        <w:ind w:left="360" w:hanging="360"/>
      </w:pPr>
      <w:rPr>
        <w:b w:val="0"/>
      </w:rPr>
    </w:lvl>
    <w:lvl w:ilvl="1" w:tplc="04050019">
      <w:start w:val="1"/>
      <w:numFmt w:val="lowerLetter"/>
      <w:lvlText w:val="%2."/>
      <w:lvlJc w:val="left"/>
      <w:pPr>
        <w:ind w:left="1080" w:hanging="360"/>
      </w:pPr>
    </w:lvl>
    <w:lvl w:ilvl="2" w:tplc="2F202CD4">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53440E1"/>
    <w:multiLevelType w:val="hybridMultilevel"/>
    <w:tmpl w:val="939E95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8D86EA7"/>
    <w:multiLevelType w:val="multilevel"/>
    <w:tmpl w:val="AA4CD4B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87275D"/>
    <w:multiLevelType w:val="hybridMultilevel"/>
    <w:tmpl w:val="A128F148"/>
    <w:lvl w:ilvl="0" w:tplc="FFFFFFFF">
      <w:start w:val="1"/>
      <w:numFmt w:val="decimal"/>
      <w:lvlText w:val="%1."/>
      <w:lvlJc w:val="left"/>
      <w:pPr>
        <w:tabs>
          <w:tab w:val="num" w:pos="360"/>
        </w:tabs>
        <w:ind w:left="340" w:hanging="34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98D1629"/>
    <w:multiLevelType w:val="hybridMultilevel"/>
    <w:tmpl w:val="AA10D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B5C0929"/>
    <w:multiLevelType w:val="hybridMultilevel"/>
    <w:tmpl w:val="35B00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E746B6"/>
    <w:multiLevelType w:val="hybridMultilevel"/>
    <w:tmpl w:val="406CB9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C53684E"/>
    <w:multiLevelType w:val="hybridMultilevel"/>
    <w:tmpl w:val="0E8C7A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37E7B74"/>
    <w:multiLevelType w:val="hybridMultilevel"/>
    <w:tmpl w:val="DBDC3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6346F4F"/>
    <w:multiLevelType w:val="hybridMultilevel"/>
    <w:tmpl w:val="FA5EB3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8"/>
  </w:num>
  <w:num w:numId="4">
    <w:abstractNumId w:val="30"/>
  </w:num>
  <w:num w:numId="5">
    <w:abstractNumId w:val="25"/>
  </w:num>
  <w:num w:numId="6">
    <w:abstractNumId w:val="21"/>
  </w:num>
  <w:num w:numId="7">
    <w:abstractNumId w:val="14"/>
  </w:num>
  <w:num w:numId="8">
    <w:abstractNumId w:val="3"/>
  </w:num>
  <w:num w:numId="9">
    <w:abstractNumId w:val="23"/>
  </w:num>
  <w:num w:numId="10">
    <w:abstractNumId w:val="20"/>
  </w:num>
  <w:num w:numId="11">
    <w:abstractNumId w:val="15"/>
  </w:num>
  <w:num w:numId="12">
    <w:abstractNumId w:val="29"/>
  </w:num>
  <w:num w:numId="13">
    <w:abstractNumId w:val="26"/>
  </w:num>
  <w:num w:numId="14">
    <w:abstractNumId w:val="11"/>
  </w:num>
  <w:num w:numId="15">
    <w:abstractNumId w:val="12"/>
  </w:num>
  <w:num w:numId="16">
    <w:abstractNumId w:val="1"/>
  </w:num>
  <w:num w:numId="17">
    <w:abstractNumId w:val="18"/>
  </w:num>
  <w:num w:numId="18">
    <w:abstractNumId w:val="2"/>
  </w:num>
  <w:num w:numId="19">
    <w:abstractNumId w:val="28"/>
  </w:num>
  <w:num w:numId="20">
    <w:abstractNumId w:val="7"/>
  </w:num>
  <w:num w:numId="21">
    <w:abstractNumId w:val="9"/>
  </w:num>
  <w:num w:numId="22">
    <w:abstractNumId w:val="16"/>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22"/>
  </w:num>
  <w:num w:numId="28">
    <w:abstractNumId w:val="10"/>
  </w:num>
  <w:num w:numId="29">
    <w:abstractNumId w:val="24"/>
  </w:num>
  <w:num w:numId="30">
    <w:abstractNumId w:val="32"/>
  </w:num>
  <w:num w:numId="31">
    <w:abstractNumId w:val="31"/>
  </w:num>
  <w:num w:numId="32">
    <w:abstractNumId w:val="19"/>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0" w:nlCheck="1" w:checkStyle="0"/>
  <w:activeWritingStyle w:appName="MSWord" w:lang="it-IT" w:vendorID="64" w:dllVersion="4096"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fill="f" fillcolor="white" strokecolor="red">
      <v:fill color="white" on="f"/>
      <v:stroke color="red"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5B"/>
    <w:rsid w:val="00000F7D"/>
    <w:rsid w:val="00000FC6"/>
    <w:rsid w:val="00001031"/>
    <w:rsid w:val="00001655"/>
    <w:rsid w:val="000019A3"/>
    <w:rsid w:val="000022DC"/>
    <w:rsid w:val="0000271F"/>
    <w:rsid w:val="000038A8"/>
    <w:rsid w:val="0000642B"/>
    <w:rsid w:val="00006847"/>
    <w:rsid w:val="000073ED"/>
    <w:rsid w:val="000076AD"/>
    <w:rsid w:val="00011318"/>
    <w:rsid w:val="00011528"/>
    <w:rsid w:val="000117D4"/>
    <w:rsid w:val="0001401C"/>
    <w:rsid w:val="00015379"/>
    <w:rsid w:val="00015F85"/>
    <w:rsid w:val="000164C5"/>
    <w:rsid w:val="00022492"/>
    <w:rsid w:val="00022B37"/>
    <w:rsid w:val="00023ACF"/>
    <w:rsid w:val="00023AFD"/>
    <w:rsid w:val="000247BC"/>
    <w:rsid w:val="00024CBC"/>
    <w:rsid w:val="00025CE7"/>
    <w:rsid w:val="00030413"/>
    <w:rsid w:val="000309AE"/>
    <w:rsid w:val="00030B14"/>
    <w:rsid w:val="000326F6"/>
    <w:rsid w:val="00035CDE"/>
    <w:rsid w:val="00036305"/>
    <w:rsid w:val="00036AD9"/>
    <w:rsid w:val="0004222E"/>
    <w:rsid w:val="00043E38"/>
    <w:rsid w:val="00045C4B"/>
    <w:rsid w:val="0004601B"/>
    <w:rsid w:val="000461CE"/>
    <w:rsid w:val="00046F3A"/>
    <w:rsid w:val="000470B1"/>
    <w:rsid w:val="0004775B"/>
    <w:rsid w:val="000478B6"/>
    <w:rsid w:val="00050144"/>
    <w:rsid w:val="00050837"/>
    <w:rsid w:val="000511E5"/>
    <w:rsid w:val="000513D9"/>
    <w:rsid w:val="0005196C"/>
    <w:rsid w:val="000529A4"/>
    <w:rsid w:val="00053910"/>
    <w:rsid w:val="00054958"/>
    <w:rsid w:val="000550A3"/>
    <w:rsid w:val="00055BD1"/>
    <w:rsid w:val="00055D9A"/>
    <w:rsid w:val="00056162"/>
    <w:rsid w:val="00056D15"/>
    <w:rsid w:val="0006147E"/>
    <w:rsid w:val="00061BE0"/>
    <w:rsid w:val="0006286E"/>
    <w:rsid w:val="000629EE"/>
    <w:rsid w:val="0006460E"/>
    <w:rsid w:val="0006472B"/>
    <w:rsid w:val="0006521B"/>
    <w:rsid w:val="00065496"/>
    <w:rsid w:val="00065BBE"/>
    <w:rsid w:val="00066049"/>
    <w:rsid w:val="000673A6"/>
    <w:rsid w:val="00070A67"/>
    <w:rsid w:val="000714D2"/>
    <w:rsid w:val="00072C97"/>
    <w:rsid w:val="00073065"/>
    <w:rsid w:val="00075543"/>
    <w:rsid w:val="00076116"/>
    <w:rsid w:val="000769E1"/>
    <w:rsid w:val="00076B89"/>
    <w:rsid w:val="00076BA6"/>
    <w:rsid w:val="00077BEA"/>
    <w:rsid w:val="00080328"/>
    <w:rsid w:val="00080BED"/>
    <w:rsid w:val="00080F60"/>
    <w:rsid w:val="00081614"/>
    <w:rsid w:val="0008491D"/>
    <w:rsid w:val="00085FF5"/>
    <w:rsid w:val="00087D9B"/>
    <w:rsid w:val="00090CBE"/>
    <w:rsid w:val="00090D13"/>
    <w:rsid w:val="00095169"/>
    <w:rsid w:val="000A0C92"/>
    <w:rsid w:val="000A256E"/>
    <w:rsid w:val="000A3C9D"/>
    <w:rsid w:val="000A4151"/>
    <w:rsid w:val="000A7592"/>
    <w:rsid w:val="000B14A7"/>
    <w:rsid w:val="000B19D0"/>
    <w:rsid w:val="000B46A4"/>
    <w:rsid w:val="000B59AB"/>
    <w:rsid w:val="000B7491"/>
    <w:rsid w:val="000C0355"/>
    <w:rsid w:val="000C0AB4"/>
    <w:rsid w:val="000C167A"/>
    <w:rsid w:val="000C1FF7"/>
    <w:rsid w:val="000C49F6"/>
    <w:rsid w:val="000C5E6C"/>
    <w:rsid w:val="000C63C8"/>
    <w:rsid w:val="000C7397"/>
    <w:rsid w:val="000D1DAC"/>
    <w:rsid w:val="000D2A80"/>
    <w:rsid w:val="000D52DF"/>
    <w:rsid w:val="000D60C9"/>
    <w:rsid w:val="000E31F2"/>
    <w:rsid w:val="000E36D6"/>
    <w:rsid w:val="000E70F6"/>
    <w:rsid w:val="000F11B9"/>
    <w:rsid w:val="000F19FC"/>
    <w:rsid w:val="000F79FA"/>
    <w:rsid w:val="001003E9"/>
    <w:rsid w:val="00101A8A"/>
    <w:rsid w:val="00103230"/>
    <w:rsid w:val="00105DE0"/>
    <w:rsid w:val="00105EF0"/>
    <w:rsid w:val="0010792B"/>
    <w:rsid w:val="00110D74"/>
    <w:rsid w:val="00113301"/>
    <w:rsid w:val="0011379D"/>
    <w:rsid w:val="001153D5"/>
    <w:rsid w:val="00115ABC"/>
    <w:rsid w:val="00116161"/>
    <w:rsid w:val="00116615"/>
    <w:rsid w:val="00117127"/>
    <w:rsid w:val="0012014E"/>
    <w:rsid w:val="00121EC7"/>
    <w:rsid w:val="0012345A"/>
    <w:rsid w:val="00123C13"/>
    <w:rsid w:val="00131741"/>
    <w:rsid w:val="00131B19"/>
    <w:rsid w:val="00131EE9"/>
    <w:rsid w:val="00134574"/>
    <w:rsid w:val="00135A19"/>
    <w:rsid w:val="00136414"/>
    <w:rsid w:val="001367B6"/>
    <w:rsid w:val="001425AE"/>
    <w:rsid w:val="00143AD7"/>
    <w:rsid w:val="00145596"/>
    <w:rsid w:val="00145CAA"/>
    <w:rsid w:val="00147819"/>
    <w:rsid w:val="001508C4"/>
    <w:rsid w:val="00152BBB"/>
    <w:rsid w:val="001542FA"/>
    <w:rsid w:val="00155803"/>
    <w:rsid w:val="0015676D"/>
    <w:rsid w:val="00160190"/>
    <w:rsid w:val="001628F1"/>
    <w:rsid w:val="001630AB"/>
    <w:rsid w:val="001636CA"/>
    <w:rsid w:val="001638DC"/>
    <w:rsid w:val="00165C9B"/>
    <w:rsid w:val="00166F8D"/>
    <w:rsid w:val="00170141"/>
    <w:rsid w:val="001704D4"/>
    <w:rsid w:val="00172BCA"/>
    <w:rsid w:val="00173060"/>
    <w:rsid w:val="00183EBD"/>
    <w:rsid w:val="00185830"/>
    <w:rsid w:val="00187B25"/>
    <w:rsid w:val="00187DA0"/>
    <w:rsid w:val="00190344"/>
    <w:rsid w:val="00190535"/>
    <w:rsid w:val="001906CD"/>
    <w:rsid w:val="001907B7"/>
    <w:rsid w:val="001913B6"/>
    <w:rsid w:val="001931E9"/>
    <w:rsid w:val="00194802"/>
    <w:rsid w:val="0019665A"/>
    <w:rsid w:val="00196B46"/>
    <w:rsid w:val="001A2E52"/>
    <w:rsid w:val="001A351C"/>
    <w:rsid w:val="001A4483"/>
    <w:rsid w:val="001A4C39"/>
    <w:rsid w:val="001A5752"/>
    <w:rsid w:val="001A6942"/>
    <w:rsid w:val="001A74D1"/>
    <w:rsid w:val="001B0675"/>
    <w:rsid w:val="001B13FB"/>
    <w:rsid w:val="001B2ED7"/>
    <w:rsid w:val="001B3610"/>
    <w:rsid w:val="001B3EF7"/>
    <w:rsid w:val="001B4281"/>
    <w:rsid w:val="001B6548"/>
    <w:rsid w:val="001B6C7F"/>
    <w:rsid w:val="001B6FA7"/>
    <w:rsid w:val="001B72D2"/>
    <w:rsid w:val="001B7821"/>
    <w:rsid w:val="001C2798"/>
    <w:rsid w:val="001C7C72"/>
    <w:rsid w:val="001D0738"/>
    <w:rsid w:val="001D07EF"/>
    <w:rsid w:val="001D0E6C"/>
    <w:rsid w:val="001D1A05"/>
    <w:rsid w:val="001D266A"/>
    <w:rsid w:val="001D2786"/>
    <w:rsid w:val="001D30DA"/>
    <w:rsid w:val="001D3B9B"/>
    <w:rsid w:val="001D3D61"/>
    <w:rsid w:val="001D4015"/>
    <w:rsid w:val="001D4B69"/>
    <w:rsid w:val="001D4C95"/>
    <w:rsid w:val="001D5B92"/>
    <w:rsid w:val="001D6A3E"/>
    <w:rsid w:val="001D6BF6"/>
    <w:rsid w:val="001D7C73"/>
    <w:rsid w:val="001E14E4"/>
    <w:rsid w:val="001E1DF6"/>
    <w:rsid w:val="001E24B7"/>
    <w:rsid w:val="001E3600"/>
    <w:rsid w:val="001E4116"/>
    <w:rsid w:val="001E6543"/>
    <w:rsid w:val="001F27F7"/>
    <w:rsid w:val="001F3BC4"/>
    <w:rsid w:val="001F58E4"/>
    <w:rsid w:val="001F6E9C"/>
    <w:rsid w:val="00201B80"/>
    <w:rsid w:val="002024DB"/>
    <w:rsid w:val="0020250F"/>
    <w:rsid w:val="00204A56"/>
    <w:rsid w:val="00205CCC"/>
    <w:rsid w:val="00206F63"/>
    <w:rsid w:val="0020783F"/>
    <w:rsid w:val="002111A8"/>
    <w:rsid w:val="00211B3D"/>
    <w:rsid w:val="00213504"/>
    <w:rsid w:val="00214C5D"/>
    <w:rsid w:val="002162A1"/>
    <w:rsid w:val="00216779"/>
    <w:rsid w:val="00216A90"/>
    <w:rsid w:val="00217BEE"/>
    <w:rsid w:val="002204B4"/>
    <w:rsid w:val="002205BB"/>
    <w:rsid w:val="00220E27"/>
    <w:rsid w:val="00221699"/>
    <w:rsid w:val="00221854"/>
    <w:rsid w:val="00221FAC"/>
    <w:rsid w:val="002246DC"/>
    <w:rsid w:val="00224E03"/>
    <w:rsid w:val="002250DD"/>
    <w:rsid w:val="002255F3"/>
    <w:rsid w:val="00225A35"/>
    <w:rsid w:val="002272CF"/>
    <w:rsid w:val="00233E55"/>
    <w:rsid w:val="00233EB1"/>
    <w:rsid w:val="002346FD"/>
    <w:rsid w:val="00235497"/>
    <w:rsid w:val="0023566B"/>
    <w:rsid w:val="00236A3B"/>
    <w:rsid w:val="00237861"/>
    <w:rsid w:val="002405B0"/>
    <w:rsid w:val="002415D3"/>
    <w:rsid w:val="00241B73"/>
    <w:rsid w:val="0024695D"/>
    <w:rsid w:val="002479AE"/>
    <w:rsid w:val="00251FF9"/>
    <w:rsid w:val="00253048"/>
    <w:rsid w:val="00257F40"/>
    <w:rsid w:val="00261A0B"/>
    <w:rsid w:val="00261C72"/>
    <w:rsid w:val="00262263"/>
    <w:rsid w:val="00266AC4"/>
    <w:rsid w:val="00266BD8"/>
    <w:rsid w:val="00273B49"/>
    <w:rsid w:val="0027410E"/>
    <w:rsid w:val="00274797"/>
    <w:rsid w:val="00274F90"/>
    <w:rsid w:val="00275402"/>
    <w:rsid w:val="00283053"/>
    <w:rsid w:val="00285202"/>
    <w:rsid w:val="002866EA"/>
    <w:rsid w:val="00286EFB"/>
    <w:rsid w:val="002871E4"/>
    <w:rsid w:val="00287BC9"/>
    <w:rsid w:val="002908D6"/>
    <w:rsid w:val="0029094F"/>
    <w:rsid w:val="00290AC1"/>
    <w:rsid w:val="0029116B"/>
    <w:rsid w:val="002923E7"/>
    <w:rsid w:val="0029243B"/>
    <w:rsid w:val="00293B99"/>
    <w:rsid w:val="00295B97"/>
    <w:rsid w:val="00295E55"/>
    <w:rsid w:val="00295E95"/>
    <w:rsid w:val="002A18A2"/>
    <w:rsid w:val="002A1B8F"/>
    <w:rsid w:val="002A2110"/>
    <w:rsid w:val="002A4859"/>
    <w:rsid w:val="002A5598"/>
    <w:rsid w:val="002A688C"/>
    <w:rsid w:val="002B05FB"/>
    <w:rsid w:val="002B0C72"/>
    <w:rsid w:val="002B0E75"/>
    <w:rsid w:val="002B1B35"/>
    <w:rsid w:val="002B2B3E"/>
    <w:rsid w:val="002B2DA7"/>
    <w:rsid w:val="002B30D7"/>
    <w:rsid w:val="002B5932"/>
    <w:rsid w:val="002B5E0D"/>
    <w:rsid w:val="002C0295"/>
    <w:rsid w:val="002C0997"/>
    <w:rsid w:val="002C1ADA"/>
    <w:rsid w:val="002C3E35"/>
    <w:rsid w:val="002C5730"/>
    <w:rsid w:val="002D0665"/>
    <w:rsid w:val="002D13A0"/>
    <w:rsid w:val="002D19B0"/>
    <w:rsid w:val="002D1AFB"/>
    <w:rsid w:val="002D1C79"/>
    <w:rsid w:val="002D29BE"/>
    <w:rsid w:val="002D3117"/>
    <w:rsid w:val="002D641D"/>
    <w:rsid w:val="002D7A9A"/>
    <w:rsid w:val="002E0C34"/>
    <w:rsid w:val="002E0EF2"/>
    <w:rsid w:val="002E16DD"/>
    <w:rsid w:val="002E3E32"/>
    <w:rsid w:val="002E4E10"/>
    <w:rsid w:val="002E6EE6"/>
    <w:rsid w:val="002F004F"/>
    <w:rsid w:val="002F15D1"/>
    <w:rsid w:val="002F2899"/>
    <w:rsid w:val="002F2AFB"/>
    <w:rsid w:val="002F353F"/>
    <w:rsid w:val="002F3FDC"/>
    <w:rsid w:val="002F4576"/>
    <w:rsid w:val="002F46EF"/>
    <w:rsid w:val="002F5CAA"/>
    <w:rsid w:val="002F66C4"/>
    <w:rsid w:val="002F7D77"/>
    <w:rsid w:val="002F7ED3"/>
    <w:rsid w:val="00300A3B"/>
    <w:rsid w:val="00300F08"/>
    <w:rsid w:val="003039BC"/>
    <w:rsid w:val="00303EE7"/>
    <w:rsid w:val="00306279"/>
    <w:rsid w:val="00306941"/>
    <w:rsid w:val="00307C5C"/>
    <w:rsid w:val="003109E3"/>
    <w:rsid w:val="0031194A"/>
    <w:rsid w:val="00312E26"/>
    <w:rsid w:val="0031322F"/>
    <w:rsid w:val="00314BB2"/>
    <w:rsid w:val="00315C1C"/>
    <w:rsid w:val="0031630F"/>
    <w:rsid w:val="00317401"/>
    <w:rsid w:val="00320759"/>
    <w:rsid w:val="0032080B"/>
    <w:rsid w:val="00325969"/>
    <w:rsid w:val="0032598A"/>
    <w:rsid w:val="00327EF7"/>
    <w:rsid w:val="0033333F"/>
    <w:rsid w:val="00334851"/>
    <w:rsid w:val="00335856"/>
    <w:rsid w:val="003405F9"/>
    <w:rsid w:val="00342BE9"/>
    <w:rsid w:val="00343F4C"/>
    <w:rsid w:val="00343FB5"/>
    <w:rsid w:val="00344360"/>
    <w:rsid w:val="0034440D"/>
    <w:rsid w:val="00344ABD"/>
    <w:rsid w:val="00346FC7"/>
    <w:rsid w:val="00353B06"/>
    <w:rsid w:val="003551A3"/>
    <w:rsid w:val="00355220"/>
    <w:rsid w:val="00355B84"/>
    <w:rsid w:val="00356A30"/>
    <w:rsid w:val="00356E8A"/>
    <w:rsid w:val="00357A09"/>
    <w:rsid w:val="00357FF1"/>
    <w:rsid w:val="00360DEB"/>
    <w:rsid w:val="0036149C"/>
    <w:rsid w:val="003656DC"/>
    <w:rsid w:val="003675EB"/>
    <w:rsid w:val="003676C1"/>
    <w:rsid w:val="00367CDB"/>
    <w:rsid w:val="003718E9"/>
    <w:rsid w:val="00371FB9"/>
    <w:rsid w:val="003727A6"/>
    <w:rsid w:val="00373B46"/>
    <w:rsid w:val="00376A48"/>
    <w:rsid w:val="003771B7"/>
    <w:rsid w:val="00380D61"/>
    <w:rsid w:val="00381E24"/>
    <w:rsid w:val="00381EAE"/>
    <w:rsid w:val="003851E5"/>
    <w:rsid w:val="003864CE"/>
    <w:rsid w:val="00386C9D"/>
    <w:rsid w:val="00387DC0"/>
    <w:rsid w:val="0039020A"/>
    <w:rsid w:val="00392241"/>
    <w:rsid w:val="003926C9"/>
    <w:rsid w:val="00392F48"/>
    <w:rsid w:val="00393FEE"/>
    <w:rsid w:val="00394347"/>
    <w:rsid w:val="003944E2"/>
    <w:rsid w:val="00394A79"/>
    <w:rsid w:val="00395292"/>
    <w:rsid w:val="003975A5"/>
    <w:rsid w:val="00397D32"/>
    <w:rsid w:val="003A0126"/>
    <w:rsid w:val="003A017F"/>
    <w:rsid w:val="003A02AB"/>
    <w:rsid w:val="003A0323"/>
    <w:rsid w:val="003A044D"/>
    <w:rsid w:val="003A4A93"/>
    <w:rsid w:val="003A57CB"/>
    <w:rsid w:val="003A5832"/>
    <w:rsid w:val="003A6518"/>
    <w:rsid w:val="003A72B5"/>
    <w:rsid w:val="003A7DA7"/>
    <w:rsid w:val="003B01BC"/>
    <w:rsid w:val="003B01DD"/>
    <w:rsid w:val="003B2E70"/>
    <w:rsid w:val="003B33E3"/>
    <w:rsid w:val="003B398E"/>
    <w:rsid w:val="003B5A67"/>
    <w:rsid w:val="003B69A8"/>
    <w:rsid w:val="003C041D"/>
    <w:rsid w:val="003C18C0"/>
    <w:rsid w:val="003C27BD"/>
    <w:rsid w:val="003C5358"/>
    <w:rsid w:val="003C5D0A"/>
    <w:rsid w:val="003D06CE"/>
    <w:rsid w:val="003D12CF"/>
    <w:rsid w:val="003D401E"/>
    <w:rsid w:val="003D45BA"/>
    <w:rsid w:val="003D5031"/>
    <w:rsid w:val="003D79B8"/>
    <w:rsid w:val="003E00EF"/>
    <w:rsid w:val="003E0669"/>
    <w:rsid w:val="003E4869"/>
    <w:rsid w:val="003E4E3F"/>
    <w:rsid w:val="003E5D30"/>
    <w:rsid w:val="003F0412"/>
    <w:rsid w:val="003F05E6"/>
    <w:rsid w:val="003F2544"/>
    <w:rsid w:val="003F2A4D"/>
    <w:rsid w:val="003F5215"/>
    <w:rsid w:val="003F6644"/>
    <w:rsid w:val="003F6C18"/>
    <w:rsid w:val="003F6E40"/>
    <w:rsid w:val="00401F16"/>
    <w:rsid w:val="004058BF"/>
    <w:rsid w:val="00405E1C"/>
    <w:rsid w:val="00406C5D"/>
    <w:rsid w:val="004076BB"/>
    <w:rsid w:val="00410A8C"/>
    <w:rsid w:val="00412E9E"/>
    <w:rsid w:val="0041388D"/>
    <w:rsid w:val="00414AA1"/>
    <w:rsid w:val="00415D3D"/>
    <w:rsid w:val="00416CD9"/>
    <w:rsid w:val="00420469"/>
    <w:rsid w:val="00422D72"/>
    <w:rsid w:val="00425C6E"/>
    <w:rsid w:val="00425D45"/>
    <w:rsid w:val="004309E8"/>
    <w:rsid w:val="00430D35"/>
    <w:rsid w:val="004331A5"/>
    <w:rsid w:val="004342A7"/>
    <w:rsid w:val="0043638F"/>
    <w:rsid w:val="004372FF"/>
    <w:rsid w:val="004378F0"/>
    <w:rsid w:val="00441D5D"/>
    <w:rsid w:val="00442441"/>
    <w:rsid w:val="00444D5B"/>
    <w:rsid w:val="00447719"/>
    <w:rsid w:val="00450391"/>
    <w:rsid w:val="004506DD"/>
    <w:rsid w:val="0045146F"/>
    <w:rsid w:val="004538FE"/>
    <w:rsid w:val="00453B55"/>
    <w:rsid w:val="00453C1D"/>
    <w:rsid w:val="00454408"/>
    <w:rsid w:val="00454B6F"/>
    <w:rsid w:val="004560E1"/>
    <w:rsid w:val="004563E9"/>
    <w:rsid w:val="00457FD7"/>
    <w:rsid w:val="00461F97"/>
    <w:rsid w:val="004630E7"/>
    <w:rsid w:val="0046620F"/>
    <w:rsid w:val="00470BBC"/>
    <w:rsid w:val="00471017"/>
    <w:rsid w:val="00472423"/>
    <w:rsid w:val="00475603"/>
    <w:rsid w:val="00476C81"/>
    <w:rsid w:val="00477380"/>
    <w:rsid w:val="00477D0E"/>
    <w:rsid w:val="00480A12"/>
    <w:rsid w:val="00481954"/>
    <w:rsid w:val="0048233B"/>
    <w:rsid w:val="0048247E"/>
    <w:rsid w:val="00482D3C"/>
    <w:rsid w:val="0048357C"/>
    <w:rsid w:val="0048422C"/>
    <w:rsid w:val="00484566"/>
    <w:rsid w:val="00486D94"/>
    <w:rsid w:val="004873EE"/>
    <w:rsid w:val="004902C9"/>
    <w:rsid w:val="004927DA"/>
    <w:rsid w:val="00494691"/>
    <w:rsid w:val="00494716"/>
    <w:rsid w:val="0049471F"/>
    <w:rsid w:val="004947B3"/>
    <w:rsid w:val="00494AE2"/>
    <w:rsid w:val="00495F2B"/>
    <w:rsid w:val="00495FFF"/>
    <w:rsid w:val="00496483"/>
    <w:rsid w:val="004966F3"/>
    <w:rsid w:val="00497C24"/>
    <w:rsid w:val="00497EAE"/>
    <w:rsid w:val="004A1135"/>
    <w:rsid w:val="004A2285"/>
    <w:rsid w:val="004A2842"/>
    <w:rsid w:val="004A2EAF"/>
    <w:rsid w:val="004A3D1F"/>
    <w:rsid w:val="004A439F"/>
    <w:rsid w:val="004A4BD0"/>
    <w:rsid w:val="004B2861"/>
    <w:rsid w:val="004B29AA"/>
    <w:rsid w:val="004B2CCA"/>
    <w:rsid w:val="004B33F9"/>
    <w:rsid w:val="004B6152"/>
    <w:rsid w:val="004B7E05"/>
    <w:rsid w:val="004C1AA8"/>
    <w:rsid w:val="004C2397"/>
    <w:rsid w:val="004C36C5"/>
    <w:rsid w:val="004C423E"/>
    <w:rsid w:val="004C4FC6"/>
    <w:rsid w:val="004C5579"/>
    <w:rsid w:val="004C6078"/>
    <w:rsid w:val="004C625C"/>
    <w:rsid w:val="004C7A06"/>
    <w:rsid w:val="004D03A1"/>
    <w:rsid w:val="004D12BE"/>
    <w:rsid w:val="004D538F"/>
    <w:rsid w:val="004D70F9"/>
    <w:rsid w:val="004E01F7"/>
    <w:rsid w:val="004E11C3"/>
    <w:rsid w:val="004E2BC9"/>
    <w:rsid w:val="004E3C6F"/>
    <w:rsid w:val="004E67AA"/>
    <w:rsid w:val="004E6D0A"/>
    <w:rsid w:val="004E722E"/>
    <w:rsid w:val="004F002A"/>
    <w:rsid w:val="004F0182"/>
    <w:rsid w:val="004F0420"/>
    <w:rsid w:val="004F10EA"/>
    <w:rsid w:val="004F144C"/>
    <w:rsid w:val="004F2DD8"/>
    <w:rsid w:val="004F3193"/>
    <w:rsid w:val="004F4269"/>
    <w:rsid w:val="004F4DC1"/>
    <w:rsid w:val="004F4FAF"/>
    <w:rsid w:val="004F5DDF"/>
    <w:rsid w:val="004F5F21"/>
    <w:rsid w:val="00500326"/>
    <w:rsid w:val="00500A90"/>
    <w:rsid w:val="00500AF3"/>
    <w:rsid w:val="005021B8"/>
    <w:rsid w:val="00503DC0"/>
    <w:rsid w:val="00505153"/>
    <w:rsid w:val="00505789"/>
    <w:rsid w:val="00505887"/>
    <w:rsid w:val="00506535"/>
    <w:rsid w:val="00506631"/>
    <w:rsid w:val="005068D8"/>
    <w:rsid w:val="005077C3"/>
    <w:rsid w:val="00511AE1"/>
    <w:rsid w:val="00512EDB"/>
    <w:rsid w:val="00515CA4"/>
    <w:rsid w:val="00521B39"/>
    <w:rsid w:val="00522731"/>
    <w:rsid w:val="005228C9"/>
    <w:rsid w:val="005244B2"/>
    <w:rsid w:val="0052460F"/>
    <w:rsid w:val="0053163E"/>
    <w:rsid w:val="005318EE"/>
    <w:rsid w:val="00532A75"/>
    <w:rsid w:val="00533186"/>
    <w:rsid w:val="00534C80"/>
    <w:rsid w:val="005352F2"/>
    <w:rsid w:val="00537202"/>
    <w:rsid w:val="00537CEE"/>
    <w:rsid w:val="00545C4D"/>
    <w:rsid w:val="005473ED"/>
    <w:rsid w:val="0055012F"/>
    <w:rsid w:val="00550B89"/>
    <w:rsid w:val="005539A0"/>
    <w:rsid w:val="00553B6C"/>
    <w:rsid w:val="00554819"/>
    <w:rsid w:val="00554EA0"/>
    <w:rsid w:val="00555BE2"/>
    <w:rsid w:val="005566D7"/>
    <w:rsid w:val="005606F7"/>
    <w:rsid w:val="0056206E"/>
    <w:rsid w:val="00562AF2"/>
    <w:rsid w:val="00562EFE"/>
    <w:rsid w:val="00563AD3"/>
    <w:rsid w:val="005662CA"/>
    <w:rsid w:val="005669E9"/>
    <w:rsid w:val="00567FBD"/>
    <w:rsid w:val="00570BA8"/>
    <w:rsid w:val="00571314"/>
    <w:rsid w:val="00571BFB"/>
    <w:rsid w:val="00573890"/>
    <w:rsid w:val="005762EE"/>
    <w:rsid w:val="00576BC7"/>
    <w:rsid w:val="00582483"/>
    <w:rsid w:val="005828E6"/>
    <w:rsid w:val="00583AEE"/>
    <w:rsid w:val="00584A78"/>
    <w:rsid w:val="00584AC4"/>
    <w:rsid w:val="00584B8C"/>
    <w:rsid w:val="005857FA"/>
    <w:rsid w:val="00586384"/>
    <w:rsid w:val="00587EF2"/>
    <w:rsid w:val="00590D8D"/>
    <w:rsid w:val="00591531"/>
    <w:rsid w:val="005922F6"/>
    <w:rsid w:val="00595084"/>
    <w:rsid w:val="005958FD"/>
    <w:rsid w:val="00597E7D"/>
    <w:rsid w:val="005A0EE9"/>
    <w:rsid w:val="005A1DAE"/>
    <w:rsid w:val="005A353E"/>
    <w:rsid w:val="005A3DC9"/>
    <w:rsid w:val="005A4C8F"/>
    <w:rsid w:val="005A56A4"/>
    <w:rsid w:val="005A5BA7"/>
    <w:rsid w:val="005A7478"/>
    <w:rsid w:val="005B1198"/>
    <w:rsid w:val="005B1FD4"/>
    <w:rsid w:val="005B221D"/>
    <w:rsid w:val="005B23A8"/>
    <w:rsid w:val="005B629C"/>
    <w:rsid w:val="005B69B5"/>
    <w:rsid w:val="005C11D3"/>
    <w:rsid w:val="005C2A2B"/>
    <w:rsid w:val="005C5372"/>
    <w:rsid w:val="005C752D"/>
    <w:rsid w:val="005D032C"/>
    <w:rsid w:val="005D0689"/>
    <w:rsid w:val="005D0CB0"/>
    <w:rsid w:val="005D1475"/>
    <w:rsid w:val="005D2413"/>
    <w:rsid w:val="005D6223"/>
    <w:rsid w:val="005D627E"/>
    <w:rsid w:val="005D6644"/>
    <w:rsid w:val="005D6A48"/>
    <w:rsid w:val="005E0B3B"/>
    <w:rsid w:val="005E0EBF"/>
    <w:rsid w:val="005E14BF"/>
    <w:rsid w:val="005E3E71"/>
    <w:rsid w:val="005E5C08"/>
    <w:rsid w:val="005E5D81"/>
    <w:rsid w:val="005E7044"/>
    <w:rsid w:val="005E70C0"/>
    <w:rsid w:val="005E75C9"/>
    <w:rsid w:val="005F0A78"/>
    <w:rsid w:val="005F0FE8"/>
    <w:rsid w:val="005F28E1"/>
    <w:rsid w:val="005F3D78"/>
    <w:rsid w:val="005F4707"/>
    <w:rsid w:val="005F4E31"/>
    <w:rsid w:val="005F5B82"/>
    <w:rsid w:val="005F60D7"/>
    <w:rsid w:val="005F6C46"/>
    <w:rsid w:val="005F6D8E"/>
    <w:rsid w:val="006003C0"/>
    <w:rsid w:val="00602100"/>
    <w:rsid w:val="00603346"/>
    <w:rsid w:val="00604401"/>
    <w:rsid w:val="0060487B"/>
    <w:rsid w:val="00605E26"/>
    <w:rsid w:val="00606266"/>
    <w:rsid w:val="00606CE2"/>
    <w:rsid w:val="006078DC"/>
    <w:rsid w:val="00607D93"/>
    <w:rsid w:val="00610D9A"/>
    <w:rsid w:val="006122DC"/>
    <w:rsid w:val="00613ECB"/>
    <w:rsid w:val="0061476D"/>
    <w:rsid w:val="00615F06"/>
    <w:rsid w:val="00616366"/>
    <w:rsid w:val="00616C74"/>
    <w:rsid w:val="00621497"/>
    <w:rsid w:val="0062195D"/>
    <w:rsid w:val="006219BF"/>
    <w:rsid w:val="0062208E"/>
    <w:rsid w:val="0062255A"/>
    <w:rsid w:val="00626175"/>
    <w:rsid w:val="006274C3"/>
    <w:rsid w:val="006313FC"/>
    <w:rsid w:val="00632576"/>
    <w:rsid w:val="006328B5"/>
    <w:rsid w:val="006330E4"/>
    <w:rsid w:val="006346CE"/>
    <w:rsid w:val="00635745"/>
    <w:rsid w:val="00635AF0"/>
    <w:rsid w:val="006376A8"/>
    <w:rsid w:val="00640570"/>
    <w:rsid w:val="006418AE"/>
    <w:rsid w:val="00642CD0"/>
    <w:rsid w:val="0064349F"/>
    <w:rsid w:val="00644CEA"/>
    <w:rsid w:val="00646461"/>
    <w:rsid w:val="00647779"/>
    <w:rsid w:val="00650784"/>
    <w:rsid w:val="006518B5"/>
    <w:rsid w:val="00651ECB"/>
    <w:rsid w:val="006530D8"/>
    <w:rsid w:val="0065408F"/>
    <w:rsid w:val="00654EC7"/>
    <w:rsid w:val="00655CDD"/>
    <w:rsid w:val="00661559"/>
    <w:rsid w:val="006634CA"/>
    <w:rsid w:val="00663CA6"/>
    <w:rsid w:val="00666225"/>
    <w:rsid w:val="00667F7C"/>
    <w:rsid w:val="00670E46"/>
    <w:rsid w:val="00673FE7"/>
    <w:rsid w:val="0067406A"/>
    <w:rsid w:val="00676314"/>
    <w:rsid w:val="00676C06"/>
    <w:rsid w:val="00681693"/>
    <w:rsid w:val="00681A62"/>
    <w:rsid w:val="0068373B"/>
    <w:rsid w:val="00684109"/>
    <w:rsid w:val="0068597E"/>
    <w:rsid w:val="00685C55"/>
    <w:rsid w:val="00685CC5"/>
    <w:rsid w:val="00690164"/>
    <w:rsid w:val="00690250"/>
    <w:rsid w:val="00691B24"/>
    <w:rsid w:val="00692B14"/>
    <w:rsid w:val="00692E1F"/>
    <w:rsid w:val="00693A50"/>
    <w:rsid w:val="00693FDE"/>
    <w:rsid w:val="006942E9"/>
    <w:rsid w:val="00696831"/>
    <w:rsid w:val="006971AA"/>
    <w:rsid w:val="006A0BD4"/>
    <w:rsid w:val="006A1E4F"/>
    <w:rsid w:val="006A2327"/>
    <w:rsid w:val="006A3F22"/>
    <w:rsid w:val="006A42DB"/>
    <w:rsid w:val="006A4489"/>
    <w:rsid w:val="006A5AEB"/>
    <w:rsid w:val="006A6925"/>
    <w:rsid w:val="006A6FD1"/>
    <w:rsid w:val="006B0852"/>
    <w:rsid w:val="006B09CB"/>
    <w:rsid w:val="006B1737"/>
    <w:rsid w:val="006B2B84"/>
    <w:rsid w:val="006B328C"/>
    <w:rsid w:val="006B3B31"/>
    <w:rsid w:val="006B3CFC"/>
    <w:rsid w:val="006B494E"/>
    <w:rsid w:val="006B5D45"/>
    <w:rsid w:val="006B77BB"/>
    <w:rsid w:val="006C10AF"/>
    <w:rsid w:val="006C24B9"/>
    <w:rsid w:val="006C307C"/>
    <w:rsid w:val="006C3823"/>
    <w:rsid w:val="006C43EE"/>
    <w:rsid w:val="006C4D36"/>
    <w:rsid w:val="006C7B0C"/>
    <w:rsid w:val="006C7E73"/>
    <w:rsid w:val="006D073A"/>
    <w:rsid w:val="006D092E"/>
    <w:rsid w:val="006D0E4B"/>
    <w:rsid w:val="006D1AF5"/>
    <w:rsid w:val="006D745E"/>
    <w:rsid w:val="006E4734"/>
    <w:rsid w:val="006E5F77"/>
    <w:rsid w:val="006E69AE"/>
    <w:rsid w:val="006E6DFC"/>
    <w:rsid w:val="006E6EE7"/>
    <w:rsid w:val="006E77BD"/>
    <w:rsid w:val="006F00D9"/>
    <w:rsid w:val="006F0949"/>
    <w:rsid w:val="006F1DFF"/>
    <w:rsid w:val="006F2150"/>
    <w:rsid w:val="006F23F1"/>
    <w:rsid w:val="006F4395"/>
    <w:rsid w:val="006F4450"/>
    <w:rsid w:val="006F6DAB"/>
    <w:rsid w:val="006F7879"/>
    <w:rsid w:val="007010A6"/>
    <w:rsid w:val="0070227C"/>
    <w:rsid w:val="00702479"/>
    <w:rsid w:val="00702D65"/>
    <w:rsid w:val="00703099"/>
    <w:rsid w:val="00703633"/>
    <w:rsid w:val="00704CC8"/>
    <w:rsid w:val="00704F51"/>
    <w:rsid w:val="007057AD"/>
    <w:rsid w:val="00707AAB"/>
    <w:rsid w:val="007122F2"/>
    <w:rsid w:val="007129CD"/>
    <w:rsid w:val="00714A18"/>
    <w:rsid w:val="0071699A"/>
    <w:rsid w:val="00717847"/>
    <w:rsid w:val="007205F4"/>
    <w:rsid w:val="00720BDE"/>
    <w:rsid w:val="00720E45"/>
    <w:rsid w:val="0072210C"/>
    <w:rsid w:val="00722AAB"/>
    <w:rsid w:val="00723665"/>
    <w:rsid w:val="00724D8A"/>
    <w:rsid w:val="007255B2"/>
    <w:rsid w:val="00725E79"/>
    <w:rsid w:val="0072722D"/>
    <w:rsid w:val="00730533"/>
    <w:rsid w:val="00731476"/>
    <w:rsid w:val="00731D37"/>
    <w:rsid w:val="00732581"/>
    <w:rsid w:val="00733B0A"/>
    <w:rsid w:val="00733DCC"/>
    <w:rsid w:val="007366D3"/>
    <w:rsid w:val="00737CFB"/>
    <w:rsid w:val="007428AE"/>
    <w:rsid w:val="00742D05"/>
    <w:rsid w:val="007437F5"/>
    <w:rsid w:val="00743C97"/>
    <w:rsid w:val="00745591"/>
    <w:rsid w:val="00745CF3"/>
    <w:rsid w:val="007462BE"/>
    <w:rsid w:val="00746B53"/>
    <w:rsid w:val="00750296"/>
    <w:rsid w:val="00750AB6"/>
    <w:rsid w:val="00750D0F"/>
    <w:rsid w:val="00751931"/>
    <w:rsid w:val="00752485"/>
    <w:rsid w:val="00752D6E"/>
    <w:rsid w:val="00752F10"/>
    <w:rsid w:val="00753171"/>
    <w:rsid w:val="00754BF4"/>
    <w:rsid w:val="00757C48"/>
    <w:rsid w:val="00760213"/>
    <w:rsid w:val="00760BD1"/>
    <w:rsid w:val="00762206"/>
    <w:rsid w:val="00762730"/>
    <w:rsid w:val="00762750"/>
    <w:rsid w:val="00763D54"/>
    <w:rsid w:val="00765541"/>
    <w:rsid w:val="007666D7"/>
    <w:rsid w:val="00766A7D"/>
    <w:rsid w:val="00770786"/>
    <w:rsid w:val="0077187C"/>
    <w:rsid w:val="00772537"/>
    <w:rsid w:val="007745F9"/>
    <w:rsid w:val="00774EB9"/>
    <w:rsid w:val="00775A5C"/>
    <w:rsid w:val="00775B41"/>
    <w:rsid w:val="007764AA"/>
    <w:rsid w:val="00780043"/>
    <w:rsid w:val="00780C31"/>
    <w:rsid w:val="00781388"/>
    <w:rsid w:val="00781408"/>
    <w:rsid w:val="00781CE4"/>
    <w:rsid w:val="00782627"/>
    <w:rsid w:val="007827D7"/>
    <w:rsid w:val="00787500"/>
    <w:rsid w:val="00790153"/>
    <w:rsid w:val="0079134D"/>
    <w:rsid w:val="00792771"/>
    <w:rsid w:val="00792F74"/>
    <w:rsid w:val="00795323"/>
    <w:rsid w:val="00795FB9"/>
    <w:rsid w:val="00797CAD"/>
    <w:rsid w:val="007A159B"/>
    <w:rsid w:val="007A2C88"/>
    <w:rsid w:val="007A42A4"/>
    <w:rsid w:val="007A4B49"/>
    <w:rsid w:val="007A568B"/>
    <w:rsid w:val="007A56D2"/>
    <w:rsid w:val="007A5993"/>
    <w:rsid w:val="007A621B"/>
    <w:rsid w:val="007A71C1"/>
    <w:rsid w:val="007A7353"/>
    <w:rsid w:val="007B008F"/>
    <w:rsid w:val="007B115B"/>
    <w:rsid w:val="007B1E15"/>
    <w:rsid w:val="007B31D7"/>
    <w:rsid w:val="007B5A19"/>
    <w:rsid w:val="007B63F0"/>
    <w:rsid w:val="007B67B8"/>
    <w:rsid w:val="007B78D9"/>
    <w:rsid w:val="007B79D7"/>
    <w:rsid w:val="007C0C33"/>
    <w:rsid w:val="007C12A7"/>
    <w:rsid w:val="007C27AB"/>
    <w:rsid w:val="007C2CF8"/>
    <w:rsid w:val="007C595C"/>
    <w:rsid w:val="007C6A5B"/>
    <w:rsid w:val="007C7085"/>
    <w:rsid w:val="007D0DE2"/>
    <w:rsid w:val="007D630C"/>
    <w:rsid w:val="007D70E3"/>
    <w:rsid w:val="007E0E19"/>
    <w:rsid w:val="007E2927"/>
    <w:rsid w:val="007E419E"/>
    <w:rsid w:val="007E455A"/>
    <w:rsid w:val="007E4EE9"/>
    <w:rsid w:val="007E7CB7"/>
    <w:rsid w:val="007F00E6"/>
    <w:rsid w:val="007F02EA"/>
    <w:rsid w:val="007F070C"/>
    <w:rsid w:val="007F0A14"/>
    <w:rsid w:val="007F0E35"/>
    <w:rsid w:val="007F23CA"/>
    <w:rsid w:val="007F255E"/>
    <w:rsid w:val="007F30C0"/>
    <w:rsid w:val="007F3AB1"/>
    <w:rsid w:val="007F3C82"/>
    <w:rsid w:val="007F55A9"/>
    <w:rsid w:val="007F5A22"/>
    <w:rsid w:val="007F71EC"/>
    <w:rsid w:val="007F7378"/>
    <w:rsid w:val="007F7D69"/>
    <w:rsid w:val="0080072F"/>
    <w:rsid w:val="00802E8F"/>
    <w:rsid w:val="00804482"/>
    <w:rsid w:val="0080668B"/>
    <w:rsid w:val="0081035F"/>
    <w:rsid w:val="00811354"/>
    <w:rsid w:val="00811A13"/>
    <w:rsid w:val="00812D3D"/>
    <w:rsid w:val="00813009"/>
    <w:rsid w:val="008132C6"/>
    <w:rsid w:val="0081409C"/>
    <w:rsid w:val="00817617"/>
    <w:rsid w:val="00820C85"/>
    <w:rsid w:val="008244BB"/>
    <w:rsid w:val="00825F5C"/>
    <w:rsid w:val="008260C5"/>
    <w:rsid w:val="0083133D"/>
    <w:rsid w:val="00833BC8"/>
    <w:rsid w:val="008364B0"/>
    <w:rsid w:val="00836E0D"/>
    <w:rsid w:val="008373E5"/>
    <w:rsid w:val="0084033F"/>
    <w:rsid w:val="0084050A"/>
    <w:rsid w:val="00841C65"/>
    <w:rsid w:val="00843792"/>
    <w:rsid w:val="00846988"/>
    <w:rsid w:val="0085267F"/>
    <w:rsid w:val="00854758"/>
    <w:rsid w:val="00854C30"/>
    <w:rsid w:val="008556D4"/>
    <w:rsid w:val="008569B4"/>
    <w:rsid w:val="008571F2"/>
    <w:rsid w:val="00861444"/>
    <w:rsid w:val="008623FC"/>
    <w:rsid w:val="0086337C"/>
    <w:rsid w:val="00863FE2"/>
    <w:rsid w:val="008662E0"/>
    <w:rsid w:val="00867454"/>
    <w:rsid w:val="0087004B"/>
    <w:rsid w:val="008720CE"/>
    <w:rsid w:val="008739AB"/>
    <w:rsid w:val="00873E88"/>
    <w:rsid w:val="008740EA"/>
    <w:rsid w:val="00877EC2"/>
    <w:rsid w:val="008810F1"/>
    <w:rsid w:val="00881A43"/>
    <w:rsid w:val="00882448"/>
    <w:rsid w:val="00882CA7"/>
    <w:rsid w:val="008876D7"/>
    <w:rsid w:val="008917BC"/>
    <w:rsid w:val="008924F0"/>
    <w:rsid w:val="00892AE0"/>
    <w:rsid w:val="00893C82"/>
    <w:rsid w:val="0089554B"/>
    <w:rsid w:val="0089654D"/>
    <w:rsid w:val="00896EC5"/>
    <w:rsid w:val="008A03EE"/>
    <w:rsid w:val="008A18F2"/>
    <w:rsid w:val="008A1B54"/>
    <w:rsid w:val="008A333B"/>
    <w:rsid w:val="008A4852"/>
    <w:rsid w:val="008A4AA4"/>
    <w:rsid w:val="008A62D2"/>
    <w:rsid w:val="008B18AF"/>
    <w:rsid w:val="008B3EE2"/>
    <w:rsid w:val="008B4C9F"/>
    <w:rsid w:val="008B5363"/>
    <w:rsid w:val="008B5FC1"/>
    <w:rsid w:val="008B61AB"/>
    <w:rsid w:val="008B74C2"/>
    <w:rsid w:val="008B756A"/>
    <w:rsid w:val="008C0793"/>
    <w:rsid w:val="008C220E"/>
    <w:rsid w:val="008C2AF4"/>
    <w:rsid w:val="008C2DF0"/>
    <w:rsid w:val="008C2F31"/>
    <w:rsid w:val="008C329A"/>
    <w:rsid w:val="008C4D00"/>
    <w:rsid w:val="008C5ED7"/>
    <w:rsid w:val="008C7C56"/>
    <w:rsid w:val="008C7DA3"/>
    <w:rsid w:val="008D0EFF"/>
    <w:rsid w:val="008D14ED"/>
    <w:rsid w:val="008D3712"/>
    <w:rsid w:val="008D5B6E"/>
    <w:rsid w:val="008D6D82"/>
    <w:rsid w:val="008D7603"/>
    <w:rsid w:val="008D7ADF"/>
    <w:rsid w:val="008D7C38"/>
    <w:rsid w:val="008E0244"/>
    <w:rsid w:val="008E2A06"/>
    <w:rsid w:val="008E2E37"/>
    <w:rsid w:val="008E4406"/>
    <w:rsid w:val="008E6BFF"/>
    <w:rsid w:val="008E7B0D"/>
    <w:rsid w:val="008F0BE8"/>
    <w:rsid w:val="008F3B16"/>
    <w:rsid w:val="008F3B83"/>
    <w:rsid w:val="008F40ED"/>
    <w:rsid w:val="008F455D"/>
    <w:rsid w:val="00900111"/>
    <w:rsid w:val="009022C1"/>
    <w:rsid w:val="0090289A"/>
    <w:rsid w:val="0091197A"/>
    <w:rsid w:val="00912DA9"/>
    <w:rsid w:val="0091354B"/>
    <w:rsid w:val="009149F2"/>
    <w:rsid w:val="00914F20"/>
    <w:rsid w:val="00916AE4"/>
    <w:rsid w:val="0091723B"/>
    <w:rsid w:val="00920411"/>
    <w:rsid w:val="00920998"/>
    <w:rsid w:val="00922DF6"/>
    <w:rsid w:val="00925037"/>
    <w:rsid w:val="00925081"/>
    <w:rsid w:val="00925731"/>
    <w:rsid w:val="009259C9"/>
    <w:rsid w:val="00925F9F"/>
    <w:rsid w:val="0093048C"/>
    <w:rsid w:val="009306DA"/>
    <w:rsid w:val="009315FF"/>
    <w:rsid w:val="00931727"/>
    <w:rsid w:val="00932D36"/>
    <w:rsid w:val="00932E61"/>
    <w:rsid w:val="009332D9"/>
    <w:rsid w:val="009357B1"/>
    <w:rsid w:val="00935CB8"/>
    <w:rsid w:val="00935E82"/>
    <w:rsid w:val="00935F9D"/>
    <w:rsid w:val="00940919"/>
    <w:rsid w:val="00941089"/>
    <w:rsid w:val="00941A35"/>
    <w:rsid w:val="00941E3F"/>
    <w:rsid w:val="009423F9"/>
    <w:rsid w:val="0094350B"/>
    <w:rsid w:val="00943730"/>
    <w:rsid w:val="00947311"/>
    <w:rsid w:val="00947EE0"/>
    <w:rsid w:val="00950A57"/>
    <w:rsid w:val="009526E7"/>
    <w:rsid w:val="00955C1E"/>
    <w:rsid w:val="00962F2C"/>
    <w:rsid w:val="009669AD"/>
    <w:rsid w:val="00966A3C"/>
    <w:rsid w:val="009705BF"/>
    <w:rsid w:val="00973A0B"/>
    <w:rsid w:val="0097459D"/>
    <w:rsid w:val="009745BB"/>
    <w:rsid w:val="00975AA6"/>
    <w:rsid w:val="009760B2"/>
    <w:rsid w:val="009769C0"/>
    <w:rsid w:val="00980328"/>
    <w:rsid w:val="00980E38"/>
    <w:rsid w:val="009818B9"/>
    <w:rsid w:val="00984905"/>
    <w:rsid w:val="00984929"/>
    <w:rsid w:val="00984E0E"/>
    <w:rsid w:val="00985B1B"/>
    <w:rsid w:val="00990110"/>
    <w:rsid w:val="0099165C"/>
    <w:rsid w:val="009918F5"/>
    <w:rsid w:val="009938AB"/>
    <w:rsid w:val="0099415E"/>
    <w:rsid w:val="00994EDE"/>
    <w:rsid w:val="00995AAC"/>
    <w:rsid w:val="009A0514"/>
    <w:rsid w:val="009A0E29"/>
    <w:rsid w:val="009A1000"/>
    <w:rsid w:val="009A14F9"/>
    <w:rsid w:val="009A2233"/>
    <w:rsid w:val="009A3C26"/>
    <w:rsid w:val="009A6529"/>
    <w:rsid w:val="009A66F7"/>
    <w:rsid w:val="009A6C8A"/>
    <w:rsid w:val="009A74A7"/>
    <w:rsid w:val="009B0951"/>
    <w:rsid w:val="009B2FC0"/>
    <w:rsid w:val="009B374A"/>
    <w:rsid w:val="009B5036"/>
    <w:rsid w:val="009B6674"/>
    <w:rsid w:val="009C0E9C"/>
    <w:rsid w:val="009C2EB8"/>
    <w:rsid w:val="009C327B"/>
    <w:rsid w:val="009C66DD"/>
    <w:rsid w:val="009C6BCE"/>
    <w:rsid w:val="009C7381"/>
    <w:rsid w:val="009C765F"/>
    <w:rsid w:val="009D0DC3"/>
    <w:rsid w:val="009D12AB"/>
    <w:rsid w:val="009D4362"/>
    <w:rsid w:val="009D709E"/>
    <w:rsid w:val="009D7200"/>
    <w:rsid w:val="009D7E51"/>
    <w:rsid w:val="009E0E8A"/>
    <w:rsid w:val="009E1F5F"/>
    <w:rsid w:val="009E4958"/>
    <w:rsid w:val="009E5884"/>
    <w:rsid w:val="009F0414"/>
    <w:rsid w:val="009F1CFB"/>
    <w:rsid w:val="009F3113"/>
    <w:rsid w:val="009F3C1E"/>
    <w:rsid w:val="009F4395"/>
    <w:rsid w:val="009F4CAD"/>
    <w:rsid w:val="00A005A5"/>
    <w:rsid w:val="00A00700"/>
    <w:rsid w:val="00A00C4B"/>
    <w:rsid w:val="00A02611"/>
    <w:rsid w:val="00A0333C"/>
    <w:rsid w:val="00A03676"/>
    <w:rsid w:val="00A04436"/>
    <w:rsid w:val="00A06DC0"/>
    <w:rsid w:val="00A1252D"/>
    <w:rsid w:val="00A12BF3"/>
    <w:rsid w:val="00A133CE"/>
    <w:rsid w:val="00A13669"/>
    <w:rsid w:val="00A13943"/>
    <w:rsid w:val="00A14062"/>
    <w:rsid w:val="00A14E5E"/>
    <w:rsid w:val="00A1517C"/>
    <w:rsid w:val="00A15864"/>
    <w:rsid w:val="00A15AE5"/>
    <w:rsid w:val="00A23987"/>
    <w:rsid w:val="00A24EAB"/>
    <w:rsid w:val="00A24F76"/>
    <w:rsid w:val="00A2545F"/>
    <w:rsid w:val="00A262D3"/>
    <w:rsid w:val="00A275B9"/>
    <w:rsid w:val="00A30958"/>
    <w:rsid w:val="00A31DF7"/>
    <w:rsid w:val="00A323AA"/>
    <w:rsid w:val="00A32414"/>
    <w:rsid w:val="00A324ED"/>
    <w:rsid w:val="00A32916"/>
    <w:rsid w:val="00A32A6C"/>
    <w:rsid w:val="00A32BA0"/>
    <w:rsid w:val="00A355E1"/>
    <w:rsid w:val="00A35711"/>
    <w:rsid w:val="00A370C1"/>
    <w:rsid w:val="00A441F3"/>
    <w:rsid w:val="00A47031"/>
    <w:rsid w:val="00A50095"/>
    <w:rsid w:val="00A5056E"/>
    <w:rsid w:val="00A53174"/>
    <w:rsid w:val="00A547CD"/>
    <w:rsid w:val="00A56A05"/>
    <w:rsid w:val="00A5701A"/>
    <w:rsid w:val="00A5730E"/>
    <w:rsid w:val="00A6033F"/>
    <w:rsid w:val="00A61243"/>
    <w:rsid w:val="00A6197D"/>
    <w:rsid w:val="00A65011"/>
    <w:rsid w:val="00A659D4"/>
    <w:rsid w:val="00A65CAA"/>
    <w:rsid w:val="00A663E4"/>
    <w:rsid w:val="00A66BCF"/>
    <w:rsid w:val="00A677F1"/>
    <w:rsid w:val="00A67A6E"/>
    <w:rsid w:val="00A7183E"/>
    <w:rsid w:val="00A721EE"/>
    <w:rsid w:val="00A73AB6"/>
    <w:rsid w:val="00A73E26"/>
    <w:rsid w:val="00A76A5F"/>
    <w:rsid w:val="00A7705F"/>
    <w:rsid w:val="00A809F9"/>
    <w:rsid w:val="00A81F08"/>
    <w:rsid w:val="00A82219"/>
    <w:rsid w:val="00A82A8C"/>
    <w:rsid w:val="00A82EC0"/>
    <w:rsid w:val="00A845EC"/>
    <w:rsid w:val="00A85B35"/>
    <w:rsid w:val="00A85DC0"/>
    <w:rsid w:val="00A879F6"/>
    <w:rsid w:val="00A94711"/>
    <w:rsid w:val="00A9721B"/>
    <w:rsid w:val="00AA06A4"/>
    <w:rsid w:val="00AA0797"/>
    <w:rsid w:val="00AA0B5A"/>
    <w:rsid w:val="00AA2A96"/>
    <w:rsid w:val="00AA2F9E"/>
    <w:rsid w:val="00AA42D5"/>
    <w:rsid w:val="00AA4866"/>
    <w:rsid w:val="00AA4939"/>
    <w:rsid w:val="00AA60B7"/>
    <w:rsid w:val="00AB0391"/>
    <w:rsid w:val="00AB0A42"/>
    <w:rsid w:val="00AB20B8"/>
    <w:rsid w:val="00AB4407"/>
    <w:rsid w:val="00AB7535"/>
    <w:rsid w:val="00AB7F4A"/>
    <w:rsid w:val="00AC23B6"/>
    <w:rsid w:val="00AC2513"/>
    <w:rsid w:val="00AC2514"/>
    <w:rsid w:val="00AC255C"/>
    <w:rsid w:val="00AC3DB2"/>
    <w:rsid w:val="00AC4EAD"/>
    <w:rsid w:val="00AC4EC2"/>
    <w:rsid w:val="00AC5060"/>
    <w:rsid w:val="00AC5883"/>
    <w:rsid w:val="00AC608F"/>
    <w:rsid w:val="00AC6D66"/>
    <w:rsid w:val="00AC78E0"/>
    <w:rsid w:val="00AC7F0F"/>
    <w:rsid w:val="00AD08E9"/>
    <w:rsid w:val="00AD238D"/>
    <w:rsid w:val="00AD3BF7"/>
    <w:rsid w:val="00AD3FA1"/>
    <w:rsid w:val="00AD4FE0"/>
    <w:rsid w:val="00AD548F"/>
    <w:rsid w:val="00AD637A"/>
    <w:rsid w:val="00AE17E5"/>
    <w:rsid w:val="00AE219C"/>
    <w:rsid w:val="00AE5AFC"/>
    <w:rsid w:val="00AE5EB3"/>
    <w:rsid w:val="00AE61C4"/>
    <w:rsid w:val="00AE6372"/>
    <w:rsid w:val="00AF04D5"/>
    <w:rsid w:val="00AF066F"/>
    <w:rsid w:val="00AF2C8B"/>
    <w:rsid w:val="00AF5253"/>
    <w:rsid w:val="00B013C2"/>
    <w:rsid w:val="00B019E1"/>
    <w:rsid w:val="00B01DD6"/>
    <w:rsid w:val="00B0249B"/>
    <w:rsid w:val="00B02704"/>
    <w:rsid w:val="00B0270C"/>
    <w:rsid w:val="00B045AA"/>
    <w:rsid w:val="00B0563E"/>
    <w:rsid w:val="00B05EA2"/>
    <w:rsid w:val="00B100D8"/>
    <w:rsid w:val="00B100DA"/>
    <w:rsid w:val="00B10D44"/>
    <w:rsid w:val="00B1172F"/>
    <w:rsid w:val="00B128C5"/>
    <w:rsid w:val="00B13396"/>
    <w:rsid w:val="00B13A3C"/>
    <w:rsid w:val="00B145A1"/>
    <w:rsid w:val="00B14FC8"/>
    <w:rsid w:val="00B16037"/>
    <w:rsid w:val="00B16638"/>
    <w:rsid w:val="00B20321"/>
    <w:rsid w:val="00B2127F"/>
    <w:rsid w:val="00B25453"/>
    <w:rsid w:val="00B25E6B"/>
    <w:rsid w:val="00B25EA9"/>
    <w:rsid w:val="00B267B2"/>
    <w:rsid w:val="00B276F8"/>
    <w:rsid w:val="00B30BA5"/>
    <w:rsid w:val="00B30E26"/>
    <w:rsid w:val="00B323D7"/>
    <w:rsid w:val="00B3253C"/>
    <w:rsid w:val="00B35269"/>
    <w:rsid w:val="00B3703D"/>
    <w:rsid w:val="00B3767C"/>
    <w:rsid w:val="00B37B88"/>
    <w:rsid w:val="00B41F78"/>
    <w:rsid w:val="00B44158"/>
    <w:rsid w:val="00B4539F"/>
    <w:rsid w:val="00B46452"/>
    <w:rsid w:val="00B46CDC"/>
    <w:rsid w:val="00B50281"/>
    <w:rsid w:val="00B52F17"/>
    <w:rsid w:val="00B53B29"/>
    <w:rsid w:val="00B545B4"/>
    <w:rsid w:val="00B54C63"/>
    <w:rsid w:val="00B54F65"/>
    <w:rsid w:val="00B550C4"/>
    <w:rsid w:val="00B561D7"/>
    <w:rsid w:val="00B5667F"/>
    <w:rsid w:val="00B57123"/>
    <w:rsid w:val="00B607B9"/>
    <w:rsid w:val="00B63921"/>
    <w:rsid w:val="00B65609"/>
    <w:rsid w:val="00B65A48"/>
    <w:rsid w:val="00B65D5E"/>
    <w:rsid w:val="00B67B8A"/>
    <w:rsid w:val="00B70C2F"/>
    <w:rsid w:val="00B72775"/>
    <w:rsid w:val="00B76443"/>
    <w:rsid w:val="00B76BD7"/>
    <w:rsid w:val="00B77CCC"/>
    <w:rsid w:val="00B77E7C"/>
    <w:rsid w:val="00B81BDD"/>
    <w:rsid w:val="00B823DE"/>
    <w:rsid w:val="00B83489"/>
    <w:rsid w:val="00B838AE"/>
    <w:rsid w:val="00B83EE6"/>
    <w:rsid w:val="00B90713"/>
    <w:rsid w:val="00B90C0B"/>
    <w:rsid w:val="00B93A28"/>
    <w:rsid w:val="00B947BD"/>
    <w:rsid w:val="00B95C5C"/>
    <w:rsid w:val="00B972B8"/>
    <w:rsid w:val="00BA0C2E"/>
    <w:rsid w:val="00BA26D2"/>
    <w:rsid w:val="00BA2E17"/>
    <w:rsid w:val="00BA2FE0"/>
    <w:rsid w:val="00BA44EB"/>
    <w:rsid w:val="00BA5B0D"/>
    <w:rsid w:val="00BA6BDB"/>
    <w:rsid w:val="00BA6F31"/>
    <w:rsid w:val="00BA72BF"/>
    <w:rsid w:val="00BA7CC5"/>
    <w:rsid w:val="00BA7DB2"/>
    <w:rsid w:val="00BB22AB"/>
    <w:rsid w:val="00BB418F"/>
    <w:rsid w:val="00BB472C"/>
    <w:rsid w:val="00BB6F6B"/>
    <w:rsid w:val="00BB718F"/>
    <w:rsid w:val="00BC0471"/>
    <w:rsid w:val="00BC14D7"/>
    <w:rsid w:val="00BC48B4"/>
    <w:rsid w:val="00BC518E"/>
    <w:rsid w:val="00BC7E54"/>
    <w:rsid w:val="00BD0916"/>
    <w:rsid w:val="00BD34A4"/>
    <w:rsid w:val="00BD485B"/>
    <w:rsid w:val="00BD54D8"/>
    <w:rsid w:val="00BD71C6"/>
    <w:rsid w:val="00BD744C"/>
    <w:rsid w:val="00BE193C"/>
    <w:rsid w:val="00BE29F1"/>
    <w:rsid w:val="00BE49BC"/>
    <w:rsid w:val="00BE5DAF"/>
    <w:rsid w:val="00BF2C30"/>
    <w:rsid w:val="00BF31E3"/>
    <w:rsid w:val="00BF44A1"/>
    <w:rsid w:val="00BF4752"/>
    <w:rsid w:val="00BF4C07"/>
    <w:rsid w:val="00BF4EA0"/>
    <w:rsid w:val="00BF5DA0"/>
    <w:rsid w:val="00BF7349"/>
    <w:rsid w:val="00C02295"/>
    <w:rsid w:val="00C025AF"/>
    <w:rsid w:val="00C036DE"/>
    <w:rsid w:val="00C04A18"/>
    <w:rsid w:val="00C06069"/>
    <w:rsid w:val="00C0663B"/>
    <w:rsid w:val="00C07053"/>
    <w:rsid w:val="00C105E1"/>
    <w:rsid w:val="00C111EE"/>
    <w:rsid w:val="00C16709"/>
    <w:rsid w:val="00C21CE2"/>
    <w:rsid w:val="00C221EF"/>
    <w:rsid w:val="00C26A1F"/>
    <w:rsid w:val="00C315D0"/>
    <w:rsid w:val="00C31B99"/>
    <w:rsid w:val="00C327DB"/>
    <w:rsid w:val="00C34D31"/>
    <w:rsid w:val="00C366DA"/>
    <w:rsid w:val="00C37741"/>
    <w:rsid w:val="00C37964"/>
    <w:rsid w:val="00C37F16"/>
    <w:rsid w:val="00C41C53"/>
    <w:rsid w:val="00C42226"/>
    <w:rsid w:val="00C42F33"/>
    <w:rsid w:val="00C43885"/>
    <w:rsid w:val="00C4421A"/>
    <w:rsid w:val="00C450E5"/>
    <w:rsid w:val="00C469B5"/>
    <w:rsid w:val="00C516B1"/>
    <w:rsid w:val="00C51B53"/>
    <w:rsid w:val="00C5224B"/>
    <w:rsid w:val="00C559D7"/>
    <w:rsid w:val="00C60DFE"/>
    <w:rsid w:val="00C610DF"/>
    <w:rsid w:val="00C61910"/>
    <w:rsid w:val="00C64CEB"/>
    <w:rsid w:val="00C67CFA"/>
    <w:rsid w:val="00C71549"/>
    <w:rsid w:val="00C71D7F"/>
    <w:rsid w:val="00C7368E"/>
    <w:rsid w:val="00C74BEB"/>
    <w:rsid w:val="00C757E1"/>
    <w:rsid w:val="00C75B6E"/>
    <w:rsid w:val="00C80CE9"/>
    <w:rsid w:val="00C81105"/>
    <w:rsid w:val="00C816AD"/>
    <w:rsid w:val="00C81BBC"/>
    <w:rsid w:val="00C82848"/>
    <w:rsid w:val="00C8422A"/>
    <w:rsid w:val="00C929AD"/>
    <w:rsid w:val="00C92FF0"/>
    <w:rsid w:val="00C93402"/>
    <w:rsid w:val="00C94089"/>
    <w:rsid w:val="00C94940"/>
    <w:rsid w:val="00C94C0C"/>
    <w:rsid w:val="00C94F39"/>
    <w:rsid w:val="00C957CA"/>
    <w:rsid w:val="00CA000F"/>
    <w:rsid w:val="00CA2472"/>
    <w:rsid w:val="00CA36C3"/>
    <w:rsid w:val="00CA5262"/>
    <w:rsid w:val="00CA5DC0"/>
    <w:rsid w:val="00CA6A66"/>
    <w:rsid w:val="00CB00B7"/>
    <w:rsid w:val="00CB0C29"/>
    <w:rsid w:val="00CB10D4"/>
    <w:rsid w:val="00CB19C0"/>
    <w:rsid w:val="00CB2344"/>
    <w:rsid w:val="00CB2B46"/>
    <w:rsid w:val="00CB5157"/>
    <w:rsid w:val="00CB5E24"/>
    <w:rsid w:val="00CB620C"/>
    <w:rsid w:val="00CB6B87"/>
    <w:rsid w:val="00CB6BA2"/>
    <w:rsid w:val="00CC317E"/>
    <w:rsid w:val="00CC3377"/>
    <w:rsid w:val="00CC3747"/>
    <w:rsid w:val="00CC7C95"/>
    <w:rsid w:val="00CD19CE"/>
    <w:rsid w:val="00CD2A30"/>
    <w:rsid w:val="00CD3873"/>
    <w:rsid w:val="00CD43B3"/>
    <w:rsid w:val="00CD55CE"/>
    <w:rsid w:val="00CE01BF"/>
    <w:rsid w:val="00CE0E96"/>
    <w:rsid w:val="00CE4C61"/>
    <w:rsid w:val="00CE5539"/>
    <w:rsid w:val="00CE6349"/>
    <w:rsid w:val="00CE6695"/>
    <w:rsid w:val="00CE66DA"/>
    <w:rsid w:val="00CE6949"/>
    <w:rsid w:val="00CE72F5"/>
    <w:rsid w:val="00CF1B72"/>
    <w:rsid w:val="00CF2227"/>
    <w:rsid w:val="00CF5249"/>
    <w:rsid w:val="00CF5D8B"/>
    <w:rsid w:val="00CF604C"/>
    <w:rsid w:val="00CF6907"/>
    <w:rsid w:val="00D0080D"/>
    <w:rsid w:val="00D0206E"/>
    <w:rsid w:val="00D05327"/>
    <w:rsid w:val="00D05C46"/>
    <w:rsid w:val="00D067CD"/>
    <w:rsid w:val="00D07270"/>
    <w:rsid w:val="00D07C3D"/>
    <w:rsid w:val="00D10789"/>
    <w:rsid w:val="00D11C76"/>
    <w:rsid w:val="00D11D16"/>
    <w:rsid w:val="00D12655"/>
    <w:rsid w:val="00D14913"/>
    <w:rsid w:val="00D14FE4"/>
    <w:rsid w:val="00D16599"/>
    <w:rsid w:val="00D166E7"/>
    <w:rsid w:val="00D171B6"/>
    <w:rsid w:val="00D20BA2"/>
    <w:rsid w:val="00D23E02"/>
    <w:rsid w:val="00D240D4"/>
    <w:rsid w:val="00D257AB"/>
    <w:rsid w:val="00D25AF9"/>
    <w:rsid w:val="00D27525"/>
    <w:rsid w:val="00D302AA"/>
    <w:rsid w:val="00D3052C"/>
    <w:rsid w:val="00D30DC8"/>
    <w:rsid w:val="00D30DEF"/>
    <w:rsid w:val="00D31599"/>
    <w:rsid w:val="00D35667"/>
    <w:rsid w:val="00D370E1"/>
    <w:rsid w:val="00D37287"/>
    <w:rsid w:val="00D3790A"/>
    <w:rsid w:val="00D40EDB"/>
    <w:rsid w:val="00D41804"/>
    <w:rsid w:val="00D42881"/>
    <w:rsid w:val="00D435CC"/>
    <w:rsid w:val="00D43E2C"/>
    <w:rsid w:val="00D44A00"/>
    <w:rsid w:val="00D44BC7"/>
    <w:rsid w:val="00D44F3B"/>
    <w:rsid w:val="00D4689B"/>
    <w:rsid w:val="00D46AF1"/>
    <w:rsid w:val="00D470F3"/>
    <w:rsid w:val="00D47136"/>
    <w:rsid w:val="00D47588"/>
    <w:rsid w:val="00D47665"/>
    <w:rsid w:val="00D50E27"/>
    <w:rsid w:val="00D52308"/>
    <w:rsid w:val="00D536F1"/>
    <w:rsid w:val="00D53CB2"/>
    <w:rsid w:val="00D5586D"/>
    <w:rsid w:val="00D5724B"/>
    <w:rsid w:val="00D57486"/>
    <w:rsid w:val="00D57CB7"/>
    <w:rsid w:val="00D6055C"/>
    <w:rsid w:val="00D606ED"/>
    <w:rsid w:val="00D62B32"/>
    <w:rsid w:val="00D64425"/>
    <w:rsid w:val="00D657A8"/>
    <w:rsid w:val="00D65D69"/>
    <w:rsid w:val="00D676FC"/>
    <w:rsid w:val="00D72A02"/>
    <w:rsid w:val="00D73AF2"/>
    <w:rsid w:val="00D73B82"/>
    <w:rsid w:val="00D742E0"/>
    <w:rsid w:val="00D74D35"/>
    <w:rsid w:val="00D75C5B"/>
    <w:rsid w:val="00D7731A"/>
    <w:rsid w:val="00D7783E"/>
    <w:rsid w:val="00D81406"/>
    <w:rsid w:val="00D82657"/>
    <w:rsid w:val="00D87FFC"/>
    <w:rsid w:val="00D9012F"/>
    <w:rsid w:val="00D914D3"/>
    <w:rsid w:val="00D915F2"/>
    <w:rsid w:val="00D9323F"/>
    <w:rsid w:val="00D938A4"/>
    <w:rsid w:val="00D93DCC"/>
    <w:rsid w:val="00D9474C"/>
    <w:rsid w:val="00D9651D"/>
    <w:rsid w:val="00DA1DBF"/>
    <w:rsid w:val="00DA3BB5"/>
    <w:rsid w:val="00DA427F"/>
    <w:rsid w:val="00DA4284"/>
    <w:rsid w:val="00DA7622"/>
    <w:rsid w:val="00DB0240"/>
    <w:rsid w:val="00DB20A2"/>
    <w:rsid w:val="00DB2655"/>
    <w:rsid w:val="00DB3E31"/>
    <w:rsid w:val="00DB400A"/>
    <w:rsid w:val="00DB4AB5"/>
    <w:rsid w:val="00DB4C54"/>
    <w:rsid w:val="00DB57E2"/>
    <w:rsid w:val="00DB6673"/>
    <w:rsid w:val="00DC0157"/>
    <w:rsid w:val="00DC3ADE"/>
    <w:rsid w:val="00DC417D"/>
    <w:rsid w:val="00DC419A"/>
    <w:rsid w:val="00DC6CF7"/>
    <w:rsid w:val="00DC7B85"/>
    <w:rsid w:val="00DD000F"/>
    <w:rsid w:val="00DD1F71"/>
    <w:rsid w:val="00DD24F1"/>
    <w:rsid w:val="00DD6F66"/>
    <w:rsid w:val="00DE10BF"/>
    <w:rsid w:val="00DE1DE0"/>
    <w:rsid w:val="00DE2BA1"/>
    <w:rsid w:val="00DF0961"/>
    <w:rsid w:val="00DF3739"/>
    <w:rsid w:val="00DF4635"/>
    <w:rsid w:val="00DF5D6B"/>
    <w:rsid w:val="00DF604D"/>
    <w:rsid w:val="00DF72B9"/>
    <w:rsid w:val="00DF7DAB"/>
    <w:rsid w:val="00E0006B"/>
    <w:rsid w:val="00E01F3E"/>
    <w:rsid w:val="00E0405A"/>
    <w:rsid w:val="00E07228"/>
    <w:rsid w:val="00E10972"/>
    <w:rsid w:val="00E11B2D"/>
    <w:rsid w:val="00E11C48"/>
    <w:rsid w:val="00E12866"/>
    <w:rsid w:val="00E13E88"/>
    <w:rsid w:val="00E15168"/>
    <w:rsid w:val="00E2039D"/>
    <w:rsid w:val="00E21708"/>
    <w:rsid w:val="00E21E31"/>
    <w:rsid w:val="00E2244E"/>
    <w:rsid w:val="00E2447A"/>
    <w:rsid w:val="00E31A12"/>
    <w:rsid w:val="00E32539"/>
    <w:rsid w:val="00E32724"/>
    <w:rsid w:val="00E327A1"/>
    <w:rsid w:val="00E32F57"/>
    <w:rsid w:val="00E34C5F"/>
    <w:rsid w:val="00E34FC7"/>
    <w:rsid w:val="00E35221"/>
    <w:rsid w:val="00E37149"/>
    <w:rsid w:val="00E3770F"/>
    <w:rsid w:val="00E40B93"/>
    <w:rsid w:val="00E40CE5"/>
    <w:rsid w:val="00E40D69"/>
    <w:rsid w:val="00E4196B"/>
    <w:rsid w:val="00E42180"/>
    <w:rsid w:val="00E42710"/>
    <w:rsid w:val="00E431F8"/>
    <w:rsid w:val="00E44102"/>
    <w:rsid w:val="00E46715"/>
    <w:rsid w:val="00E47BFC"/>
    <w:rsid w:val="00E50C2A"/>
    <w:rsid w:val="00E51528"/>
    <w:rsid w:val="00E51C73"/>
    <w:rsid w:val="00E5325E"/>
    <w:rsid w:val="00E537F8"/>
    <w:rsid w:val="00E54775"/>
    <w:rsid w:val="00E55C73"/>
    <w:rsid w:val="00E5616E"/>
    <w:rsid w:val="00E56FBE"/>
    <w:rsid w:val="00E608A2"/>
    <w:rsid w:val="00E618B0"/>
    <w:rsid w:val="00E626B3"/>
    <w:rsid w:val="00E64D0F"/>
    <w:rsid w:val="00E66A2B"/>
    <w:rsid w:val="00E6752D"/>
    <w:rsid w:val="00E717B2"/>
    <w:rsid w:val="00E73218"/>
    <w:rsid w:val="00E7412A"/>
    <w:rsid w:val="00E74609"/>
    <w:rsid w:val="00E75188"/>
    <w:rsid w:val="00E773E9"/>
    <w:rsid w:val="00E805B4"/>
    <w:rsid w:val="00E822E7"/>
    <w:rsid w:val="00E82712"/>
    <w:rsid w:val="00E82AE5"/>
    <w:rsid w:val="00E834CA"/>
    <w:rsid w:val="00E84791"/>
    <w:rsid w:val="00E85FA2"/>
    <w:rsid w:val="00E902CB"/>
    <w:rsid w:val="00E93BC2"/>
    <w:rsid w:val="00EA031A"/>
    <w:rsid w:val="00EA0D40"/>
    <w:rsid w:val="00EA26E8"/>
    <w:rsid w:val="00EA33D5"/>
    <w:rsid w:val="00EA3418"/>
    <w:rsid w:val="00EB0145"/>
    <w:rsid w:val="00EB04F9"/>
    <w:rsid w:val="00EB40D8"/>
    <w:rsid w:val="00EB4DF0"/>
    <w:rsid w:val="00EB521E"/>
    <w:rsid w:val="00EB54EC"/>
    <w:rsid w:val="00EB5BA9"/>
    <w:rsid w:val="00EB607A"/>
    <w:rsid w:val="00EB710B"/>
    <w:rsid w:val="00EB7C0C"/>
    <w:rsid w:val="00EC03A7"/>
    <w:rsid w:val="00EC0F94"/>
    <w:rsid w:val="00EC10A3"/>
    <w:rsid w:val="00EC183C"/>
    <w:rsid w:val="00EC6F05"/>
    <w:rsid w:val="00EC7662"/>
    <w:rsid w:val="00EC7A17"/>
    <w:rsid w:val="00ED1099"/>
    <w:rsid w:val="00ED325D"/>
    <w:rsid w:val="00ED34CF"/>
    <w:rsid w:val="00ED4ACB"/>
    <w:rsid w:val="00ED4F53"/>
    <w:rsid w:val="00ED6951"/>
    <w:rsid w:val="00ED7B5F"/>
    <w:rsid w:val="00EE1D14"/>
    <w:rsid w:val="00EE2493"/>
    <w:rsid w:val="00EE2577"/>
    <w:rsid w:val="00EE27EA"/>
    <w:rsid w:val="00EE7BDF"/>
    <w:rsid w:val="00EE7CDA"/>
    <w:rsid w:val="00EF02DE"/>
    <w:rsid w:val="00EF0321"/>
    <w:rsid w:val="00EF1258"/>
    <w:rsid w:val="00EF2862"/>
    <w:rsid w:val="00EF3301"/>
    <w:rsid w:val="00EF36A1"/>
    <w:rsid w:val="00EF3ADE"/>
    <w:rsid w:val="00EF6E17"/>
    <w:rsid w:val="00F01937"/>
    <w:rsid w:val="00F04E28"/>
    <w:rsid w:val="00F05F6F"/>
    <w:rsid w:val="00F07366"/>
    <w:rsid w:val="00F07F35"/>
    <w:rsid w:val="00F11007"/>
    <w:rsid w:val="00F114FB"/>
    <w:rsid w:val="00F1153D"/>
    <w:rsid w:val="00F115F5"/>
    <w:rsid w:val="00F13749"/>
    <w:rsid w:val="00F152C5"/>
    <w:rsid w:val="00F15324"/>
    <w:rsid w:val="00F219CB"/>
    <w:rsid w:val="00F22282"/>
    <w:rsid w:val="00F22C04"/>
    <w:rsid w:val="00F25172"/>
    <w:rsid w:val="00F26CC9"/>
    <w:rsid w:val="00F26D9F"/>
    <w:rsid w:val="00F3064F"/>
    <w:rsid w:val="00F30F0F"/>
    <w:rsid w:val="00F317B3"/>
    <w:rsid w:val="00F358E7"/>
    <w:rsid w:val="00F35CDB"/>
    <w:rsid w:val="00F41B15"/>
    <w:rsid w:val="00F41BDB"/>
    <w:rsid w:val="00F45992"/>
    <w:rsid w:val="00F4629B"/>
    <w:rsid w:val="00F47079"/>
    <w:rsid w:val="00F47D4C"/>
    <w:rsid w:val="00F50D66"/>
    <w:rsid w:val="00F510D9"/>
    <w:rsid w:val="00F51739"/>
    <w:rsid w:val="00F57C86"/>
    <w:rsid w:val="00F62749"/>
    <w:rsid w:val="00F63511"/>
    <w:rsid w:val="00F644C4"/>
    <w:rsid w:val="00F650C9"/>
    <w:rsid w:val="00F67620"/>
    <w:rsid w:val="00F6791F"/>
    <w:rsid w:val="00F67C92"/>
    <w:rsid w:val="00F7167F"/>
    <w:rsid w:val="00F77ABC"/>
    <w:rsid w:val="00F800D7"/>
    <w:rsid w:val="00F81B30"/>
    <w:rsid w:val="00F8277E"/>
    <w:rsid w:val="00F83606"/>
    <w:rsid w:val="00F848A6"/>
    <w:rsid w:val="00F85671"/>
    <w:rsid w:val="00F87D29"/>
    <w:rsid w:val="00F93DC0"/>
    <w:rsid w:val="00F941A2"/>
    <w:rsid w:val="00F944BC"/>
    <w:rsid w:val="00F94E16"/>
    <w:rsid w:val="00F970EE"/>
    <w:rsid w:val="00F971B4"/>
    <w:rsid w:val="00F9781C"/>
    <w:rsid w:val="00F97A93"/>
    <w:rsid w:val="00FA02D3"/>
    <w:rsid w:val="00FA1194"/>
    <w:rsid w:val="00FA2F85"/>
    <w:rsid w:val="00FA5CEC"/>
    <w:rsid w:val="00FB08E8"/>
    <w:rsid w:val="00FB09C1"/>
    <w:rsid w:val="00FB2303"/>
    <w:rsid w:val="00FB286E"/>
    <w:rsid w:val="00FB38D3"/>
    <w:rsid w:val="00FB409B"/>
    <w:rsid w:val="00FB7F32"/>
    <w:rsid w:val="00FC0967"/>
    <w:rsid w:val="00FC2B0E"/>
    <w:rsid w:val="00FC2BDD"/>
    <w:rsid w:val="00FC3F84"/>
    <w:rsid w:val="00FC487F"/>
    <w:rsid w:val="00FC552A"/>
    <w:rsid w:val="00FD01F1"/>
    <w:rsid w:val="00FD042D"/>
    <w:rsid w:val="00FD2935"/>
    <w:rsid w:val="00FD4E46"/>
    <w:rsid w:val="00FD4EB9"/>
    <w:rsid w:val="00FE1940"/>
    <w:rsid w:val="00FE1AB1"/>
    <w:rsid w:val="00FE5446"/>
    <w:rsid w:val="00FE57DA"/>
    <w:rsid w:val="00FF2958"/>
    <w:rsid w:val="00FF3FFD"/>
    <w:rsid w:val="00FF40C8"/>
    <w:rsid w:val="00FF588E"/>
    <w:rsid w:val="00FF5CE8"/>
    <w:rsid w:val="00FF6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3pt"/>
    </o:shapedefaults>
    <o:shapelayout v:ext="edit">
      <o:idmap v:ext="edit" data="1"/>
    </o:shapelayout>
  </w:shapeDefaults>
  <w:decimalSymbol w:val=","/>
  <w:listSeparator w:val=";"/>
  <w14:docId w14:val="017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tandard Text"/>
    <w:qFormat/>
    <w:rsid w:val="00116615"/>
    <w:pPr>
      <w:jc w:val="both"/>
    </w:pPr>
    <w:rPr>
      <w:rFonts w:asciiTheme="minorHAnsi" w:hAnsiTheme="minorHAnsi"/>
      <w:sz w:val="24"/>
      <w:szCs w:val="22"/>
      <w:lang w:val="en-GB"/>
    </w:rPr>
  </w:style>
  <w:style w:type="paragraph" w:styleId="Nadpis1">
    <w:name w:val="heading 1"/>
    <w:basedOn w:val="Normln"/>
    <w:next w:val="Normln"/>
    <w:link w:val="Nadpis1Char"/>
    <w:qFormat/>
    <w:rsid w:val="00AA2F9E"/>
    <w:pPr>
      <w:keepNext/>
      <w:tabs>
        <w:tab w:val="num" w:pos="1080"/>
      </w:tabs>
      <w:spacing w:before="240" w:after="60"/>
      <w:ind w:left="360" w:hanging="360"/>
      <w:jc w:val="left"/>
      <w:outlineLvl w:val="0"/>
    </w:pPr>
    <w:rPr>
      <w:rFonts w:cs="Arial"/>
      <w:b/>
      <w:bCs/>
      <w:color w:val="C00000"/>
      <w:kern w:val="32"/>
      <w:sz w:val="44"/>
      <w:szCs w:val="32"/>
      <w:lang w:eastAsia="en-US"/>
    </w:rPr>
  </w:style>
  <w:style w:type="paragraph" w:styleId="Nadpis2">
    <w:name w:val="heading 2"/>
    <w:basedOn w:val="Normln"/>
    <w:next w:val="Normln"/>
    <w:link w:val="Nadpis2Char"/>
    <w:qFormat/>
    <w:rsid w:val="00116615"/>
    <w:pPr>
      <w:keepNext/>
      <w:spacing w:before="360" w:after="180"/>
      <w:jc w:val="left"/>
      <w:outlineLvl w:val="1"/>
    </w:pPr>
    <w:rPr>
      <w:rFonts w:cs="Arial"/>
      <w:bCs/>
      <w:iCs/>
      <w:color w:val="C00000"/>
      <w:sz w:val="32"/>
      <w:szCs w:val="28"/>
    </w:rPr>
  </w:style>
  <w:style w:type="paragraph" w:styleId="Nadpis3">
    <w:name w:val="heading 3"/>
    <w:basedOn w:val="Normln"/>
    <w:next w:val="Normln"/>
    <w:qFormat/>
    <w:rsid w:val="00AA2F9E"/>
    <w:pPr>
      <w:keepNext/>
      <w:spacing w:before="360" w:after="180"/>
      <w:outlineLvl w:val="2"/>
    </w:pPr>
    <w:rPr>
      <w:rFonts w:cs="Arial"/>
      <w:b/>
      <w:bCs/>
      <w:sz w:val="28"/>
      <w:szCs w:val="26"/>
    </w:rPr>
  </w:style>
  <w:style w:type="paragraph" w:styleId="Nadpis4">
    <w:name w:val="heading 4"/>
    <w:basedOn w:val="Normln"/>
    <w:next w:val="Normln"/>
    <w:link w:val="Nadpis4Char"/>
    <w:uiPriority w:val="9"/>
    <w:semiHidden/>
    <w:unhideWhenUsed/>
    <w:qFormat/>
    <w:rsid w:val="00D53CB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C66D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494716"/>
    <w:pPr>
      <w:shd w:val="clear" w:color="auto" w:fill="D9D9D9" w:themeFill="background1" w:themeFillShade="D9"/>
      <w:spacing w:before="360" w:after="180"/>
      <w:outlineLvl w:val="5"/>
    </w:pPr>
    <w:rPr>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2E9E"/>
    <w:pPr>
      <w:tabs>
        <w:tab w:val="center" w:pos="4536"/>
        <w:tab w:val="right" w:pos="9072"/>
      </w:tabs>
    </w:pPr>
  </w:style>
  <w:style w:type="paragraph" w:styleId="Zpat">
    <w:name w:val="footer"/>
    <w:basedOn w:val="Normln"/>
    <w:link w:val="ZpatChar"/>
    <w:rsid w:val="00412E9E"/>
    <w:pPr>
      <w:tabs>
        <w:tab w:val="center" w:pos="4536"/>
        <w:tab w:val="right" w:pos="9072"/>
      </w:tabs>
    </w:pPr>
  </w:style>
  <w:style w:type="paragraph" w:styleId="Nzev">
    <w:name w:val="Title"/>
    <w:aliases w:val="Headline 5"/>
    <w:basedOn w:val="Normln"/>
    <w:next w:val="Normln"/>
    <w:rsid w:val="001455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10773"/>
        <w:tab w:val="left" w:pos="11340"/>
      </w:tabs>
      <w:spacing w:before="240" w:beforeAutospacing="1" w:after="240" w:afterAutospacing="1" w:line="360" w:lineRule="auto"/>
      <w:ind w:left="284" w:firstLine="567"/>
      <w:jc w:val="center"/>
    </w:pPr>
    <w:rPr>
      <w:color w:val="000000"/>
      <w:kern w:val="28"/>
      <w:sz w:val="36"/>
    </w:rPr>
  </w:style>
  <w:style w:type="paragraph" w:styleId="Rozloendokumentu">
    <w:name w:val="Document Map"/>
    <w:basedOn w:val="Normln"/>
    <w:semiHidden/>
    <w:rsid w:val="007C6A5B"/>
    <w:pPr>
      <w:shd w:val="clear" w:color="auto" w:fill="000080"/>
    </w:pPr>
    <w:rPr>
      <w:rFonts w:ascii="Tahoma" w:hAnsi="Tahoma" w:cs="Tahoma"/>
    </w:rPr>
  </w:style>
  <w:style w:type="paragraph" w:customStyle="1" w:styleId="berschrift1nummeriert">
    <w:name w:val="Überschrift 1 nummeriert"/>
    <w:basedOn w:val="Normln"/>
    <w:next w:val="Normln"/>
    <w:autoRedefine/>
    <w:rsid w:val="00D52308"/>
    <w:pPr>
      <w:numPr>
        <w:numId w:val="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before="120"/>
      <w:outlineLvl w:val="0"/>
    </w:pPr>
    <w:rPr>
      <w:rFonts w:cs="Arial,Bold"/>
      <w:b/>
      <w:caps/>
      <w:sz w:val="28"/>
      <w:lang w:val="en-US"/>
    </w:rPr>
  </w:style>
  <w:style w:type="paragraph" w:customStyle="1" w:styleId="berschrift2nummeriert">
    <w:name w:val="Überschrift 2 nummeriert"/>
    <w:basedOn w:val="Normln"/>
    <w:next w:val="Normln"/>
    <w:autoRedefine/>
    <w:rsid w:val="00CB5E24"/>
    <w:pPr>
      <w:spacing w:before="120" w:after="120" w:line="180" w:lineRule="atLeast"/>
      <w:ind w:firstLine="708"/>
      <w:outlineLvl w:val="1"/>
    </w:pPr>
    <w:rPr>
      <w:b/>
      <w:bCs/>
      <w:iCs/>
      <w:caps/>
      <w:color w:val="C0504D"/>
      <w:lang w:val="ru-RU"/>
    </w:rPr>
  </w:style>
  <w:style w:type="paragraph" w:customStyle="1" w:styleId="berschrift3nummeriert">
    <w:name w:val="Überschrift 3 nummeriert"/>
    <w:basedOn w:val="Normln"/>
    <w:autoRedefine/>
    <w:rsid w:val="004F0182"/>
    <w:pPr>
      <w:outlineLvl w:val="2"/>
    </w:pPr>
    <w:rPr>
      <w:b/>
      <w:bCs/>
      <w:iCs/>
      <w:szCs w:val="20"/>
    </w:rPr>
  </w:style>
  <w:style w:type="paragraph" w:customStyle="1" w:styleId="berschrift4nummeriert">
    <w:name w:val="Überschrift 4 nummeriert"/>
    <w:basedOn w:val="berschrift3nummeriert"/>
    <w:autoRedefine/>
    <w:rsid w:val="00050837"/>
  </w:style>
  <w:style w:type="paragraph" w:styleId="Titulek">
    <w:name w:val="caption"/>
    <w:basedOn w:val="Normln"/>
    <w:next w:val="Normln"/>
    <w:rsid w:val="009E4958"/>
    <w:pPr>
      <w:spacing w:before="120" w:after="120"/>
    </w:pPr>
    <w:rPr>
      <w:b/>
      <w:bCs/>
      <w:sz w:val="20"/>
      <w:szCs w:val="20"/>
    </w:rPr>
  </w:style>
  <w:style w:type="paragraph" w:customStyle="1" w:styleId="1">
    <w:name w:val="1"/>
    <w:basedOn w:val="Normln"/>
    <w:next w:val="Zkladntextodsazen"/>
    <w:rsid w:val="009E4958"/>
    <w:pPr>
      <w:ind w:left="1080"/>
    </w:pPr>
    <w:rPr>
      <w:szCs w:val="20"/>
    </w:rPr>
  </w:style>
  <w:style w:type="paragraph" w:styleId="Zkladntextodsazen">
    <w:name w:val="Body Text Indent"/>
    <w:basedOn w:val="Normln"/>
    <w:rsid w:val="009E4958"/>
    <w:pPr>
      <w:spacing w:after="120"/>
      <w:ind w:left="283"/>
    </w:pPr>
  </w:style>
  <w:style w:type="paragraph" w:styleId="Obsah1">
    <w:name w:val="toc 1"/>
    <w:basedOn w:val="Normln"/>
    <w:next w:val="Normln"/>
    <w:autoRedefine/>
    <w:uiPriority w:val="39"/>
    <w:rsid w:val="00FB09C1"/>
    <w:pPr>
      <w:spacing w:before="120" w:after="120"/>
    </w:pPr>
    <w:rPr>
      <w:b/>
      <w:bCs/>
      <w:caps/>
      <w:sz w:val="20"/>
      <w:szCs w:val="20"/>
    </w:rPr>
  </w:style>
  <w:style w:type="paragraph" w:styleId="Obsah2">
    <w:name w:val="toc 2"/>
    <w:basedOn w:val="Normln"/>
    <w:next w:val="Normln"/>
    <w:autoRedefine/>
    <w:uiPriority w:val="39"/>
    <w:rsid w:val="00C42226"/>
    <w:pPr>
      <w:tabs>
        <w:tab w:val="left" w:pos="709"/>
        <w:tab w:val="right" w:leader="dot" w:pos="8920"/>
      </w:tabs>
      <w:ind w:left="240"/>
    </w:pPr>
    <w:rPr>
      <w:smallCaps/>
      <w:sz w:val="20"/>
      <w:szCs w:val="20"/>
    </w:rPr>
  </w:style>
  <w:style w:type="paragraph" w:styleId="Obsah3">
    <w:name w:val="toc 3"/>
    <w:basedOn w:val="Normln"/>
    <w:next w:val="Normln"/>
    <w:autoRedefine/>
    <w:uiPriority w:val="39"/>
    <w:rsid w:val="00147819"/>
    <w:pPr>
      <w:tabs>
        <w:tab w:val="left" w:pos="1200"/>
        <w:tab w:val="right" w:leader="dot" w:pos="9060"/>
      </w:tabs>
      <w:ind w:left="284" w:firstLine="196"/>
    </w:pPr>
    <w:rPr>
      <w:i/>
      <w:iCs/>
      <w:sz w:val="20"/>
      <w:szCs w:val="20"/>
    </w:rPr>
  </w:style>
  <w:style w:type="paragraph" w:styleId="Obsah4">
    <w:name w:val="toc 4"/>
    <w:basedOn w:val="Normln"/>
    <w:next w:val="Normln"/>
    <w:autoRedefine/>
    <w:semiHidden/>
    <w:rsid w:val="00FB09C1"/>
    <w:pPr>
      <w:ind w:left="720"/>
    </w:pPr>
    <w:rPr>
      <w:sz w:val="18"/>
      <w:szCs w:val="18"/>
    </w:rPr>
  </w:style>
  <w:style w:type="paragraph" w:styleId="Obsah5">
    <w:name w:val="toc 5"/>
    <w:basedOn w:val="Normln"/>
    <w:next w:val="Normln"/>
    <w:autoRedefine/>
    <w:semiHidden/>
    <w:rsid w:val="00FB09C1"/>
    <w:pPr>
      <w:ind w:left="960"/>
    </w:pPr>
    <w:rPr>
      <w:sz w:val="18"/>
      <w:szCs w:val="18"/>
    </w:rPr>
  </w:style>
  <w:style w:type="paragraph" w:styleId="Obsah6">
    <w:name w:val="toc 6"/>
    <w:basedOn w:val="Normln"/>
    <w:next w:val="Normln"/>
    <w:autoRedefine/>
    <w:semiHidden/>
    <w:rsid w:val="00FB09C1"/>
    <w:pPr>
      <w:ind w:left="1200"/>
    </w:pPr>
    <w:rPr>
      <w:sz w:val="18"/>
      <w:szCs w:val="18"/>
    </w:rPr>
  </w:style>
  <w:style w:type="paragraph" w:styleId="Obsah7">
    <w:name w:val="toc 7"/>
    <w:basedOn w:val="Normln"/>
    <w:next w:val="Normln"/>
    <w:autoRedefine/>
    <w:semiHidden/>
    <w:rsid w:val="00FB09C1"/>
    <w:pPr>
      <w:ind w:left="1440"/>
    </w:pPr>
    <w:rPr>
      <w:sz w:val="18"/>
      <w:szCs w:val="18"/>
    </w:rPr>
  </w:style>
  <w:style w:type="paragraph" w:styleId="Obsah8">
    <w:name w:val="toc 8"/>
    <w:basedOn w:val="Normln"/>
    <w:next w:val="Normln"/>
    <w:autoRedefine/>
    <w:semiHidden/>
    <w:rsid w:val="00FB09C1"/>
    <w:pPr>
      <w:ind w:left="1680"/>
    </w:pPr>
    <w:rPr>
      <w:sz w:val="18"/>
      <w:szCs w:val="18"/>
    </w:rPr>
  </w:style>
  <w:style w:type="paragraph" w:styleId="Obsah9">
    <w:name w:val="toc 9"/>
    <w:basedOn w:val="Normln"/>
    <w:next w:val="Normln"/>
    <w:autoRedefine/>
    <w:semiHidden/>
    <w:rsid w:val="00FB09C1"/>
    <w:pPr>
      <w:ind w:left="1920"/>
    </w:pPr>
    <w:rPr>
      <w:sz w:val="18"/>
      <w:szCs w:val="18"/>
    </w:rPr>
  </w:style>
  <w:style w:type="character" w:styleId="Hypertextovodkaz">
    <w:name w:val="Hyperlink"/>
    <w:basedOn w:val="Standardnpsmoodstavce"/>
    <w:uiPriority w:val="99"/>
    <w:rsid w:val="00FB09C1"/>
    <w:rPr>
      <w:color w:val="0000FF"/>
      <w:u w:val="single"/>
    </w:rPr>
  </w:style>
  <w:style w:type="character" w:styleId="slostrnky">
    <w:name w:val="page number"/>
    <w:basedOn w:val="Standardnpsmoodstavce"/>
    <w:rsid w:val="00A441F3"/>
  </w:style>
  <w:style w:type="paragraph" w:styleId="Textbubliny">
    <w:name w:val="Balloon Text"/>
    <w:basedOn w:val="Normln"/>
    <w:semiHidden/>
    <w:rsid w:val="007129CD"/>
    <w:rPr>
      <w:rFonts w:ascii="Tahoma" w:hAnsi="Tahoma" w:cs="Tahoma"/>
      <w:sz w:val="16"/>
      <w:szCs w:val="16"/>
    </w:rPr>
  </w:style>
  <w:style w:type="table" w:styleId="Mkatabulky">
    <w:name w:val="Table Grid"/>
    <w:basedOn w:val="Normlntabulka"/>
    <w:rsid w:val="00F6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D53CB2"/>
    <w:rPr>
      <w:rFonts w:ascii="Cambria" w:eastAsia="Times New Roman" w:hAnsi="Cambria" w:cs="Times New Roman"/>
      <w:b/>
      <w:bCs/>
      <w:i/>
      <w:iCs/>
      <w:color w:val="4F81BD"/>
      <w:sz w:val="24"/>
      <w:szCs w:val="24"/>
    </w:rPr>
  </w:style>
  <w:style w:type="paragraph" w:styleId="Zkladntext">
    <w:name w:val="Body Text"/>
    <w:basedOn w:val="Normln"/>
    <w:link w:val="ZkladntextChar"/>
    <w:uiPriority w:val="99"/>
    <w:unhideWhenUsed/>
    <w:rsid w:val="004D538F"/>
    <w:pPr>
      <w:spacing w:after="120"/>
    </w:pPr>
  </w:style>
  <w:style w:type="character" w:customStyle="1" w:styleId="ZkladntextChar">
    <w:name w:val="Základní text Char"/>
    <w:basedOn w:val="Standardnpsmoodstavce"/>
    <w:link w:val="Zkladntext"/>
    <w:uiPriority w:val="99"/>
    <w:rsid w:val="004D538F"/>
    <w:rPr>
      <w:rFonts w:ascii="Arial" w:hAnsi="Arial"/>
      <w:sz w:val="24"/>
      <w:szCs w:val="24"/>
    </w:rPr>
  </w:style>
  <w:style w:type="paragraph" w:customStyle="1" w:styleId="Formatvorlageberschrift3TahomaKursivErsteZeile125cm">
    <w:name w:val="Formatvorlage Überschrift 3 + Tahoma Kursiv Erste Zeile:  125 cm"/>
    <w:basedOn w:val="Nadpis3"/>
    <w:rsid w:val="00CC3377"/>
    <w:pPr>
      <w:ind w:firstLine="708"/>
    </w:pPr>
    <w:rPr>
      <w:rFonts w:ascii="Tahoma" w:hAnsi="Tahoma" w:cs="Times New Roman"/>
      <w:iCs/>
      <w:color w:val="943634"/>
      <w:szCs w:val="20"/>
    </w:rPr>
  </w:style>
  <w:style w:type="character" w:customStyle="1" w:styleId="FormatvorlageTahomaFettKursiv">
    <w:name w:val="Formatvorlage Tahoma Fett Kursiv"/>
    <w:basedOn w:val="Standardnpsmoodstavce"/>
    <w:rsid w:val="0023566B"/>
    <w:rPr>
      <w:rFonts w:ascii="Tahoma" w:hAnsi="Tahoma"/>
      <w:b/>
      <w:bCs/>
      <w:i/>
      <w:iCs/>
      <w:sz w:val="20"/>
    </w:rPr>
  </w:style>
  <w:style w:type="paragraph" w:customStyle="1" w:styleId="FormatvorlageFormatvorlageberschrift3TahomaKursivErsteZeile125">
    <w:name w:val="Formatvorlage Formatvorlage Überschrift 3 + Tahoma Kursiv Erste Zeile:  125..."/>
    <w:basedOn w:val="Formatvorlageberschrift3TahomaKursivErsteZeile125cm"/>
    <w:rsid w:val="00CC3377"/>
  </w:style>
  <w:style w:type="paragraph" w:customStyle="1" w:styleId="Formatvorlageberschrift2nummeriert10pt">
    <w:name w:val="Formatvorlage Überschrift 2 nummeriert + 10 pt"/>
    <w:basedOn w:val="berschrift2nummeriert"/>
    <w:rsid w:val="00F11007"/>
    <w:rPr>
      <w:i/>
    </w:rPr>
  </w:style>
  <w:style w:type="table" w:customStyle="1" w:styleId="1-11">
    <w:name w:val="Средняя заливка 1 - Акцент 11"/>
    <w:basedOn w:val="Normlntabulka"/>
    <w:uiPriority w:val="63"/>
    <w:rsid w:val="00C0705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mka3zvraznn1">
    <w:name w:val="Medium Grid 3 Accent 1"/>
    <w:basedOn w:val="Normlntabulka"/>
    <w:uiPriority w:val="69"/>
    <w:rsid w:val="00C070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Odstavecseseznamem">
    <w:name w:val="List Paragraph"/>
    <w:basedOn w:val="Normln"/>
    <w:link w:val="OdstavecseseznamemChar"/>
    <w:uiPriority w:val="99"/>
    <w:qFormat/>
    <w:rsid w:val="007F0E35"/>
    <w:pPr>
      <w:ind w:left="720"/>
      <w:contextualSpacing/>
    </w:pPr>
  </w:style>
  <w:style w:type="paragraph" w:customStyle="1" w:styleId="AdresseDeutschland">
    <w:name w:val="Adresse_Deutschland"/>
    <w:basedOn w:val="Normln"/>
    <w:rsid w:val="00932E61"/>
    <w:pPr>
      <w:tabs>
        <w:tab w:val="left" w:pos="5500"/>
      </w:tabs>
    </w:pPr>
    <w:rPr>
      <w:rFonts w:ascii="ATRotis SansSerif 55" w:hAnsi="ATRotis SansSerif 55"/>
      <w:szCs w:val="20"/>
    </w:rPr>
  </w:style>
  <w:style w:type="paragraph" w:styleId="Prosttext">
    <w:name w:val="Plain Text"/>
    <w:basedOn w:val="Normln"/>
    <w:link w:val="ProsttextChar"/>
    <w:rsid w:val="00E2447A"/>
    <w:rPr>
      <w:rFonts w:ascii="Tahoma" w:hAnsi="Tahoma"/>
      <w:sz w:val="18"/>
      <w:szCs w:val="20"/>
    </w:rPr>
  </w:style>
  <w:style w:type="character" w:customStyle="1" w:styleId="ProsttextChar">
    <w:name w:val="Prostý text Char"/>
    <w:basedOn w:val="Standardnpsmoodstavce"/>
    <w:link w:val="Prosttext"/>
    <w:rsid w:val="00E2447A"/>
    <w:rPr>
      <w:rFonts w:ascii="Tahoma" w:hAnsi="Tahoma"/>
      <w:sz w:val="18"/>
    </w:rPr>
  </w:style>
  <w:style w:type="paragraph" w:styleId="Normlnweb">
    <w:name w:val="Normal (Web)"/>
    <w:basedOn w:val="Normln"/>
    <w:uiPriority w:val="99"/>
    <w:semiHidden/>
    <w:unhideWhenUsed/>
    <w:rsid w:val="004E01F7"/>
    <w:pPr>
      <w:spacing w:before="100" w:beforeAutospacing="1" w:after="100" w:afterAutospacing="1"/>
    </w:pPr>
    <w:rPr>
      <w:rFonts w:ascii="Times New Roman" w:hAnsi="Times New Roman"/>
      <w:lang w:val="ru-RU" w:eastAsia="ru-RU"/>
    </w:rPr>
  </w:style>
  <w:style w:type="paragraph" w:styleId="Zkladntext3">
    <w:name w:val="Body Text 3"/>
    <w:basedOn w:val="Normln"/>
    <w:link w:val="Zkladntext3Char"/>
    <w:uiPriority w:val="99"/>
    <w:semiHidden/>
    <w:unhideWhenUsed/>
    <w:rsid w:val="00615F06"/>
    <w:pPr>
      <w:spacing w:after="120"/>
    </w:pPr>
    <w:rPr>
      <w:sz w:val="16"/>
      <w:szCs w:val="16"/>
    </w:rPr>
  </w:style>
  <w:style w:type="character" w:customStyle="1" w:styleId="Zkladntext3Char">
    <w:name w:val="Základní text 3 Char"/>
    <w:basedOn w:val="Standardnpsmoodstavce"/>
    <w:link w:val="Zkladntext3"/>
    <w:uiPriority w:val="99"/>
    <w:semiHidden/>
    <w:rsid w:val="00615F06"/>
    <w:rPr>
      <w:rFonts w:ascii="Arial" w:hAnsi="Arial"/>
      <w:sz w:val="16"/>
      <w:szCs w:val="16"/>
      <w:lang w:val="de-DE" w:eastAsia="de-DE"/>
    </w:rPr>
  </w:style>
  <w:style w:type="character" w:customStyle="1" w:styleId="ZpatChar">
    <w:name w:val="Zápatí Char"/>
    <w:basedOn w:val="Standardnpsmoodstavce"/>
    <w:link w:val="Zpat"/>
    <w:rsid w:val="00EF3ADE"/>
    <w:rPr>
      <w:rFonts w:ascii="Arial" w:hAnsi="Arial"/>
      <w:sz w:val="24"/>
      <w:szCs w:val="24"/>
    </w:rPr>
  </w:style>
  <w:style w:type="character" w:customStyle="1" w:styleId="Nadpis1Char">
    <w:name w:val="Nadpis 1 Char"/>
    <w:basedOn w:val="Standardnpsmoodstavce"/>
    <w:link w:val="Nadpis1"/>
    <w:rsid w:val="00AA2F9E"/>
    <w:rPr>
      <w:rFonts w:asciiTheme="minorHAnsi" w:hAnsiTheme="minorHAnsi" w:cs="Arial"/>
      <w:b/>
      <w:bCs/>
      <w:color w:val="C00000"/>
      <w:kern w:val="32"/>
      <w:sz w:val="44"/>
      <w:szCs w:val="32"/>
      <w:lang w:val="en-GB" w:eastAsia="en-US"/>
    </w:rPr>
  </w:style>
  <w:style w:type="character" w:customStyle="1" w:styleId="Nadpis6Char">
    <w:name w:val="Nadpis 6 Char"/>
    <w:basedOn w:val="Standardnpsmoodstavce"/>
    <w:link w:val="Nadpis6"/>
    <w:rsid w:val="00494716"/>
    <w:rPr>
      <w:rFonts w:asciiTheme="minorHAnsi" w:hAnsiTheme="minorHAnsi"/>
      <w:b/>
      <w:bCs/>
      <w:color w:val="000000" w:themeColor="text1"/>
      <w:sz w:val="24"/>
      <w:szCs w:val="22"/>
      <w:shd w:val="clear" w:color="auto" w:fill="D9D9D9" w:themeFill="background1" w:themeFillShade="D9"/>
      <w:lang w:val="en-GB"/>
    </w:rPr>
  </w:style>
  <w:style w:type="character" w:styleId="Zstupntext">
    <w:name w:val="Placeholder Text"/>
    <w:basedOn w:val="Standardnpsmoodstavce"/>
    <w:uiPriority w:val="99"/>
    <w:semiHidden/>
    <w:rsid w:val="00D12655"/>
    <w:rPr>
      <w:color w:val="808080"/>
    </w:rPr>
  </w:style>
  <w:style w:type="table" w:styleId="Stednmka1zvraznn1">
    <w:name w:val="Medium Grid 1 Accent 1"/>
    <w:basedOn w:val="Normlntabulka"/>
    <w:uiPriority w:val="67"/>
    <w:rsid w:val="00072C9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HelleListe-Akzent11">
    <w:name w:val="Helle Liste - Akzent 11"/>
    <w:basedOn w:val="Normlntabulka"/>
    <w:uiPriority w:val="61"/>
    <w:rsid w:val="00B376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87BC9"/>
    <w:pPr>
      <w:autoSpaceDE w:val="0"/>
      <w:autoSpaceDN w:val="0"/>
      <w:adjustRightInd w:val="0"/>
    </w:pPr>
    <w:rPr>
      <w:rFonts w:ascii="Calibri" w:hAnsi="Calibri" w:cs="Calibri"/>
      <w:color w:val="000000"/>
      <w:sz w:val="24"/>
      <w:szCs w:val="24"/>
    </w:rPr>
  </w:style>
  <w:style w:type="paragraph" w:customStyle="1" w:styleId="Konzept1">
    <w:name w:val="Konzept 1"/>
    <w:basedOn w:val="Nadpis1"/>
    <w:link w:val="Konzept1Zchn"/>
    <w:rsid w:val="00A35711"/>
    <w:pPr>
      <w:numPr>
        <w:numId w:val="1"/>
      </w:numPr>
      <w:shd w:val="clear" w:color="auto" w:fill="C6D9F1" w:themeFill="text2" w:themeFillTint="33"/>
    </w:pPr>
    <w:rPr>
      <w:rFonts w:cstheme="minorHAnsi"/>
      <w:sz w:val="28"/>
      <w:szCs w:val="28"/>
    </w:rPr>
  </w:style>
  <w:style w:type="character" w:customStyle="1" w:styleId="Konzept1Zchn">
    <w:name w:val="Konzept 1 Zchn"/>
    <w:basedOn w:val="Nadpis1Char"/>
    <w:link w:val="Konzept1"/>
    <w:rsid w:val="00A35711"/>
    <w:rPr>
      <w:rFonts w:asciiTheme="minorHAnsi" w:hAnsiTheme="minorHAnsi" w:cstheme="minorHAnsi"/>
      <w:b/>
      <w:bCs/>
      <w:color w:val="C00000"/>
      <w:kern w:val="32"/>
      <w:sz w:val="28"/>
      <w:szCs w:val="28"/>
      <w:shd w:val="clear" w:color="auto" w:fill="C6D9F1" w:themeFill="text2" w:themeFillTint="33"/>
      <w:lang w:val="en-GB" w:eastAsia="en-US"/>
    </w:rPr>
  </w:style>
  <w:style w:type="paragraph" w:customStyle="1" w:styleId="KonzeptCSB2">
    <w:name w:val="Konzept CSB 2"/>
    <w:basedOn w:val="Nadpis1"/>
    <w:link w:val="KonzeptCSB2Zchn"/>
    <w:autoRedefine/>
    <w:rsid w:val="00A35711"/>
    <w:pPr>
      <w:numPr>
        <w:ilvl w:val="1"/>
        <w:numId w:val="1"/>
      </w:numPr>
      <w:spacing w:line="360" w:lineRule="auto"/>
    </w:pPr>
    <w:rPr>
      <w:rFonts w:cstheme="minorHAnsi"/>
      <w:sz w:val="24"/>
      <w:szCs w:val="24"/>
    </w:rPr>
  </w:style>
  <w:style w:type="character" w:styleId="Odkaznakoment">
    <w:name w:val="annotation reference"/>
    <w:basedOn w:val="Standardnpsmoodstavce"/>
    <w:uiPriority w:val="99"/>
    <w:semiHidden/>
    <w:unhideWhenUsed/>
    <w:rsid w:val="00703099"/>
    <w:rPr>
      <w:sz w:val="16"/>
      <w:szCs w:val="16"/>
    </w:rPr>
  </w:style>
  <w:style w:type="paragraph" w:styleId="Textkomente">
    <w:name w:val="annotation text"/>
    <w:basedOn w:val="Normln"/>
    <w:link w:val="TextkomenteChar"/>
    <w:uiPriority w:val="99"/>
    <w:semiHidden/>
    <w:unhideWhenUsed/>
    <w:rsid w:val="00703099"/>
    <w:rPr>
      <w:sz w:val="20"/>
      <w:szCs w:val="20"/>
    </w:rPr>
  </w:style>
  <w:style w:type="character" w:customStyle="1" w:styleId="TextkomenteChar">
    <w:name w:val="Text komentáře Char"/>
    <w:basedOn w:val="Standardnpsmoodstavce"/>
    <w:link w:val="Textkomente"/>
    <w:uiPriority w:val="99"/>
    <w:semiHidden/>
    <w:rsid w:val="00703099"/>
    <w:rPr>
      <w:rFonts w:ascii="Albany" w:hAnsi="Albany"/>
    </w:rPr>
  </w:style>
  <w:style w:type="paragraph" w:styleId="Pedmtkomente">
    <w:name w:val="annotation subject"/>
    <w:basedOn w:val="Textkomente"/>
    <w:next w:val="Textkomente"/>
    <w:link w:val="PedmtkomenteChar"/>
    <w:uiPriority w:val="99"/>
    <w:semiHidden/>
    <w:unhideWhenUsed/>
    <w:rsid w:val="00703099"/>
    <w:rPr>
      <w:b/>
      <w:bCs/>
    </w:rPr>
  </w:style>
  <w:style w:type="character" w:customStyle="1" w:styleId="PedmtkomenteChar">
    <w:name w:val="Předmět komentáře Char"/>
    <w:basedOn w:val="TextkomenteChar"/>
    <w:link w:val="Pedmtkomente"/>
    <w:uiPriority w:val="99"/>
    <w:semiHidden/>
    <w:rsid w:val="00703099"/>
    <w:rPr>
      <w:rFonts w:ascii="Albany" w:hAnsi="Albany"/>
      <w:b/>
      <w:bCs/>
    </w:rPr>
  </w:style>
  <w:style w:type="character" w:customStyle="1" w:styleId="KonzeptCSB2Zchn">
    <w:name w:val="Konzept CSB 2 Zchn"/>
    <w:basedOn w:val="Nadpis1Char"/>
    <w:link w:val="KonzeptCSB2"/>
    <w:rsid w:val="00576BC7"/>
    <w:rPr>
      <w:rFonts w:asciiTheme="minorHAnsi" w:hAnsiTheme="minorHAnsi" w:cstheme="minorHAnsi"/>
      <w:b/>
      <w:bCs/>
      <w:color w:val="C00000"/>
      <w:kern w:val="32"/>
      <w:sz w:val="24"/>
      <w:szCs w:val="24"/>
      <w:lang w:val="en-GB" w:eastAsia="en-US"/>
    </w:rPr>
  </w:style>
  <w:style w:type="character" w:customStyle="1" w:styleId="Nadpis5Char">
    <w:name w:val="Nadpis 5 Char"/>
    <w:basedOn w:val="Standardnpsmoodstavce"/>
    <w:link w:val="Nadpis5"/>
    <w:uiPriority w:val="9"/>
    <w:semiHidden/>
    <w:rsid w:val="009C66DD"/>
    <w:rPr>
      <w:rFonts w:asciiTheme="majorHAnsi" w:eastAsiaTheme="majorEastAsia" w:hAnsiTheme="majorHAnsi" w:cstheme="majorBidi"/>
      <w:color w:val="365F91" w:themeColor="accent1" w:themeShade="BF"/>
      <w:sz w:val="22"/>
      <w:szCs w:val="22"/>
      <w:lang w:val="en-GB"/>
    </w:rPr>
  </w:style>
  <w:style w:type="character" w:customStyle="1" w:styleId="ZhlavChar">
    <w:name w:val="Záhlaví Char"/>
    <w:basedOn w:val="Standardnpsmoodstavce"/>
    <w:link w:val="Zhlav"/>
    <w:uiPriority w:val="99"/>
    <w:rsid w:val="00A0333C"/>
    <w:rPr>
      <w:rFonts w:ascii="Albany" w:hAnsi="Albany"/>
      <w:sz w:val="22"/>
      <w:szCs w:val="22"/>
      <w:lang w:val="en-GB"/>
    </w:rPr>
  </w:style>
  <w:style w:type="paragraph" w:customStyle="1" w:styleId="Kemmer2">
    <w:name w:val="Kemmer 2"/>
    <w:basedOn w:val="Odstavecseseznamem"/>
    <w:rsid w:val="00C42226"/>
    <w:pPr>
      <w:numPr>
        <w:ilvl w:val="1"/>
        <w:numId w:val="3"/>
      </w:numPr>
      <w:spacing w:after="200" w:line="276" w:lineRule="auto"/>
    </w:pPr>
    <w:rPr>
      <w:rFonts w:ascii="Arial" w:hAnsi="Arial"/>
      <w:sz w:val="18"/>
      <w:szCs w:val="18"/>
      <w:lang w:val="de-DE"/>
    </w:rPr>
  </w:style>
  <w:style w:type="character" w:customStyle="1" w:styleId="OdstavecseseznamemChar">
    <w:name w:val="Odstavec se seznamem Char"/>
    <w:basedOn w:val="Standardnpsmoodstavce"/>
    <w:link w:val="Odstavecseseznamem"/>
    <w:uiPriority w:val="34"/>
    <w:rsid w:val="000C0355"/>
    <w:rPr>
      <w:rFonts w:ascii="Albany" w:hAnsi="Albany"/>
      <w:sz w:val="22"/>
      <w:szCs w:val="22"/>
      <w:lang w:val="en-GB"/>
    </w:rPr>
  </w:style>
  <w:style w:type="paragraph" w:styleId="Bezmezer">
    <w:name w:val="No Spacing"/>
    <w:aliases w:val="Headline 8"/>
    <w:basedOn w:val="Nadpis3"/>
    <w:next w:val="Nadpis3"/>
    <w:uiPriority w:val="1"/>
    <w:qFormat/>
    <w:rsid w:val="00AA2F9E"/>
    <w:pPr>
      <w:spacing w:before="0" w:after="0"/>
    </w:pPr>
    <w:rPr>
      <w:szCs w:val="22"/>
    </w:rPr>
  </w:style>
  <w:style w:type="character" w:customStyle="1" w:styleId="UnresolvedMention1">
    <w:name w:val="Unresolved Mention1"/>
    <w:basedOn w:val="Standardnpsmoodstavce"/>
    <w:uiPriority w:val="99"/>
    <w:semiHidden/>
    <w:unhideWhenUsed/>
    <w:rsid w:val="006E77BD"/>
    <w:rPr>
      <w:color w:val="808080"/>
      <w:shd w:val="clear" w:color="auto" w:fill="E6E6E6"/>
    </w:rPr>
  </w:style>
  <w:style w:type="character" w:customStyle="1" w:styleId="Nevyeenzmnka1">
    <w:name w:val="Nevyřešená zmínka1"/>
    <w:basedOn w:val="Standardnpsmoodstavce"/>
    <w:uiPriority w:val="99"/>
    <w:semiHidden/>
    <w:unhideWhenUsed/>
    <w:rsid w:val="00E35221"/>
    <w:rPr>
      <w:color w:val="808080"/>
      <w:shd w:val="clear" w:color="auto" w:fill="E6E6E6"/>
    </w:rPr>
  </w:style>
  <w:style w:type="paragraph" w:styleId="Seznam">
    <w:name w:val="List"/>
    <w:basedOn w:val="Normln"/>
    <w:rsid w:val="002272CF"/>
    <w:pPr>
      <w:ind w:left="283" w:hanging="283"/>
      <w:jc w:val="left"/>
    </w:pPr>
    <w:rPr>
      <w:rFonts w:ascii="Times New Roman" w:hAnsi="Times New Roman"/>
      <w:sz w:val="20"/>
      <w:szCs w:val="20"/>
      <w:lang w:val="cs-CZ" w:eastAsia="cs-CZ"/>
    </w:rPr>
  </w:style>
  <w:style w:type="paragraph" w:styleId="Zkladntextodsazen3">
    <w:name w:val="Body Text Indent 3"/>
    <w:basedOn w:val="Normln"/>
    <w:link w:val="Zkladntextodsazen3Char"/>
    <w:uiPriority w:val="99"/>
    <w:semiHidden/>
    <w:unhideWhenUsed/>
    <w:rsid w:val="002272CF"/>
    <w:pPr>
      <w:spacing w:after="120" w:line="259" w:lineRule="auto"/>
      <w:ind w:left="360"/>
      <w:jc w:val="left"/>
    </w:pPr>
    <w:rPr>
      <w:rFonts w:eastAsiaTheme="minorHAnsi" w:cstheme="minorBidi"/>
      <w:sz w:val="16"/>
      <w:szCs w:val="16"/>
      <w:lang w:val="en-US" w:eastAsia="en-US"/>
    </w:rPr>
  </w:style>
  <w:style w:type="character" w:customStyle="1" w:styleId="Zkladntextodsazen3Char">
    <w:name w:val="Základní text odsazený 3 Char"/>
    <w:basedOn w:val="Standardnpsmoodstavce"/>
    <w:link w:val="Zkladntextodsazen3"/>
    <w:uiPriority w:val="99"/>
    <w:semiHidden/>
    <w:rsid w:val="002272CF"/>
    <w:rPr>
      <w:rFonts w:asciiTheme="minorHAnsi" w:eastAsiaTheme="minorHAnsi" w:hAnsiTheme="minorHAnsi" w:cstheme="minorBidi"/>
      <w:sz w:val="16"/>
      <w:szCs w:val="16"/>
      <w:lang w:val="en-US" w:eastAsia="en-US"/>
    </w:rPr>
  </w:style>
  <w:style w:type="paragraph" w:customStyle="1" w:styleId="Comp1">
    <w:name w:val="Comp1"/>
    <w:basedOn w:val="Normln"/>
    <w:rsid w:val="00D11D16"/>
    <w:pPr>
      <w:tabs>
        <w:tab w:val="left" w:pos="0"/>
        <w:tab w:val="left" w:pos="1134"/>
      </w:tabs>
      <w:ind w:left="-142"/>
      <w:jc w:val="left"/>
    </w:pPr>
    <w:rPr>
      <w:rFonts w:ascii="CG Times" w:hAnsi="CG Times"/>
      <w:i/>
      <w:iCs/>
      <w:szCs w:val="24"/>
      <w:lang w:val="it-IT" w:eastAsia="it-IT"/>
    </w:rPr>
  </w:style>
  <w:style w:type="character" w:customStyle="1" w:styleId="Nadpis2Char">
    <w:name w:val="Nadpis 2 Char"/>
    <w:basedOn w:val="Standardnpsmoodstavce"/>
    <w:link w:val="Nadpis2"/>
    <w:rsid w:val="00A2545F"/>
    <w:rPr>
      <w:rFonts w:asciiTheme="minorHAnsi" w:hAnsiTheme="minorHAnsi" w:cs="Arial"/>
      <w:bCs/>
      <w:iCs/>
      <w:color w:val="C00000"/>
      <w:sz w:val="32"/>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lsdException w:name="page number" w:uiPriority="0"/>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tandard Text"/>
    <w:qFormat/>
    <w:rsid w:val="00116615"/>
    <w:pPr>
      <w:jc w:val="both"/>
    </w:pPr>
    <w:rPr>
      <w:rFonts w:asciiTheme="minorHAnsi" w:hAnsiTheme="minorHAnsi"/>
      <w:sz w:val="24"/>
      <w:szCs w:val="22"/>
      <w:lang w:val="en-GB"/>
    </w:rPr>
  </w:style>
  <w:style w:type="paragraph" w:styleId="Nadpis1">
    <w:name w:val="heading 1"/>
    <w:basedOn w:val="Normln"/>
    <w:next w:val="Normln"/>
    <w:link w:val="Nadpis1Char"/>
    <w:qFormat/>
    <w:rsid w:val="00AA2F9E"/>
    <w:pPr>
      <w:keepNext/>
      <w:tabs>
        <w:tab w:val="num" w:pos="1080"/>
      </w:tabs>
      <w:spacing w:before="240" w:after="60"/>
      <w:ind w:left="360" w:hanging="360"/>
      <w:jc w:val="left"/>
      <w:outlineLvl w:val="0"/>
    </w:pPr>
    <w:rPr>
      <w:rFonts w:cs="Arial"/>
      <w:b/>
      <w:bCs/>
      <w:color w:val="C00000"/>
      <w:kern w:val="32"/>
      <w:sz w:val="44"/>
      <w:szCs w:val="32"/>
      <w:lang w:eastAsia="en-US"/>
    </w:rPr>
  </w:style>
  <w:style w:type="paragraph" w:styleId="Nadpis2">
    <w:name w:val="heading 2"/>
    <w:basedOn w:val="Normln"/>
    <w:next w:val="Normln"/>
    <w:link w:val="Nadpis2Char"/>
    <w:qFormat/>
    <w:rsid w:val="00116615"/>
    <w:pPr>
      <w:keepNext/>
      <w:spacing w:before="360" w:after="180"/>
      <w:jc w:val="left"/>
      <w:outlineLvl w:val="1"/>
    </w:pPr>
    <w:rPr>
      <w:rFonts w:cs="Arial"/>
      <w:bCs/>
      <w:iCs/>
      <w:color w:val="C00000"/>
      <w:sz w:val="32"/>
      <w:szCs w:val="28"/>
    </w:rPr>
  </w:style>
  <w:style w:type="paragraph" w:styleId="Nadpis3">
    <w:name w:val="heading 3"/>
    <w:basedOn w:val="Normln"/>
    <w:next w:val="Normln"/>
    <w:qFormat/>
    <w:rsid w:val="00AA2F9E"/>
    <w:pPr>
      <w:keepNext/>
      <w:spacing w:before="360" w:after="180"/>
      <w:outlineLvl w:val="2"/>
    </w:pPr>
    <w:rPr>
      <w:rFonts w:cs="Arial"/>
      <w:b/>
      <w:bCs/>
      <w:sz w:val="28"/>
      <w:szCs w:val="26"/>
    </w:rPr>
  </w:style>
  <w:style w:type="paragraph" w:styleId="Nadpis4">
    <w:name w:val="heading 4"/>
    <w:basedOn w:val="Normln"/>
    <w:next w:val="Normln"/>
    <w:link w:val="Nadpis4Char"/>
    <w:uiPriority w:val="9"/>
    <w:semiHidden/>
    <w:unhideWhenUsed/>
    <w:qFormat/>
    <w:rsid w:val="00D53CB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C66D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494716"/>
    <w:pPr>
      <w:shd w:val="clear" w:color="auto" w:fill="D9D9D9" w:themeFill="background1" w:themeFillShade="D9"/>
      <w:spacing w:before="360" w:after="180"/>
      <w:outlineLvl w:val="5"/>
    </w:pPr>
    <w:rPr>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2E9E"/>
    <w:pPr>
      <w:tabs>
        <w:tab w:val="center" w:pos="4536"/>
        <w:tab w:val="right" w:pos="9072"/>
      </w:tabs>
    </w:pPr>
  </w:style>
  <w:style w:type="paragraph" w:styleId="Zpat">
    <w:name w:val="footer"/>
    <w:basedOn w:val="Normln"/>
    <w:link w:val="ZpatChar"/>
    <w:rsid w:val="00412E9E"/>
    <w:pPr>
      <w:tabs>
        <w:tab w:val="center" w:pos="4536"/>
        <w:tab w:val="right" w:pos="9072"/>
      </w:tabs>
    </w:pPr>
  </w:style>
  <w:style w:type="paragraph" w:styleId="Nzev">
    <w:name w:val="Title"/>
    <w:aliases w:val="Headline 5"/>
    <w:basedOn w:val="Normln"/>
    <w:next w:val="Normln"/>
    <w:rsid w:val="001455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10773"/>
        <w:tab w:val="left" w:pos="11340"/>
      </w:tabs>
      <w:spacing w:before="240" w:beforeAutospacing="1" w:after="240" w:afterAutospacing="1" w:line="360" w:lineRule="auto"/>
      <w:ind w:left="284" w:firstLine="567"/>
      <w:jc w:val="center"/>
    </w:pPr>
    <w:rPr>
      <w:color w:val="000000"/>
      <w:kern w:val="28"/>
      <w:sz w:val="36"/>
    </w:rPr>
  </w:style>
  <w:style w:type="paragraph" w:styleId="Rozloendokumentu">
    <w:name w:val="Document Map"/>
    <w:basedOn w:val="Normln"/>
    <w:semiHidden/>
    <w:rsid w:val="007C6A5B"/>
    <w:pPr>
      <w:shd w:val="clear" w:color="auto" w:fill="000080"/>
    </w:pPr>
    <w:rPr>
      <w:rFonts w:ascii="Tahoma" w:hAnsi="Tahoma" w:cs="Tahoma"/>
    </w:rPr>
  </w:style>
  <w:style w:type="paragraph" w:customStyle="1" w:styleId="berschrift1nummeriert">
    <w:name w:val="Überschrift 1 nummeriert"/>
    <w:basedOn w:val="Normln"/>
    <w:next w:val="Normln"/>
    <w:autoRedefine/>
    <w:rsid w:val="00D52308"/>
    <w:pPr>
      <w:numPr>
        <w:numId w:val="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before="120"/>
      <w:outlineLvl w:val="0"/>
    </w:pPr>
    <w:rPr>
      <w:rFonts w:cs="Arial,Bold"/>
      <w:b/>
      <w:caps/>
      <w:sz w:val="28"/>
      <w:lang w:val="en-US"/>
    </w:rPr>
  </w:style>
  <w:style w:type="paragraph" w:customStyle="1" w:styleId="berschrift2nummeriert">
    <w:name w:val="Überschrift 2 nummeriert"/>
    <w:basedOn w:val="Normln"/>
    <w:next w:val="Normln"/>
    <w:autoRedefine/>
    <w:rsid w:val="00CB5E24"/>
    <w:pPr>
      <w:spacing w:before="120" w:after="120" w:line="180" w:lineRule="atLeast"/>
      <w:ind w:firstLine="708"/>
      <w:outlineLvl w:val="1"/>
    </w:pPr>
    <w:rPr>
      <w:b/>
      <w:bCs/>
      <w:iCs/>
      <w:caps/>
      <w:color w:val="C0504D"/>
      <w:lang w:val="ru-RU"/>
    </w:rPr>
  </w:style>
  <w:style w:type="paragraph" w:customStyle="1" w:styleId="berschrift3nummeriert">
    <w:name w:val="Überschrift 3 nummeriert"/>
    <w:basedOn w:val="Normln"/>
    <w:autoRedefine/>
    <w:rsid w:val="004F0182"/>
    <w:pPr>
      <w:outlineLvl w:val="2"/>
    </w:pPr>
    <w:rPr>
      <w:b/>
      <w:bCs/>
      <w:iCs/>
      <w:szCs w:val="20"/>
    </w:rPr>
  </w:style>
  <w:style w:type="paragraph" w:customStyle="1" w:styleId="berschrift4nummeriert">
    <w:name w:val="Überschrift 4 nummeriert"/>
    <w:basedOn w:val="berschrift3nummeriert"/>
    <w:autoRedefine/>
    <w:rsid w:val="00050837"/>
  </w:style>
  <w:style w:type="paragraph" w:styleId="Titulek">
    <w:name w:val="caption"/>
    <w:basedOn w:val="Normln"/>
    <w:next w:val="Normln"/>
    <w:rsid w:val="009E4958"/>
    <w:pPr>
      <w:spacing w:before="120" w:after="120"/>
    </w:pPr>
    <w:rPr>
      <w:b/>
      <w:bCs/>
      <w:sz w:val="20"/>
      <w:szCs w:val="20"/>
    </w:rPr>
  </w:style>
  <w:style w:type="paragraph" w:customStyle="1" w:styleId="1">
    <w:name w:val="1"/>
    <w:basedOn w:val="Normln"/>
    <w:next w:val="Zkladntextodsazen"/>
    <w:rsid w:val="009E4958"/>
    <w:pPr>
      <w:ind w:left="1080"/>
    </w:pPr>
    <w:rPr>
      <w:szCs w:val="20"/>
    </w:rPr>
  </w:style>
  <w:style w:type="paragraph" w:styleId="Zkladntextodsazen">
    <w:name w:val="Body Text Indent"/>
    <w:basedOn w:val="Normln"/>
    <w:rsid w:val="009E4958"/>
    <w:pPr>
      <w:spacing w:after="120"/>
      <w:ind w:left="283"/>
    </w:pPr>
  </w:style>
  <w:style w:type="paragraph" w:styleId="Obsah1">
    <w:name w:val="toc 1"/>
    <w:basedOn w:val="Normln"/>
    <w:next w:val="Normln"/>
    <w:autoRedefine/>
    <w:uiPriority w:val="39"/>
    <w:rsid w:val="00FB09C1"/>
    <w:pPr>
      <w:spacing w:before="120" w:after="120"/>
    </w:pPr>
    <w:rPr>
      <w:b/>
      <w:bCs/>
      <w:caps/>
      <w:sz w:val="20"/>
      <w:szCs w:val="20"/>
    </w:rPr>
  </w:style>
  <w:style w:type="paragraph" w:styleId="Obsah2">
    <w:name w:val="toc 2"/>
    <w:basedOn w:val="Normln"/>
    <w:next w:val="Normln"/>
    <w:autoRedefine/>
    <w:uiPriority w:val="39"/>
    <w:rsid w:val="00C42226"/>
    <w:pPr>
      <w:tabs>
        <w:tab w:val="left" w:pos="709"/>
        <w:tab w:val="right" w:leader="dot" w:pos="8920"/>
      </w:tabs>
      <w:ind w:left="240"/>
    </w:pPr>
    <w:rPr>
      <w:smallCaps/>
      <w:sz w:val="20"/>
      <w:szCs w:val="20"/>
    </w:rPr>
  </w:style>
  <w:style w:type="paragraph" w:styleId="Obsah3">
    <w:name w:val="toc 3"/>
    <w:basedOn w:val="Normln"/>
    <w:next w:val="Normln"/>
    <w:autoRedefine/>
    <w:uiPriority w:val="39"/>
    <w:rsid w:val="00147819"/>
    <w:pPr>
      <w:tabs>
        <w:tab w:val="left" w:pos="1200"/>
        <w:tab w:val="right" w:leader="dot" w:pos="9060"/>
      </w:tabs>
      <w:ind w:left="284" w:firstLine="196"/>
    </w:pPr>
    <w:rPr>
      <w:i/>
      <w:iCs/>
      <w:sz w:val="20"/>
      <w:szCs w:val="20"/>
    </w:rPr>
  </w:style>
  <w:style w:type="paragraph" w:styleId="Obsah4">
    <w:name w:val="toc 4"/>
    <w:basedOn w:val="Normln"/>
    <w:next w:val="Normln"/>
    <w:autoRedefine/>
    <w:semiHidden/>
    <w:rsid w:val="00FB09C1"/>
    <w:pPr>
      <w:ind w:left="720"/>
    </w:pPr>
    <w:rPr>
      <w:sz w:val="18"/>
      <w:szCs w:val="18"/>
    </w:rPr>
  </w:style>
  <w:style w:type="paragraph" w:styleId="Obsah5">
    <w:name w:val="toc 5"/>
    <w:basedOn w:val="Normln"/>
    <w:next w:val="Normln"/>
    <w:autoRedefine/>
    <w:semiHidden/>
    <w:rsid w:val="00FB09C1"/>
    <w:pPr>
      <w:ind w:left="960"/>
    </w:pPr>
    <w:rPr>
      <w:sz w:val="18"/>
      <w:szCs w:val="18"/>
    </w:rPr>
  </w:style>
  <w:style w:type="paragraph" w:styleId="Obsah6">
    <w:name w:val="toc 6"/>
    <w:basedOn w:val="Normln"/>
    <w:next w:val="Normln"/>
    <w:autoRedefine/>
    <w:semiHidden/>
    <w:rsid w:val="00FB09C1"/>
    <w:pPr>
      <w:ind w:left="1200"/>
    </w:pPr>
    <w:rPr>
      <w:sz w:val="18"/>
      <w:szCs w:val="18"/>
    </w:rPr>
  </w:style>
  <w:style w:type="paragraph" w:styleId="Obsah7">
    <w:name w:val="toc 7"/>
    <w:basedOn w:val="Normln"/>
    <w:next w:val="Normln"/>
    <w:autoRedefine/>
    <w:semiHidden/>
    <w:rsid w:val="00FB09C1"/>
    <w:pPr>
      <w:ind w:left="1440"/>
    </w:pPr>
    <w:rPr>
      <w:sz w:val="18"/>
      <w:szCs w:val="18"/>
    </w:rPr>
  </w:style>
  <w:style w:type="paragraph" w:styleId="Obsah8">
    <w:name w:val="toc 8"/>
    <w:basedOn w:val="Normln"/>
    <w:next w:val="Normln"/>
    <w:autoRedefine/>
    <w:semiHidden/>
    <w:rsid w:val="00FB09C1"/>
    <w:pPr>
      <w:ind w:left="1680"/>
    </w:pPr>
    <w:rPr>
      <w:sz w:val="18"/>
      <w:szCs w:val="18"/>
    </w:rPr>
  </w:style>
  <w:style w:type="paragraph" w:styleId="Obsah9">
    <w:name w:val="toc 9"/>
    <w:basedOn w:val="Normln"/>
    <w:next w:val="Normln"/>
    <w:autoRedefine/>
    <w:semiHidden/>
    <w:rsid w:val="00FB09C1"/>
    <w:pPr>
      <w:ind w:left="1920"/>
    </w:pPr>
    <w:rPr>
      <w:sz w:val="18"/>
      <w:szCs w:val="18"/>
    </w:rPr>
  </w:style>
  <w:style w:type="character" w:styleId="Hypertextovodkaz">
    <w:name w:val="Hyperlink"/>
    <w:basedOn w:val="Standardnpsmoodstavce"/>
    <w:uiPriority w:val="99"/>
    <w:rsid w:val="00FB09C1"/>
    <w:rPr>
      <w:color w:val="0000FF"/>
      <w:u w:val="single"/>
    </w:rPr>
  </w:style>
  <w:style w:type="character" w:styleId="slostrnky">
    <w:name w:val="page number"/>
    <w:basedOn w:val="Standardnpsmoodstavce"/>
    <w:rsid w:val="00A441F3"/>
  </w:style>
  <w:style w:type="paragraph" w:styleId="Textbubliny">
    <w:name w:val="Balloon Text"/>
    <w:basedOn w:val="Normln"/>
    <w:semiHidden/>
    <w:rsid w:val="007129CD"/>
    <w:rPr>
      <w:rFonts w:ascii="Tahoma" w:hAnsi="Tahoma" w:cs="Tahoma"/>
      <w:sz w:val="16"/>
      <w:szCs w:val="16"/>
    </w:rPr>
  </w:style>
  <w:style w:type="table" w:styleId="Mkatabulky">
    <w:name w:val="Table Grid"/>
    <w:basedOn w:val="Normlntabulka"/>
    <w:rsid w:val="00F6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D53CB2"/>
    <w:rPr>
      <w:rFonts w:ascii="Cambria" w:eastAsia="Times New Roman" w:hAnsi="Cambria" w:cs="Times New Roman"/>
      <w:b/>
      <w:bCs/>
      <w:i/>
      <w:iCs/>
      <w:color w:val="4F81BD"/>
      <w:sz w:val="24"/>
      <w:szCs w:val="24"/>
    </w:rPr>
  </w:style>
  <w:style w:type="paragraph" w:styleId="Zkladntext">
    <w:name w:val="Body Text"/>
    <w:basedOn w:val="Normln"/>
    <w:link w:val="ZkladntextChar"/>
    <w:uiPriority w:val="99"/>
    <w:unhideWhenUsed/>
    <w:rsid w:val="004D538F"/>
    <w:pPr>
      <w:spacing w:after="120"/>
    </w:pPr>
  </w:style>
  <w:style w:type="character" w:customStyle="1" w:styleId="ZkladntextChar">
    <w:name w:val="Základní text Char"/>
    <w:basedOn w:val="Standardnpsmoodstavce"/>
    <w:link w:val="Zkladntext"/>
    <w:uiPriority w:val="99"/>
    <w:rsid w:val="004D538F"/>
    <w:rPr>
      <w:rFonts w:ascii="Arial" w:hAnsi="Arial"/>
      <w:sz w:val="24"/>
      <w:szCs w:val="24"/>
    </w:rPr>
  </w:style>
  <w:style w:type="paragraph" w:customStyle="1" w:styleId="Formatvorlageberschrift3TahomaKursivErsteZeile125cm">
    <w:name w:val="Formatvorlage Überschrift 3 + Tahoma Kursiv Erste Zeile:  125 cm"/>
    <w:basedOn w:val="Nadpis3"/>
    <w:rsid w:val="00CC3377"/>
    <w:pPr>
      <w:ind w:firstLine="708"/>
    </w:pPr>
    <w:rPr>
      <w:rFonts w:ascii="Tahoma" w:hAnsi="Tahoma" w:cs="Times New Roman"/>
      <w:iCs/>
      <w:color w:val="943634"/>
      <w:szCs w:val="20"/>
    </w:rPr>
  </w:style>
  <w:style w:type="character" w:customStyle="1" w:styleId="FormatvorlageTahomaFettKursiv">
    <w:name w:val="Formatvorlage Tahoma Fett Kursiv"/>
    <w:basedOn w:val="Standardnpsmoodstavce"/>
    <w:rsid w:val="0023566B"/>
    <w:rPr>
      <w:rFonts w:ascii="Tahoma" w:hAnsi="Tahoma"/>
      <w:b/>
      <w:bCs/>
      <w:i/>
      <w:iCs/>
      <w:sz w:val="20"/>
    </w:rPr>
  </w:style>
  <w:style w:type="paragraph" w:customStyle="1" w:styleId="FormatvorlageFormatvorlageberschrift3TahomaKursivErsteZeile125">
    <w:name w:val="Formatvorlage Formatvorlage Überschrift 3 + Tahoma Kursiv Erste Zeile:  125..."/>
    <w:basedOn w:val="Formatvorlageberschrift3TahomaKursivErsteZeile125cm"/>
    <w:rsid w:val="00CC3377"/>
  </w:style>
  <w:style w:type="paragraph" w:customStyle="1" w:styleId="Formatvorlageberschrift2nummeriert10pt">
    <w:name w:val="Formatvorlage Überschrift 2 nummeriert + 10 pt"/>
    <w:basedOn w:val="berschrift2nummeriert"/>
    <w:rsid w:val="00F11007"/>
    <w:rPr>
      <w:i/>
    </w:rPr>
  </w:style>
  <w:style w:type="table" w:customStyle="1" w:styleId="1-11">
    <w:name w:val="Средняя заливка 1 - Акцент 11"/>
    <w:basedOn w:val="Normlntabulka"/>
    <w:uiPriority w:val="63"/>
    <w:rsid w:val="00C0705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mka3zvraznn1">
    <w:name w:val="Medium Grid 3 Accent 1"/>
    <w:basedOn w:val="Normlntabulka"/>
    <w:uiPriority w:val="69"/>
    <w:rsid w:val="00C070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Odstavecseseznamem">
    <w:name w:val="List Paragraph"/>
    <w:basedOn w:val="Normln"/>
    <w:link w:val="OdstavecseseznamemChar"/>
    <w:uiPriority w:val="99"/>
    <w:qFormat/>
    <w:rsid w:val="007F0E35"/>
    <w:pPr>
      <w:ind w:left="720"/>
      <w:contextualSpacing/>
    </w:pPr>
  </w:style>
  <w:style w:type="paragraph" w:customStyle="1" w:styleId="AdresseDeutschland">
    <w:name w:val="Adresse_Deutschland"/>
    <w:basedOn w:val="Normln"/>
    <w:rsid w:val="00932E61"/>
    <w:pPr>
      <w:tabs>
        <w:tab w:val="left" w:pos="5500"/>
      </w:tabs>
    </w:pPr>
    <w:rPr>
      <w:rFonts w:ascii="ATRotis SansSerif 55" w:hAnsi="ATRotis SansSerif 55"/>
      <w:szCs w:val="20"/>
    </w:rPr>
  </w:style>
  <w:style w:type="paragraph" w:styleId="Prosttext">
    <w:name w:val="Plain Text"/>
    <w:basedOn w:val="Normln"/>
    <w:link w:val="ProsttextChar"/>
    <w:rsid w:val="00E2447A"/>
    <w:rPr>
      <w:rFonts w:ascii="Tahoma" w:hAnsi="Tahoma"/>
      <w:sz w:val="18"/>
      <w:szCs w:val="20"/>
    </w:rPr>
  </w:style>
  <w:style w:type="character" w:customStyle="1" w:styleId="ProsttextChar">
    <w:name w:val="Prostý text Char"/>
    <w:basedOn w:val="Standardnpsmoodstavce"/>
    <w:link w:val="Prosttext"/>
    <w:rsid w:val="00E2447A"/>
    <w:rPr>
      <w:rFonts w:ascii="Tahoma" w:hAnsi="Tahoma"/>
      <w:sz w:val="18"/>
    </w:rPr>
  </w:style>
  <w:style w:type="paragraph" w:styleId="Normlnweb">
    <w:name w:val="Normal (Web)"/>
    <w:basedOn w:val="Normln"/>
    <w:uiPriority w:val="99"/>
    <w:semiHidden/>
    <w:unhideWhenUsed/>
    <w:rsid w:val="004E01F7"/>
    <w:pPr>
      <w:spacing w:before="100" w:beforeAutospacing="1" w:after="100" w:afterAutospacing="1"/>
    </w:pPr>
    <w:rPr>
      <w:rFonts w:ascii="Times New Roman" w:hAnsi="Times New Roman"/>
      <w:lang w:val="ru-RU" w:eastAsia="ru-RU"/>
    </w:rPr>
  </w:style>
  <w:style w:type="paragraph" w:styleId="Zkladntext3">
    <w:name w:val="Body Text 3"/>
    <w:basedOn w:val="Normln"/>
    <w:link w:val="Zkladntext3Char"/>
    <w:uiPriority w:val="99"/>
    <w:semiHidden/>
    <w:unhideWhenUsed/>
    <w:rsid w:val="00615F06"/>
    <w:pPr>
      <w:spacing w:after="120"/>
    </w:pPr>
    <w:rPr>
      <w:sz w:val="16"/>
      <w:szCs w:val="16"/>
    </w:rPr>
  </w:style>
  <w:style w:type="character" w:customStyle="1" w:styleId="Zkladntext3Char">
    <w:name w:val="Základní text 3 Char"/>
    <w:basedOn w:val="Standardnpsmoodstavce"/>
    <w:link w:val="Zkladntext3"/>
    <w:uiPriority w:val="99"/>
    <w:semiHidden/>
    <w:rsid w:val="00615F06"/>
    <w:rPr>
      <w:rFonts w:ascii="Arial" w:hAnsi="Arial"/>
      <w:sz w:val="16"/>
      <w:szCs w:val="16"/>
      <w:lang w:val="de-DE" w:eastAsia="de-DE"/>
    </w:rPr>
  </w:style>
  <w:style w:type="character" w:customStyle="1" w:styleId="ZpatChar">
    <w:name w:val="Zápatí Char"/>
    <w:basedOn w:val="Standardnpsmoodstavce"/>
    <w:link w:val="Zpat"/>
    <w:rsid w:val="00EF3ADE"/>
    <w:rPr>
      <w:rFonts w:ascii="Arial" w:hAnsi="Arial"/>
      <w:sz w:val="24"/>
      <w:szCs w:val="24"/>
    </w:rPr>
  </w:style>
  <w:style w:type="character" w:customStyle="1" w:styleId="Nadpis1Char">
    <w:name w:val="Nadpis 1 Char"/>
    <w:basedOn w:val="Standardnpsmoodstavce"/>
    <w:link w:val="Nadpis1"/>
    <w:rsid w:val="00AA2F9E"/>
    <w:rPr>
      <w:rFonts w:asciiTheme="minorHAnsi" w:hAnsiTheme="minorHAnsi" w:cs="Arial"/>
      <w:b/>
      <w:bCs/>
      <w:color w:val="C00000"/>
      <w:kern w:val="32"/>
      <w:sz w:val="44"/>
      <w:szCs w:val="32"/>
      <w:lang w:val="en-GB" w:eastAsia="en-US"/>
    </w:rPr>
  </w:style>
  <w:style w:type="character" w:customStyle="1" w:styleId="Nadpis6Char">
    <w:name w:val="Nadpis 6 Char"/>
    <w:basedOn w:val="Standardnpsmoodstavce"/>
    <w:link w:val="Nadpis6"/>
    <w:rsid w:val="00494716"/>
    <w:rPr>
      <w:rFonts w:asciiTheme="minorHAnsi" w:hAnsiTheme="minorHAnsi"/>
      <w:b/>
      <w:bCs/>
      <w:color w:val="000000" w:themeColor="text1"/>
      <w:sz w:val="24"/>
      <w:szCs w:val="22"/>
      <w:shd w:val="clear" w:color="auto" w:fill="D9D9D9" w:themeFill="background1" w:themeFillShade="D9"/>
      <w:lang w:val="en-GB"/>
    </w:rPr>
  </w:style>
  <w:style w:type="character" w:styleId="Zstupntext">
    <w:name w:val="Placeholder Text"/>
    <w:basedOn w:val="Standardnpsmoodstavce"/>
    <w:uiPriority w:val="99"/>
    <w:semiHidden/>
    <w:rsid w:val="00D12655"/>
    <w:rPr>
      <w:color w:val="808080"/>
    </w:rPr>
  </w:style>
  <w:style w:type="table" w:styleId="Stednmka1zvraznn1">
    <w:name w:val="Medium Grid 1 Accent 1"/>
    <w:basedOn w:val="Normlntabulka"/>
    <w:uiPriority w:val="67"/>
    <w:rsid w:val="00072C9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HelleListe-Akzent11">
    <w:name w:val="Helle Liste - Akzent 11"/>
    <w:basedOn w:val="Normlntabulka"/>
    <w:uiPriority w:val="61"/>
    <w:rsid w:val="00B376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87BC9"/>
    <w:pPr>
      <w:autoSpaceDE w:val="0"/>
      <w:autoSpaceDN w:val="0"/>
      <w:adjustRightInd w:val="0"/>
    </w:pPr>
    <w:rPr>
      <w:rFonts w:ascii="Calibri" w:hAnsi="Calibri" w:cs="Calibri"/>
      <w:color w:val="000000"/>
      <w:sz w:val="24"/>
      <w:szCs w:val="24"/>
    </w:rPr>
  </w:style>
  <w:style w:type="paragraph" w:customStyle="1" w:styleId="Konzept1">
    <w:name w:val="Konzept 1"/>
    <w:basedOn w:val="Nadpis1"/>
    <w:link w:val="Konzept1Zchn"/>
    <w:rsid w:val="00A35711"/>
    <w:pPr>
      <w:numPr>
        <w:numId w:val="1"/>
      </w:numPr>
      <w:shd w:val="clear" w:color="auto" w:fill="C6D9F1" w:themeFill="text2" w:themeFillTint="33"/>
    </w:pPr>
    <w:rPr>
      <w:rFonts w:cstheme="minorHAnsi"/>
      <w:sz w:val="28"/>
      <w:szCs w:val="28"/>
    </w:rPr>
  </w:style>
  <w:style w:type="character" w:customStyle="1" w:styleId="Konzept1Zchn">
    <w:name w:val="Konzept 1 Zchn"/>
    <w:basedOn w:val="Nadpis1Char"/>
    <w:link w:val="Konzept1"/>
    <w:rsid w:val="00A35711"/>
    <w:rPr>
      <w:rFonts w:asciiTheme="minorHAnsi" w:hAnsiTheme="minorHAnsi" w:cstheme="minorHAnsi"/>
      <w:b/>
      <w:bCs/>
      <w:color w:val="C00000"/>
      <w:kern w:val="32"/>
      <w:sz w:val="28"/>
      <w:szCs w:val="28"/>
      <w:shd w:val="clear" w:color="auto" w:fill="C6D9F1" w:themeFill="text2" w:themeFillTint="33"/>
      <w:lang w:val="en-GB" w:eastAsia="en-US"/>
    </w:rPr>
  </w:style>
  <w:style w:type="paragraph" w:customStyle="1" w:styleId="KonzeptCSB2">
    <w:name w:val="Konzept CSB 2"/>
    <w:basedOn w:val="Nadpis1"/>
    <w:link w:val="KonzeptCSB2Zchn"/>
    <w:autoRedefine/>
    <w:rsid w:val="00A35711"/>
    <w:pPr>
      <w:numPr>
        <w:ilvl w:val="1"/>
        <w:numId w:val="1"/>
      </w:numPr>
      <w:spacing w:line="360" w:lineRule="auto"/>
    </w:pPr>
    <w:rPr>
      <w:rFonts w:cstheme="minorHAnsi"/>
      <w:sz w:val="24"/>
      <w:szCs w:val="24"/>
    </w:rPr>
  </w:style>
  <w:style w:type="character" w:styleId="Odkaznakoment">
    <w:name w:val="annotation reference"/>
    <w:basedOn w:val="Standardnpsmoodstavce"/>
    <w:uiPriority w:val="99"/>
    <w:semiHidden/>
    <w:unhideWhenUsed/>
    <w:rsid w:val="00703099"/>
    <w:rPr>
      <w:sz w:val="16"/>
      <w:szCs w:val="16"/>
    </w:rPr>
  </w:style>
  <w:style w:type="paragraph" w:styleId="Textkomente">
    <w:name w:val="annotation text"/>
    <w:basedOn w:val="Normln"/>
    <w:link w:val="TextkomenteChar"/>
    <w:uiPriority w:val="99"/>
    <w:semiHidden/>
    <w:unhideWhenUsed/>
    <w:rsid w:val="00703099"/>
    <w:rPr>
      <w:sz w:val="20"/>
      <w:szCs w:val="20"/>
    </w:rPr>
  </w:style>
  <w:style w:type="character" w:customStyle="1" w:styleId="TextkomenteChar">
    <w:name w:val="Text komentáře Char"/>
    <w:basedOn w:val="Standardnpsmoodstavce"/>
    <w:link w:val="Textkomente"/>
    <w:uiPriority w:val="99"/>
    <w:semiHidden/>
    <w:rsid w:val="00703099"/>
    <w:rPr>
      <w:rFonts w:ascii="Albany" w:hAnsi="Albany"/>
    </w:rPr>
  </w:style>
  <w:style w:type="paragraph" w:styleId="Pedmtkomente">
    <w:name w:val="annotation subject"/>
    <w:basedOn w:val="Textkomente"/>
    <w:next w:val="Textkomente"/>
    <w:link w:val="PedmtkomenteChar"/>
    <w:uiPriority w:val="99"/>
    <w:semiHidden/>
    <w:unhideWhenUsed/>
    <w:rsid w:val="00703099"/>
    <w:rPr>
      <w:b/>
      <w:bCs/>
    </w:rPr>
  </w:style>
  <w:style w:type="character" w:customStyle="1" w:styleId="PedmtkomenteChar">
    <w:name w:val="Předmět komentáře Char"/>
    <w:basedOn w:val="TextkomenteChar"/>
    <w:link w:val="Pedmtkomente"/>
    <w:uiPriority w:val="99"/>
    <w:semiHidden/>
    <w:rsid w:val="00703099"/>
    <w:rPr>
      <w:rFonts w:ascii="Albany" w:hAnsi="Albany"/>
      <w:b/>
      <w:bCs/>
    </w:rPr>
  </w:style>
  <w:style w:type="character" w:customStyle="1" w:styleId="KonzeptCSB2Zchn">
    <w:name w:val="Konzept CSB 2 Zchn"/>
    <w:basedOn w:val="Nadpis1Char"/>
    <w:link w:val="KonzeptCSB2"/>
    <w:rsid w:val="00576BC7"/>
    <w:rPr>
      <w:rFonts w:asciiTheme="minorHAnsi" w:hAnsiTheme="minorHAnsi" w:cstheme="minorHAnsi"/>
      <w:b/>
      <w:bCs/>
      <w:color w:val="C00000"/>
      <w:kern w:val="32"/>
      <w:sz w:val="24"/>
      <w:szCs w:val="24"/>
      <w:lang w:val="en-GB" w:eastAsia="en-US"/>
    </w:rPr>
  </w:style>
  <w:style w:type="character" w:customStyle="1" w:styleId="Nadpis5Char">
    <w:name w:val="Nadpis 5 Char"/>
    <w:basedOn w:val="Standardnpsmoodstavce"/>
    <w:link w:val="Nadpis5"/>
    <w:uiPriority w:val="9"/>
    <w:semiHidden/>
    <w:rsid w:val="009C66DD"/>
    <w:rPr>
      <w:rFonts w:asciiTheme="majorHAnsi" w:eastAsiaTheme="majorEastAsia" w:hAnsiTheme="majorHAnsi" w:cstheme="majorBidi"/>
      <w:color w:val="365F91" w:themeColor="accent1" w:themeShade="BF"/>
      <w:sz w:val="22"/>
      <w:szCs w:val="22"/>
      <w:lang w:val="en-GB"/>
    </w:rPr>
  </w:style>
  <w:style w:type="character" w:customStyle="1" w:styleId="ZhlavChar">
    <w:name w:val="Záhlaví Char"/>
    <w:basedOn w:val="Standardnpsmoodstavce"/>
    <w:link w:val="Zhlav"/>
    <w:uiPriority w:val="99"/>
    <w:rsid w:val="00A0333C"/>
    <w:rPr>
      <w:rFonts w:ascii="Albany" w:hAnsi="Albany"/>
      <w:sz w:val="22"/>
      <w:szCs w:val="22"/>
      <w:lang w:val="en-GB"/>
    </w:rPr>
  </w:style>
  <w:style w:type="paragraph" w:customStyle="1" w:styleId="Kemmer2">
    <w:name w:val="Kemmer 2"/>
    <w:basedOn w:val="Odstavecseseznamem"/>
    <w:rsid w:val="00C42226"/>
    <w:pPr>
      <w:numPr>
        <w:ilvl w:val="1"/>
        <w:numId w:val="3"/>
      </w:numPr>
      <w:spacing w:after="200" w:line="276" w:lineRule="auto"/>
    </w:pPr>
    <w:rPr>
      <w:rFonts w:ascii="Arial" w:hAnsi="Arial"/>
      <w:sz w:val="18"/>
      <w:szCs w:val="18"/>
      <w:lang w:val="de-DE"/>
    </w:rPr>
  </w:style>
  <w:style w:type="character" w:customStyle="1" w:styleId="OdstavecseseznamemChar">
    <w:name w:val="Odstavec se seznamem Char"/>
    <w:basedOn w:val="Standardnpsmoodstavce"/>
    <w:link w:val="Odstavecseseznamem"/>
    <w:uiPriority w:val="34"/>
    <w:rsid w:val="000C0355"/>
    <w:rPr>
      <w:rFonts w:ascii="Albany" w:hAnsi="Albany"/>
      <w:sz w:val="22"/>
      <w:szCs w:val="22"/>
      <w:lang w:val="en-GB"/>
    </w:rPr>
  </w:style>
  <w:style w:type="paragraph" w:styleId="Bezmezer">
    <w:name w:val="No Spacing"/>
    <w:aliases w:val="Headline 8"/>
    <w:basedOn w:val="Nadpis3"/>
    <w:next w:val="Nadpis3"/>
    <w:uiPriority w:val="1"/>
    <w:qFormat/>
    <w:rsid w:val="00AA2F9E"/>
    <w:pPr>
      <w:spacing w:before="0" w:after="0"/>
    </w:pPr>
    <w:rPr>
      <w:szCs w:val="22"/>
    </w:rPr>
  </w:style>
  <w:style w:type="character" w:customStyle="1" w:styleId="UnresolvedMention1">
    <w:name w:val="Unresolved Mention1"/>
    <w:basedOn w:val="Standardnpsmoodstavce"/>
    <w:uiPriority w:val="99"/>
    <w:semiHidden/>
    <w:unhideWhenUsed/>
    <w:rsid w:val="006E77BD"/>
    <w:rPr>
      <w:color w:val="808080"/>
      <w:shd w:val="clear" w:color="auto" w:fill="E6E6E6"/>
    </w:rPr>
  </w:style>
  <w:style w:type="character" w:customStyle="1" w:styleId="Nevyeenzmnka1">
    <w:name w:val="Nevyřešená zmínka1"/>
    <w:basedOn w:val="Standardnpsmoodstavce"/>
    <w:uiPriority w:val="99"/>
    <w:semiHidden/>
    <w:unhideWhenUsed/>
    <w:rsid w:val="00E35221"/>
    <w:rPr>
      <w:color w:val="808080"/>
      <w:shd w:val="clear" w:color="auto" w:fill="E6E6E6"/>
    </w:rPr>
  </w:style>
  <w:style w:type="paragraph" w:styleId="Seznam">
    <w:name w:val="List"/>
    <w:basedOn w:val="Normln"/>
    <w:rsid w:val="002272CF"/>
    <w:pPr>
      <w:ind w:left="283" w:hanging="283"/>
      <w:jc w:val="left"/>
    </w:pPr>
    <w:rPr>
      <w:rFonts w:ascii="Times New Roman" w:hAnsi="Times New Roman"/>
      <w:sz w:val="20"/>
      <w:szCs w:val="20"/>
      <w:lang w:val="cs-CZ" w:eastAsia="cs-CZ"/>
    </w:rPr>
  </w:style>
  <w:style w:type="paragraph" w:styleId="Zkladntextodsazen3">
    <w:name w:val="Body Text Indent 3"/>
    <w:basedOn w:val="Normln"/>
    <w:link w:val="Zkladntextodsazen3Char"/>
    <w:uiPriority w:val="99"/>
    <w:semiHidden/>
    <w:unhideWhenUsed/>
    <w:rsid w:val="002272CF"/>
    <w:pPr>
      <w:spacing w:after="120" w:line="259" w:lineRule="auto"/>
      <w:ind w:left="360"/>
      <w:jc w:val="left"/>
    </w:pPr>
    <w:rPr>
      <w:rFonts w:eastAsiaTheme="minorHAnsi" w:cstheme="minorBidi"/>
      <w:sz w:val="16"/>
      <w:szCs w:val="16"/>
      <w:lang w:val="en-US" w:eastAsia="en-US"/>
    </w:rPr>
  </w:style>
  <w:style w:type="character" w:customStyle="1" w:styleId="Zkladntextodsazen3Char">
    <w:name w:val="Základní text odsazený 3 Char"/>
    <w:basedOn w:val="Standardnpsmoodstavce"/>
    <w:link w:val="Zkladntextodsazen3"/>
    <w:uiPriority w:val="99"/>
    <w:semiHidden/>
    <w:rsid w:val="002272CF"/>
    <w:rPr>
      <w:rFonts w:asciiTheme="minorHAnsi" w:eastAsiaTheme="minorHAnsi" w:hAnsiTheme="minorHAnsi" w:cstheme="minorBidi"/>
      <w:sz w:val="16"/>
      <w:szCs w:val="16"/>
      <w:lang w:val="en-US" w:eastAsia="en-US"/>
    </w:rPr>
  </w:style>
  <w:style w:type="paragraph" w:customStyle="1" w:styleId="Comp1">
    <w:name w:val="Comp1"/>
    <w:basedOn w:val="Normln"/>
    <w:rsid w:val="00D11D16"/>
    <w:pPr>
      <w:tabs>
        <w:tab w:val="left" w:pos="0"/>
        <w:tab w:val="left" w:pos="1134"/>
      </w:tabs>
      <w:ind w:left="-142"/>
      <w:jc w:val="left"/>
    </w:pPr>
    <w:rPr>
      <w:rFonts w:ascii="CG Times" w:hAnsi="CG Times"/>
      <w:i/>
      <w:iCs/>
      <w:szCs w:val="24"/>
      <w:lang w:val="it-IT" w:eastAsia="it-IT"/>
    </w:rPr>
  </w:style>
  <w:style w:type="character" w:customStyle="1" w:styleId="Nadpis2Char">
    <w:name w:val="Nadpis 2 Char"/>
    <w:basedOn w:val="Standardnpsmoodstavce"/>
    <w:link w:val="Nadpis2"/>
    <w:rsid w:val="00A2545F"/>
    <w:rPr>
      <w:rFonts w:asciiTheme="minorHAnsi" w:hAnsiTheme="minorHAnsi" w:cs="Arial"/>
      <w:bCs/>
      <w:iCs/>
      <w:color w:val="C00000"/>
      <w:sz w:val="32"/>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5659">
      <w:bodyDiv w:val="1"/>
      <w:marLeft w:val="0"/>
      <w:marRight w:val="0"/>
      <w:marTop w:val="0"/>
      <w:marBottom w:val="0"/>
      <w:divBdr>
        <w:top w:val="none" w:sz="0" w:space="0" w:color="auto"/>
        <w:left w:val="none" w:sz="0" w:space="0" w:color="auto"/>
        <w:bottom w:val="none" w:sz="0" w:space="0" w:color="auto"/>
        <w:right w:val="none" w:sz="0" w:space="0" w:color="auto"/>
      </w:divBdr>
    </w:div>
    <w:div w:id="402678898">
      <w:bodyDiv w:val="1"/>
      <w:marLeft w:val="0"/>
      <w:marRight w:val="0"/>
      <w:marTop w:val="0"/>
      <w:marBottom w:val="0"/>
      <w:divBdr>
        <w:top w:val="none" w:sz="0" w:space="0" w:color="auto"/>
        <w:left w:val="none" w:sz="0" w:space="0" w:color="auto"/>
        <w:bottom w:val="none" w:sz="0" w:space="0" w:color="auto"/>
        <w:right w:val="none" w:sz="0" w:space="0" w:color="auto"/>
      </w:divBdr>
    </w:div>
    <w:div w:id="541408348">
      <w:bodyDiv w:val="1"/>
      <w:marLeft w:val="0"/>
      <w:marRight w:val="0"/>
      <w:marTop w:val="0"/>
      <w:marBottom w:val="0"/>
      <w:divBdr>
        <w:top w:val="none" w:sz="0" w:space="0" w:color="auto"/>
        <w:left w:val="none" w:sz="0" w:space="0" w:color="auto"/>
        <w:bottom w:val="none" w:sz="0" w:space="0" w:color="auto"/>
        <w:right w:val="none" w:sz="0" w:space="0" w:color="auto"/>
      </w:divBdr>
    </w:div>
    <w:div w:id="570893948">
      <w:bodyDiv w:val="1"/>
      <w:marLeft w:val="0"/>
      <w:marRight w:val="0"/>
      <w:marTop w:val="0"/>
      <w:marBottom w:val="0"/>
      <w:divBdr>
        <w:top w:val="none" w:sz="0" w:space="0" w:color="auto"/>
        <w:left w:val="none" w:sz="0" w:space="0" w:color="auto"/>
        <w:bottom w:val="none" w:sz="0" w:space="0" w:color="auto"/>
        <w:right w:val="none" w:sz="0" w:space="0" w:color="auto"/>
      </w:divBdr>
    </w:div>
    <w:div w:id="591819885">
      <w:bodyDiv w:val="1"/>
      <w:marLeft w:val="0"/>
      <w:marRight w:val="0"/>
      <w:marTop w:val="0"/>
      <w:marBottom w:val="0"/>
      <w:divBdr>
        <w:top w:val="none" w:sz="0" w:space="0" w:color="auto"/>
        <w:left w:val="none" w:sz="0" w:space="0" w:color="auto"/>
        <w:bottom w:val="none" w:sz="0" w:space="0" w:color="auto"/>
        <w:right w:val="none" w:sz="0" w:space="0" w:color="auto"/>
      </w:divBdr>
    </w:div>
    <w:div w:id="625434685">
      <w:bodyDiv w:val="1"/>
      <w:marLeft w:val="0"/>
      <w:marRight w:val="0"/>
      <w:marTop w:val="0"/>
      <w:marBottom w:val="0"/>
      <w:divBdr>
        <w:top w:val="none" w:sz="0" w:space="0" w:color="auto"/>
        <w:left w:val="none" w:sz="0" w:space="0" w:color="auto"/>
        <w:bottom w:val="none" w:sz="0" w:space="0" w:color="auto"/>
        <w:right w:val="none" w:sz="0" w:space="0" w:color="auto"/>
      </w:divBdr>
    </w:div>
    <w:div w:id="740638962">
      <w:bodyDiv w:val="1"/>
      <w:marLeft w:val="0"/>
      <w:marRight w:val="0"/>
      <w:marTop w:val="0"/>
      <w:marBottom w:val="0"/>
      <w:divBdr>
        <w:top w:val="none" w:sz="0" w:space="0" w:color="auto"/>
        <w:left w:val="none" w:sz="0" w:space="0" w:color="auto"/>
        <w:bottom w:val="none" w:sz="0" w:space="0" w:color="auto"/>
        <w:right w:val="none" w:sz="0" w:space="0" w:color="auto"/>
      </w:divBdr>
    </w:div>
    <w:div w:id="750393161">
      <w:bodyDiv w:val="1"/>
      <w:marLeft w:val="0"/>
      <w:marRight w:val="0"/>
      <w:marTop w:val="0"/>
      <w:marBottom w:val="0"/>
      <w:divBdr>
        <w:top w:val="none" w:sz="0" w:space="0" w:color="auto"/>
        <w:left w:val="none" w:sz="0" w:space="0" w:color="auto"/>
        <w:bottom w:val="none" w:sz="0" w:space="0" w:color="auto"/>
        <w:right w:val="none" w:sz="0" w:space="0" w:color="auto"/>
      </w:divBdr>
    </w:div>
    <w:div w:id="1102143252">
      <w:bodyDiv w:val="1"/>
      <w:marLeft w:val="0"/>
      <w:marRight w:val="0"/>
      <w:marTop w:val="0"/>
      <w:marBottom w:val="0"/>
      <w:divBdr>
        <w:top w:val="none" w:sz="0" w:space="0" w:color="auto"/>
        <w:left w:val="none" w:sz="0" w:space="0" w:color="auto"/>
        <w:bottom w:val="none" w:sz="0" w:space="0" w:color="auto"/>
        <w:right w:val="none" w:sz="0" w:space="0" w:color="auto"/>
      </w:divBdr>
    </w:div>
    <w:div w:id="1249576034">
      <w:bodyDiv w:val="1"/>
      <w:marLeft w:val="0"/>
      <w:marRight w:val="0"/>
      <w:marTop w:val="0"/>
      <w:marBottom w:val="0"/>
      <w:divBdr>
        <w:top w:val="none" w:sz="0" w:space="0" w:color="auto"/>
        <w:left w:val="none" w:sz="0" w:space="0" w:color="auto"/>
        <w:bottom w:val="none" w:sz="0" w:space="0" w:color="auto"/>
        <w:right w:val="none" w:sz="0" w:space="0" w:color="auto"/>
      </w:divBdr>
    </w:div>
    <w:div w:id="1303728531">
      <w:bodyDiv w:val="1"/>
      <w:marLeft w:val="0"/>
      <w:marRight w:val="0"/>
      <w:marTop w:val="0"/>
      <w:marBottom w:val="0"/>
      <w:divBdr>
        <w:top w:val="none" w:sz="0" w:space="0" w:color="auto"/>
        <w:left w:val="none" w:sz="0" w:space="0" w:color="auto"/>
        <w:bottom w:val="none" w:sz="0" w:space="0" w:color="auto"/>
        <w:right w:val="none" w:sz="0" w:space="0" w:color="auto"/>
      </w:divBdr>
    </w:div>
    <w:div w:id="1357929064">
      <w:bodyDiv w:val="1"/>
      <w:marLeft w:val="0"/>
      <w:marRight w:val="0"/>
      <w:marTop w:val="0"/>
      <w:marBottom w:val="0"/>
      <w:divBdr>
        <w:top w:val="none" w:sz="0" w:space="0" w:color="auto"/>
        <w:left w:val="none" w:sz="0" w:space="0" w:color="auto"/>
        <w:bottom w:val="none" w:sz="0" w:space="0" w:color="auto"/>
        <w:right w:val="none" w:sz="0" w:space="0" w:color="auto"/>
      </w:divBdr>
    </w:div>
    <w:div w:id="1409692250">
      <w:bodyDiv w:val="1"/>
      <w:marLeft w:val="0"/>
      <w:marRight w:val="0"/>
      <w:marTop w:val="0"/>
      <w:marBottom w:val="0"/>
      <w:divBdr>
        <w:top w:val="none" w:sz="0" w:space="0" w:color="auto"/>
        <w:left w:val="none" w:sz="0" w:space="0" w:color="auto"/>
        <w:bottom w:val="none" w:sz="0" w:space="0" w:color="auto"/>
        <w:right w:val="none" w:sz="0" w:space="0" w:color="auto"/>
      </w:divBdr>
    </w:div>
    <w:div w:id="1420058753">
      <w:bodyDiv w:val="1"/>
      <w:marLeft w:val="0"/>
      <w:marRight w:val="0"/>
      <w:marTop w:val="0"/>
      <w:marBottom w:val="0"/>
      <w:divBdr>
        <w:top w:val="none" w:sz="0" w:space="0" w:color="auto"/>
        <w:left w:val="none" w:sz="0" w:space="0" w:color="auto"/>
        <w:bottom w:val="none" w:sz="0" w:space="0" w:color="auto"/>
        <w:right w:val="none" w:sz="0" w:space="0" w:color="auto"/>
      </w:divBdr>
    </w:div>
    <w:div w:id="1475176603">
      <w:bodyDiv w:val="1"/>
      <w:marLeft w:val="0"/>
      <w:marRight w:val="0"/>
      <w:marTop w:val="0"/>
      <w:marBottom w:val="0"/>
      <w:divBdr>
        <w:top w:val="none" w:sz="0" w:space="0" w:color="auto"/>
        <w:left w:val="none" w:sz="0" w:space="0" w:color="auto"/>
        <w:bottom w:val="none" w:sz="0" w:space="0" w:color="auto"/>
        <w:right w:val="none" w:sz="0" w:space="0" w:color="auto"/>
      </w:divBdr>
    </w:div>
    <w:div w:id="1556892908">
      <w:bodyDiv w:val="1"/>
      <w:marLeft w:val="0"/>
      <w:marRight w:val="0"/>
      <w:marTop w:val="0"/>
      <w:marBottom w:val="0"/>
      <w:divBdr>
        <w:top w:val="none" w:sz="0" w:space="0" w:color="auto"/>
        <w:left w:val="none" w:sz="0" w:space="0" w:color="auto"/>
        <w:bottom w:val="none" w:sz="0" w:space="0" w:color="auto"/>
        <w:right w:val="none" w:sz="0" w:space="0" w:color="auto"/>
      </w:divBdr>
    </w:div>
    <w:div w:id="1899976661">
      <w:bodyDiv w:val="1"/>
      <w:marLeft w:val="0"/>
      <w:marRight w:val="0"/>
      <w:marTop w:val="0"/>
      <w:marBottom w:val="0"/>
      <w:divBdr>
        <w:top w:val="none" w:sz="0" w:space="0" w:color="auto"/>
        <w:left w:val="none" w:sz="0" w:space="0" w:color="auto"/>
        <w:bottom w:val="none" w:sz="0" w:space="0" w:color="auto"/>
        <w:right w:val="none" w:sz="0" w:space="0" w:color="auto"/>
      </w:divBdr>
    </w:div>
    <w:div w:id="2008822294">
      <w:bodyDiv w:val="1"/>
      <w:marLeft w:val="0"/>
      <w:marRight w:val="0"/>
      <w:marTop w:val="0"/>
      <w:marBottom w:val="0"/>
      <w:divBdr>
        <w:top w:val="none" w:sz="0" w:space="0" w:color="auto"/>
        <w:left w:val="none" w:sz="0" w:space="0" w:color="auto"/>
        <w:bottom w:val="none" w:sz="0" w:space="0" w:color="auto"/>
        <w:right w:val="none" w:sz="0" w:space="0" w:color="auto"/>
      </w:divBdr>
    </w:div>
    <w:div w:id="20876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istence@tekm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B_Intern\Intern\Formulare\Gesch&#228;ftspapier\Konzept%20Firm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160ef214f4347c1a67cc9cf899441c9 xmlns="eeb296eb-5d8c-4be0-833f-6418bf287940">
      <Terms xmlns="http://schemas.microsoft.com/office/infopath/2007/PartnerControls">
        <TermInfo xmlns="http://schemas.microsoft.com/office/infopath/2007/PartnerControls">
          <TermName xmlns="http://schemas.microsoft.com/office/infopath/2007/PartnerControls">Mehrere Branchen</TermName>
          <TermId xmlns="http://schemas.microsoft.com/office/infopath/2007/PartnerControls">1813e395-1822-4675-bb3b-1f39b8ca6137</TermId>
        </TermInfo>
      </Terms>
    </c160ef214f4347c1a67cc9cf899441c9>
    <TaxCatchAll xmlns="eeb296eb-5d8c-4be0-833f-6418bf287940">
      <Value>69</Value>
      <Value>4</Value>
      <Value>24</Value>
    </TaxCatchAll>
    <m4463780b0214e7596a521652f9eaf42 xmlns="eeb296eb-5d8c-4be0-833f-6418bf287940">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d90989e4-0736-4b13-be30-fef4820b24fe</TermId>
        </TermInfo>
      </Terms>
    </m4463780b0214e7596a521652f9eaf42>
    <k2d1b63a6b9a441285da9dd71e218ca2 xmlns="eeb296eb-5d8c-4be0-833f-6418bf287940">
      <Terms xmlns="http://schemas.microsoft.com/office/infopath/2007/PartnerControls">
        <TermInfo xmlns="http://schemas.microsoft.com/office/infopath/2007/PartnerControls">
          <TermName xmlns="http://schemas.microsoft.com/office/infopath/2007/PartnerControls">5 Projektqualifizierung</TermName>
          <TermId xmlns="http://schemas.microsoft.com/office/infopath/2007/PartnerControls">9ff92ab4-9e7c-4886-90eb-d2379ce11984</TermId>
        </TermInfo>
      </Terms>
    </k2d1b63a6b9a441285da9dd71e218ca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37A620F4E5D46A38A22A460219516" ma:contentTypeVersion="20" ma:contentTypeDescription="Create a new document." ma:contentTypeScope="" ma:versionID="4c0baac4cd8ff0d812ddd11bbd959004">
  <xsd:schema xmlns:xsd="http://www.w3.org/2001/XMLSchema" xmlns:xs="http://www.w3.org/2001/XMLSchema" xmlns:p="http://schemas.microsoft.com/office/2006/metadata/properties" xmlns:ns2="eeb296eb-5d8c-4be0-833f-6418bf287940" targetNamespace="http://schemas.microsoft.com/office/2006/metadata/properties" ma:root="true" ma:fieldsID="58d91201b46e041b4dcce09dfc76beb5" ns2:_="">
    <xsd:import namespace="eeb296eb-5d8c-4be0-833f-6418bf287940"/>
    <xsd:element name="properties">
      <xsd:complexType>
        <xsd:sequence>
          <xsd:element name="documentManagement">
            <xsd:complexType>
              <xsd:all>
                <xsd:element ref="ns2:TaxCatchAll" minOccurs="0"/>
                <xsd:element ref="ns2:k2d1b63a6b9a441285da9dd71e218ca2" minOccurs="0"/>
                <xsd:element ref="ns2:c160ef214f4347c1a67cc9cf899441c9" minOccurs="0"/>
                <xsd:element ref="ns2:m4463780b0214e7596a521652f9ea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296eb-5d8c-4be0-833f-6418bf28794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36ec76-e474-4a33-a966-1446ef058967}" ma:internalName="TaxCatchAll" ma:showField="CatchAllData" ma:web="eeb296eb-5d8c-4be0-833f-6418bf287940">
      <xsd:complexType>
        <xsd:complexContent>
          <xsd:extension base="dms:MultiChoiceLookup">
            <xsd:sequence>
              <xsd:element name="Value" type="dms:Lookup" maxOccurs="unbounded" minOccurs="0" nillable="true"/>
            </xsd:sequence>
          </xsd:extension>
        </xsd:complexContent>
      </xsd:complexType>
    </xsd:element>
    <xsd:element name="k2d1b63a6b9a441285da9dd71e218ca2" ma:index="10" nillable="true" ma:taxonomy="true" ma:internalName="k2d1b63a6b9a441285da9dd71e218ca2" ma:taxonomyFieldName="Stage" ma:displayName="Stage" ma:default="" ma:fieldId="{42d1b63a-6b9a-4412-85da-9dd71e218ca2}" ma:sspId="4204ea9a-c31f-4252-bdf9-00f7bbeaeb0b" ma:termSetId="14a9ec36-bd17-4899-9692-268f10b9e7d0" ma:anchorId="00000000-0000-0000-0000-000000000000" ma:open="false" ma:isKeyword="false">
      <xsd:complexType>
        <xsd:sequence>
          <xsd:element ref="pc:Terms" minOccurs="0" maxOccurs="1"/>
        </xsd:sequence>
      </xsd:complexType>
    </xsd:element>
    <xsd:element name="c160ef214f4347c1a67cc9cf899441c9" ma:index="12" nillable="true" ma:taxonomy="true" ma:internalName="c160ef214f4347c1a67cc9cf899441c9" ma:taxonomyFieldName="Field" ma:displayName="Field" ma:default="" ma:fieldId="{c160ef21-4f43-47c1-a67c-c9cf899441c9}" ma:sspId="4204ea9a-c31f-4252-bdf9-00f7bbeaeb0b" ma:termSetId="4ee76257-68af-4c2e-943e-2c94e6dfed4f" ma:anchorId="00000000-0000-0000-0000-000000000000" ma:open="false" ma:isKeyword="false">
      <xsd:complexType>
        <xsd:sequence>
          <xsd:element ref="pc:Terms" minOccurs="0" maxOccurs="1"/>
        </xsd:sequence>
      </xsd:complexType>
    </xsd:element>
    <xsd:element name="m4463780b0214e7596a521652f9eaf42" ma:index="14" nillable="true" ma:taxonomy="true" ma:internalName="m4463780b0214e7596a521652f9eaf42" ma:taxonomyFieldName="Language01" ma:displayName="Language" ma:default="" ma:fieldId="{64463780-b021-4e75-96a5-21652f9eaf42}" ma:sspId="4204ea9a-c31f-4252-bdf9-00f7bbeaeb0b" ma:termSetId="2d0471ee-4600-439d-903f-de6afa144f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DF20-F062-4311-9704-4F3C23393D2A}">
  <ds:schemaRefs>
    <ds:schemaRef ds:uri="http://schemas.microsoft.com/sharepoint/v3/contenttype/forms"/>
  </ds:schemaRefs>
</ds:datastoreItem>
</file>

<file path=customXml/itemProps2.xml><?xml version="1.0" encoding="utf-8"?>
<ds:datastoreItem xmlns:ds="http://schemas.openxmlformats.org/officeDocument/2006/customXml" ds:itemID="{1D12278B-4D3F-4F65-90F9-BCD9BC8E7BB2}">
  <ds:schemaRefs>
    <ds:schemaRef ds:uri="http://schemas.microsoft.com/office/2006/metadata/properties"/>
    <ds:schemaRef ds:uri="http://schemas.microsoft.com/office/infopath/2007/PartnerControls"/>
    <ds:schemaRef ds:uri="eeb296eb-5d8c-4be0-833f-6418bf287940"/>
  </ds:schemaRefs>
</ds:datastoreItem>
</file>

<file path=customXml/itemProps3.xml><?xml version="1.0" encoding="utf-8"?>
<ds:datastoreItem xmlns:ds="http://schemas.openxmlformats.org/officeDocument/2006/customXml" ds:itemID="{92E573CF-7BED-4909-9C5A-706248C7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296eb-5d8c-4be0-833f-6418bf28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659BB-4E74-4C79-91EE-F1DAEDA4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 Firma.dot</Template>
  <TotalTime>37</TotalTime>
  <Pages>6</Pages>
  <Words>1738</Words>
  <Characters>10257</Characters>
  <Application>Microsoft Office Word</Application>
  <DocSecurity>0</DocSecurity>
  <Lines>85</Lines>
  <Paragraphs>23</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Título</vt:lpstr>
      </vt:variant>
      <vt:variant>
        <vt:i4>1</vt:i4>
      </vt:variant>
      <vt:variant>
        <vt:lpstr>Название</vt:lpstr>
      </vt:variant>
      <vt:variant>
        <vt:i4>1</vt:i4>
      </vt:variant>
    </vt:vector>
  </HeadingPairs>
  <TitlesOfParts>
    <vt:vector size="5" baseType="lpstr">
      <vt:lpstr/>
      <vt:lpstr/>
      <vt:lpstr/>
      <vt:lpstr/>
      <vt:lpstr> </vt:lpstr>
    </vt:vector>
  </TitlesOfParts>
  <Company>CSB</Company>
  <LinksUpToDate>false</LinksUpToDate>
  <CharactersWithSpaces>11972</CharactersWithSpaces>
  <SharedDoc>false</SharedDoc>
  <HLinks>
    <vt:vector size="54" baseType="variant">
      <vt:variant>
        <vt:i4>1245240</vt:i4>
      </vt:variant>
      <vt:variant>
        <vt:i4>50</vt:i4>
      </vt:variant>
      <vt:variant>
        <vt:i4>0</vt:i4>
      </vt:variant>
      <vt:variant>
        <vt:i4>5</vt:i4>
      </vt:variant>
      <vt:variant>
        <vt:lpwstr/>
      </vt:variant>
      <vt:variant>
        <vt:lpwstr>_Toc242582073</vt:lpwstr>
      </vt:variant>
      <vt:variant>
        <vt:i4>1245240</vt:i4>
      </vt:variant>
      <vt:variant>
        <vt:i4>44</vt:i4>
      </vt:variant>
      <vt:variant>
        <vt:i4>0</vt:i4>
      </vt:variant>
      <vt:variant>
        <vt:i4>5</vt:i4>
      </vt:variant>
      <vt:variant>
        <vt:lpwstr/>
      </vt:variant>
      <vt:variant>
        <vt:lpwstr>_Toc242582072</vt:lpwstr>
      </vt:variant>
      <vt:variant>
        <vt:i4>1245240</vt:i4>
      </vt:variant>
      <vt:variant>
        <vt:i4>38</vt:i4>
      </vt:variant>
      <vt:variant>
        <vt:i4>0</vt:i4>
      </vt:variant>
      <vt:variant>
        <vt:i4>5</vt:i4>
      </vt:variant>
      <vt:variant>
        <vt:lpwstr/>
      </vt:variant>
      <vt:variant>
        <vt:lpwstr>_Toc242582071</vt:lpwstr>
      </vt:variant>
      <vt:variant>
        <vt:i4>1245240</vt:i4>
      </vt:variant>
      <vt:variant>
        <vt:i4>32</vt:i4>
      </vt:variant>
      <vt:variant>
        <vt:i4>0</vt:i4>
      </vt:variant>
      <vt:variant>
        <vt:i4>5</vt:i4>
      </vt:variant>
      <vt:variant>
        <vt:lpwstr/>
      </vt:variant>
      <vt:variant>
        <vt:lpwstr>_Toc242582070</vt:lpwstr>
      </vt:variant>
      <vt:variant>
        <vt:i4>1179704</vt:i4>
      </vt:variant>
      <vt:variant>
        <vt:i4>26</vt:i4>
      </vt:variant>
      <vt:variant>
        <vt:i4>0</vt:i4>
      </vt:variant>
      <vt:variant>
        <vt:i4>5</vt:i4>
      </vt:variant>
      <vt:variant>
        <vt:lpwstr/>
      </vt:variant>
      <vt:variant>
        <vt:lpwstr>_Toc242582069</vt:lpwstr>
      </vt:variant>
      <vt:variant>
        <vt:i4>1179704</vt:i4>
      </vt:variant>
      <vt:variant>
        <vt:i4>20</vt:i4>
      </vt:variant>
      <vt:variant>
        <vt:i4>0</vt:i4>
      </vt:variant>
      <vt:variant>
        <vt:i4>5</vt:i4>
      </vt:variant>
      <vt:variant>
        <vt:lpwstr/>
      </vt:variant>
      <vt:variant>
        <vt:lpwstr>_Toc242582068</vt:lpwstr>
      </vt:variant>
      <vt:variant>
        <vt:i4>1179704</vt:i4>
      </vt:variant>
      <vt:variant>
        <vt:i4>14</vt:i4>
      </vt:variant>
      <vt:variant>
        <vt:i4>0</vt:i4>
      </vt:variant>
      <vt:variant>
        <vt:i4>5</vt:i4>
      </vt:variant>
      <vt:variant>
        <vt:lpwstr/>
      </vt:variant>
      <vt:variant>
        <vt:lpwstr>_Toc242582067</vt:lpwstr>
      </vt:variant>
      <vt:variant>
        <vt:i4>1179704</vt:i4>
      </vt:variant>
      <vt:variant>
        <vt:i4>8</vt:i4>
      </vt:variant>
      <vt:variant>
        <vt:i4>0</vt:i4>
      </vt:variant>
      <vt:variant>
        <vt:i4>5</vt:i4>
      </vt:variant>
      <vt:variant>
        <vt:lpwstr/>
      </vt:variant>
      <vt:variant>
        <vt:lpwstr>_Toc242582066</vt:lpwstr>
      </vt:variant>
      <vt:variant>
        <vt:i4>1179704</vt:i4>
      </vt:variant>
      <vt:variant>
        <vt:i4>2</vt:i4>
      </vt:variant>
      <vt:variant>
        <vt:i4>0</vt:i4>
      </vt:variant>
      <vt:variant>
        <vt:i4>5</vt:i4>
      </vt:variant>
      <vt:variant>
        <vt:lpwstr/>
      </vt:variant>
      <vt:variant>
        <vt:lpwstr>_Toc242582065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Brock</dc:creator>
  <cp:lastModifiedBy>Ivana Jurečková</cp:lastModifiedBy>
  <cp:revision>7</cp:revision>
  <cp:lastPrinted>2018-09-10T08:08:00Z</cp:lastPrinted>
  <dcterms:created xsi:type="dcterms:W3CDTF">2018-09-25T12:33:00Z</dcterms:created>
  <dcterms:modified xsi:type="dcterms:W3CDTF">2019-01-19T12:09:00Z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0x01010031C37A620F4E5D46A38A22A460219516</vt:lpwstr>
  </property>
  <property fmtid="{D5CDD505-2E9C-101B-9397-08002B2CF9AE}" pid="3" name="Stage">
    <vt:lpwstr>69;#5 Projektqualifizierung|9ff92ab4-9e7c-4886-90eb-d2379ce11984</vt:lpwstr>
  </property>
  <property fmtid="{D5CDD505-2E9C-101B-9397-08002B2CF9AE}" pid="4" name="Language01">
    <vt:lpwstr>4;#Deutsch|d90989e4-0736-4b13-be30-fef4820b24fe</vt:lpwstr>
  </property>
  <property fmtid="{D5CDD505-2E9C-101B-9397-08002B2CF9AE}" pid="5" name="Field">
    <vt:lpwstr>24;#Mehrere Branchen|1813e395-1822-4675-bb3b-1f39b8ca6137</vt:lpwstr>
  </property>
</Properties>
</file>