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8F" w:rsidRDefault="00FD538F" w:rsidP="0077512F">
      <w:pPr>
        <w:pStyle w:val="Nzev"/>
      </w:pPr>
      <w:r w:rsidRPr="00D150CD">
        <w:t xml:space="preserve">SMLOUVA O DÍLO </w:t>
      </w:r>
    </w:p>
    <w:p w:rsidR="00F333F3" w:rsidRDefault="00F333F3" w:rsidP="0077512F">
      <w:pPr>
        <w:pStyle w:val="Nzev"/>
      </w:pPr>
      <w:r>
        <w:t xml:space="preserve">DODATEK </w:t>
      </w:r>
      <w:proofErr w:type="gramStart"/>
      <w:r>
        <w:t>č.1</w:t>
      </w:r>
      <w:proofErr w:type="gramEnd"/>
    </w:p>
    <w:p w:rsidR="0077512F" w:rsidRPr="00D150CD" w:rsidRDefault="0077512F" w:rsidP="0077512F">
      <w:pPr>
        <w:pStyle w:val="Nzev"/>
        <w:rPr>
          <w:b w:val="0"/>
          <w:bCs w:val="0"/>
          <w:sz w:val="22"/>
        </w:rPr>
      </w:pPr>
    </w:p>
    <w:p w:rsidR="00FD538F" w:rsidRPr="00D150CD" w:rsidRDefault="00FD538F">
      <w:pPr>
        <w:jc w:val="both"/>
        <w:rPr>
          <w:b/>
          <w:bCs/>
          <w:sz w:val="22"/>
        </w:rPr>
      </w:pPr>
      <w:r w:rsidRPr="00D150CD">
        <w:rPr>
          <w:b/>
          <w:bCs/>
          <w:sz w:val="22"/>
        </w:rPr>
        <w:t>Objednatel:</w:t>
      </w:r>
    </w:p>
    <w:p w:rsidR="00FD538F" w:rsidRDefault="00FD538F" w:rsidP="00F70324">
      <w:pPr>
        <w:rPr>
          <w:sz w:val="22"/>
        </w:rPr>
      </w:pPr>
    </w:p>
    <w:p w:rsidR="00FD538F" w:rsidRDefault="00FD538F" w:rsidP="006C33EA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Obec Babice u Rosic</w:t>
      </w:r>
    </w:p>
    <w:p w:rsidR="00FD538F" w:rsidRDefault="00FD538F" w:rsidP="006C33EA">
      <w:pPr>
        <w:pStyle w:val="Bezmezer"/>
        <w:rPr>
          <w:rFonts w:ascii="Times New Roman" w:hAnsi="Times New Roman"/>
          <w:b/>
        </w:rPr>
      </w:pPr>
      <w:r w:rsidRPr="00405013">
        <w:rPr>
          <w:rFonts w:ascii="Times New Roman" w:hAnsi="Times New Roman"/>
          <w:b/>
        </w:rPr>
        <w:t>Náves 14, 664 84 Zastávka u Brna</w:t>
      </w:r>
    </w:p>
    <w:p w:rsidR="00FD538F" w:rsidRPr="006C33EA" w:rsidRDefault="00FD538F" w:rsidP="006C33EA">
      <w:pPr>
        <w:pStyle w:val="Bezmezer"/>
        <w:rPr>
          <w:rFonts w:ascii="Times New Roman" w:hAnsi="Times New Roman"/>
          <w:b/>
        </w:rPr>
      </w:pPr>
      <w:r w:rsidRPr="006C33EA">
        <w:rPr>
          <w:rFonts w:ascii="Times New Roman" w:hAnsi="Times New Roman"/>
          <w:b/>
        </w:rPr>
        <w:t xml:space="preserve">IČ: </w:t>
      </w:r>
      <w:r w:rsidRPr="00405013">
        <w:rPr>
          <w:rFonts w:ascii="Times New Roman" w:hAnsi="Times New Roman"/>
          <w:b/>
        </w:rPr>
        <w:t>00362531</w:t>
      </w:r>
    </w:p>
    <w:p w:rsidR="00FD538F" w:rsidRPr="00125C41" w:rsidRDefault="00FD538F" w:rsidP="006C33EA">
      <w:pPr>
        <w:pStyle w:val="Bezmezer"/>
        <w:rPr>
          <w:rFonts w:ascii="Times New Roman" w:hAnsi="Times New Roman"/>
        </w:rPr>
      </w:pPr>
      <w:r w:rsidRPr="00125C41">
        <w:rPr>
          <w:rFonts w:ascii="Times New Roman" w:hAnsi="Times New Roman"/>
        </w:rPr>
        <w:t xml:space="preserve">jejímž jménem </w:t>
      </w:r>
      <w:r w:rsidRPr="009A4FD8">
        <w:rPr>
          <w:rFonts w:ascii="Times New Roman" w:hAnsi="Times New Roman"/>
        </w:rPr>
        <w:t xml:space="preserve">jedná </w:t>
      </w:r>
      <w:r w:rsidRPr="00405013">
        <w:rPr>
          <w:rFonts w:ascii="Times New Roman" w:hAnsi="Times New Roman"/>
        </w:rPr>
        <w:t>Vladimír Blažejovský</w:t>
      </w:r>
      <w:r w:rsidRPr="009A4FD8">
        <w:rPr>
          <w:rFonts w:ascii="Times New Roman" w:hAnsi="Times New Roman"/>
        </w:rPr>
        <w:t xml:space="preserve"> – starosta obce</w:t>
      </w:r>
      <w:r w:rsidRPr="00125C41">
        <w:rPr>
          <w:rFonts w:ascii="Times New Roman" w:hAnsi="Times New Roman"/>
        </w:rPr>
        <w:t xml:space="preserve">   </w:t>
      </w:r>
    </w:p>
    <w:p w:rsidR="00FD538F" w:rsidRPr="00D150CD" w:rsidRDefault="00FD538F" w:rsidP="00F70324">
      <w:pPr>
        <w:jc w:val="both"/>
      </w:pPr>
      <w:r w:rsidRPr="00125C41">
        <w:t>a</w:t>
      </w:r>
    </w:p>
    <w:p w:rsidR="00FD538F" w:rsidRDefault="00FD538F" w:rsidP="00F70324">
      <w:pPr>
        <w:ind w:left="1701" w:hanging="1701"/>
        <w:jc w:val="both"/>
        <w:rPr>
          <w:b/>
          <w:bCs/>
        </w:rPr>
      </w:pPr>
      <w:r w:rsidRPr="00D150CD">
        <w:rPr>
          <w:b/>
          <w:bCs/>
        </w:rPr>
        <w:t>Zhotovitel:</w:t>
      </w:r>
      <w:r>
        <w:rPr>
          <w:b/>
          <w:bCs/>
        </w:rPr>
        <w:t xml:space="preserve"> Dušan Hort</w:t>
      </w:r>
    </w:p>
    <w:p w:rsidR="00FD538F" w:rsidRDefault="00FD538F" w:rsidP="002B2D3E">
      <w:pPr>
        <w:ind w:left="1701" w:hanging="1701"/>
        <w:jc w:val="both"/>
        <w:rPr>
          <w:b/>
          <w:bCs/>
        </w:rPr>
      </w:pPr>
      <w:r>
        <w:rPr>
          <w:b/>
          <w:bCs/>
        </w:rPr>
        <w:t>K Sokolovně 187, Rapotice 675 73</w:t>
      </w:r>
    </w:p>
    <w:p w:rsidR="00FD538F" w:rsidRDefault="00FD538F" w:rsidP="002B2D3E">
      <w:pPr>
        <w:ind w:left="1701" w:hanging="1701"/>
        <w:jc w:val="both"/>
        <w:rPr>
          <w:b/>
          <w:bCs/>
        </w:rPr>
      </w:pPr>
      <w:r>
        <w:rPr>
          <w:b/>
          <w:bCs/>
        </w:rPr>
        <w:t>IČO: 41549015</w:t>
      </w:r>
    </w:p>
    <w:p w:rsidR="00FD538F" w:rsidRPr="00836E1A" w:rsidRDefault="00FD538F" w:rsidP="00F70324">
      <w:pPr>
        <w:ind w:left="1701" w:hanging="1701"/>
        <w:jc w:val="both"/>
        <w:rPr>
          <w:bCs/>
          <w:i/>
          <w:sz w:val="22"/>
          <w:szCs w:val="22"/>
        </w:rPr>
      </w:pPr>
      <w:r w:rsidRPr="00836E1A">
        <w:rPr>
          <w:bCs/>
          <w:i/>
          <w:sz w:val="22"/>
          <w:szCs w:val="22"/>
        </w:rPr>
        <w:tab/>
      </w:r>
    </w:p>
    <w:p w:rsidR="00FD538F" w:rsidRPr="00340FAC" w:rsidRDefault="00FD538F" w:rsidP="00F70324">
      <w:pPr>
        <w:rPr>
          <w:sz w:val="22"/>
        </w:rPr>
      </w:pPr>
      <w:r>
        <w:rPr>
          <w:sz w:val="22"/>
        </w:rPr>
        <w:t xml:space="preserve"> </w:t>
      </w:r>
    </w:p>
    <w:p w:rsidR="00FD538F" w:rsidRPr="00D150CD" w:rsidRDefault="00FD538F">
      <w:pPr>
        <w:jc w:val="both"/>
        <w:rPr>
          <w:sz w:val="22"/>
        </w:rPr>
      </w:pPr>
    </w:p>
    <w:p w:rsidR="00FD538F" w:rsidRDefault="00FD538F"/>
    <w:p w:rsidR="00FD538F" w:rsidRDefault="00FD538F"/>
    <w:p w:rsidR="00FD538F" w:rsidRDefault="00FD538F"/>
    <w:p w:rsidR="00FD538F" w:rsidRPr="00D150CD" w:rsidRDefault="00FD538F"/>
    <w:p w:rsidR="00FD538F" w:rsidRPr="00D150CD" w:rsidRDefault="00FD538F">
      <w:pPr>
        <w:jc w:val="center"/>
        <w:rPr>
          <w:sz w:val="22"/>
        </w:rPr>
      </w:pPr>
      <w:r w:rsidRPr="00D150CD">
        <w:rPr>
          <w:sz w:val="22"/>
          <w:szCs w:val="22"/>
        </w:rPr>
        <w:t xml:space="preserve"> </w:t>
      </w:r>
    </w:p>
    <w:p w:rsidR="00FD538F" w:rsidRPr="00D150CD" w:rsidRDefault="00FD538F">
      <w:pPr>
        <w:pStyle w:val="Zkladntext"/>
        <w:rPr>
          <w:sz w:val="22"/>
        </w:rPr>
      </w:pPr>
      <w:r w:rsidRPr="00D150CD">
        <w:rPr>
          <w:sz w:val="22"/>
        </w:rPr>
        <w:t xml:space="preserve">uzavírají v souladu s ustanovením § </w:t>
      </w:r>
      <w:r>
        <w:rPr>
          <w:sz w:val="22"/>
        </w:rPr>
        <w:t>2586</w:t>
      </w:r>
      <w:r w:rsidRPr="00D150CD">
        <w:rPr>
          <w:sz w:val="22"/>
        </w:rPr>
        <w:t xml:space="preserve"> a následujících zákona č. </w:t>
      </w:r>
      <w:r>
        <w:rPr>
          <w:sz w:val="22"/>
        </w:rPr>
        <w:t>89/2012</w:t>
      </w:r>
      <w:r w:rsidRPr="00D150CD">
        <w:rPr>
          <w:sz w:val="22"/>
        </w:rPr>
        <w:t xml:space="preserve"> Sb., </w:t>
      </w:r>
      <w:r>
        <w:rPr>
          <w:sz w:val="22"/>
        </w:rPr>
        <w:t xml:space="preserve">občanský </w:t>
      </w:r>
      <w:r w:rsidRPr="00D150CD">
        <w:rPr>
          <w:sz w:val="22"/>
        </w:rPr>
        <w:t xml:space="preserve">zákoník, ve znění pozdějších předpisů </w:t>
      </w:r>
      <w:r w:rsidRPr="00D150CD">
        <w:rPr>
          <w:sz w:val="22"/>
          <w:szCs w:val="17"/>
        </w:rPr>
        <w:t>(dále jen „</w:t>
      </w:r>
      <w:r w:rsidRPr="00D150CD">
        <w:rPr>
          <w:b/>
          <w:bCs/>
          <w:sz w:val="22"/>
          <w:szCs w:val="17"/>
        </w:rPr>
        <w:t>obchodní zákoník</w:t>
      </w:r>
      <w:r w:rsidRPr="00D150CD">
        <w:rPr>
          <w:sz w:val="22"/>
          <w:szCs w:val="17"/>
        </w:rPr>
        <w:t xml:space="preserve">“), níže uvedeného dne, měsíce a roku následující </w:t>
      </w:r>
      <w:r w:rsidR="000E59B3">
        <w:rPr>
          <w:sz w:val="22"/>
          <w:szCs w:val="17"/>
        </w:rPr>
        <w:t xml:space="preserve">dodatek </w:t>
      </w:r>
      <w:proofErr w:type="gramStart"/>
      <w:r w:rsidR="000E59B3">
        <w:rPr>
          <w:sz w:val="22"/>
          <w:szCs w:val="17"/>
        </w:rPr>
        <w:t>č.1 ke</w:t>
      </w:r>
      <w:proofErr w:type="gramEnd"/>
      <w:r w:rsidR="000E59B3">
        <w:rPr>
          <w:sz w:val="22"/>
          <w:szCs w:val="17"/>
        </w:rPr>
        <w:t xml:space="preserve"> </w:t>
      </w:r>
      <w:r w:rsidRPr="00D150CD">
        <w:rPr>
          <w:sz w:val="22"/>
          <w:szCs w:val="17"/>
        </w:rPr>
        <w:t>smlouvu o dílo (dále jen „</w:t>
      </w:r>
      <w:r w:rsidR="000E59B3">
        <w:rPr>
          <w:sz w:val="22"/>
          <w:szCs w:val="17"/>
        </w:rPr>
        <w:t>Dodatek</w:t>
      </w:r>
      <w:r w:rsidRPr="00D150CD">
        <w:rPr>
          <w:b/>
          <w:sz w:val="22"/>
          <w:szCs w:val="17"/>
        </w:rPr>
        <w:t>smlouva</w:t>
      </w:r>
      <w:r w:rsidRPr="00D150CD">
        <w:rPr>
          <w:sz w:val="22"/>
          <w:szCs w:val="17"/>
        </w:rPr>
        <w:t>“).</w:t>
      </w:r>
    </w:p>
    <w:p w:rsidR="00FD538F" w:rsidRPr="00D150CD" w:rsidRDefault="00FD538F" w:rsidP="001127F5">
      <w:pPr>
        <w:pStyle w:val="Zkladntext"/>
        <w:jc w:val="left"/>
        <w:rPr>
          <w:bCs/>
          <w:sz w:val="22"/>
        </w:rPr>
      </w:pPr>
    </w:p>
    <w:p w:rsidR="00FD538F" w:rsidRPr="00D150CD" w:rsidRDefault="00FD538F" w:rsidP="00506307">
      <w:pPr>
        <w:pStyle w:val="Zkladntext"/>
        <w:numPr>
          <w:ilvl w:val="0"/>
          <w:numId w:val="7"/>
        </w:numPr>
        <w:rPr>
          <w:b/>
          <w:bCs/>
          <w:sz w:val="22"/>
        </w:rPr>
      </w:pPr>
      <w:r w:rsidRPr="00D150CD">
        <w:rPr>
          <w:b/>
          <w:bCs/>
          <w:sz w:val="22"/>
        </w:rPr>
        <w:t>Předmět smlouvy</w:t>
      </w:r>
    </w:p>
    <w:p w:rsidR="00FD538F" w:rsidRPr="00D150CD" w:rsidRDefault="00FD538F">
      <w:pPr>
        <w:pStyle w:val="Zkladntext"/>
        <w:jc w:val="left"/>
        <w:rPr>
          <w:b/>
          <w:bCs/>
          <w:sz w:val="22"/>
        </w:rPr>
      </w:pPr>
    </w:p>
    <w:p w:rsidR="00FD538F" w:rsidRPr="009A4FD8" w:rsidRDefault="00F333F3" w:rsidP="00356C06">
      <w:pPr>
        <w:pStyle w:val="Zkladntext"/>
        <w:numPr>
          <w:ilvl w:val="2"/>
          <w:numId w:val="4"/>
        </w:numPr>
        <w:jc w:val="both"/>
        <w:rPr>
          <w:sz w:val="22"/>
        </w:rPr>
      </w:pPr>
      <w:r>
        <w:rPr>
          <w:sz w:val="22"/>
        </w:rPr>
        <w:t>Tímto d</w:t>
      </w:r>
      <w:r w:rsidR="00CE130F">
        <w:rPr>
          <w:sz w:val="22"/>
        </w:rPr>
        <w:t>o</w:t>
      </w:r>
      <w:r>
        <w:rPr>
          <w:sz w:val="22"/>
        </w:rPr>
        <w:t>datkem</w:t>
      </w:r>
      <w:r w:rsidR="00CE130F">
        <w:rPr>
          <w:sz w:val="22"/>
        </w:rPr>
        <w:t xml:space="preserve"> se mění a doplňuje Smlouva o dílo ze dne </w:t>
      </w:r>
      <w:proofErr w:type="gramStart"/>
      <w:r w:rsidR="00CE130F">
        <w:rPr>
          <w:sz w:val="22"/>
        </w:rPr>
        <w:t>26.6.</w:t>
      </w:r>
      <w:r w:rsidR="000E59B3">
        <w:rPr>
          <w:sz w:val="22"/>
        </w:rPr>
        <w:t xml:space="preserve"> </w:t>
      </w:r>
      <w:r w:rsidR="00CE130F">
        <w:rPr>
          <w:sz w:val="22"/>
        </w:rPr>
        <w:t>2018</w:t>
      </w:r>
      <w:proofErr w:type="gramEnd"/>
      <w:r w:rsidR="00CE130F">
        <w:rPr>
          <w:sz w:val="22"/>
        </w:rPr>
        <w:t xml:space="preserve"> mezi objednatelem a zhotovitelem na provedení</w:t>
      </w:r>
      <w:r w:rsidR="00FD538F" w:rsidRPr="006C33EA">
        <w:rPr>
          <w:sz w:val="22"/>
        </w:rPr>
        <w:t xml:space="preserve"> díl</w:t>
      </w:r>
      <w:r w:rsidR="00CE130F">
        <w:rPr>
          <w:sz w:val="22"/>
        </w:rPr>
        <w:t>a</w:t>
      </w:r>
      <w:r w:rsidR="00FD538F" w:rsidRPr="006C33EA">
        <w:rPr>
          <w:sz w:val="22"/>
        </w:rPr>
        <w:t xml:space="preserve"> spočívající v realizaci </w:t>
      </w:r>
      <w:r w:rsidR="00FD538F">
        <w:rPr>
          <w:sz w:val="22"/>
        </w:rPr>
        <w:t>v</w:t>
      </w:r>
      <w:r w:rsidR="00FD538F" w:rsidRPr="006C33EA">
        <w:rPr>
          <w:sz w:val="22"/>
        </w:rPr>
        <w:t xml:space="preserve">ýstavby </w:t>
      </w:r>
      <w:r w:rsidR="00FD538F" w:rsidRPr="009A4FD8">
        <w:rPr>
          <w:sz w:val="22"/>
        </w:rPr>
        <w:t>projektu „</w:t>
      </w:r>
      <w:r w:rsidR="00FD538F" w:rsidRPr="00405013">
        <w:rPr>
          <w:sz w:val="22"/>
        </w:rPr>
        <w:t xml:space="preserve">Babice u Rosic - oprava ulice </w:t>
      </w:r>
      <w:proofErr w:type="gramStart"/>
      <w:r w:rsidR="00FD538F" w:rsidRPr="00405013">
        <w:rPr>
          <w:sz w:val="22"/>
        </w:rPr>
        <w:t>Nová</w:t>
      </w:r>
      <w:r w:rsidR="00FD538F" w:rsidRPr="006C33EA">
        <w:rPr>
          <w:sz w:val="22"/>
        </w:rPr>
        <w:t xml:space="preserve">“ </w:t>
      </w:r>
      <w:r w:rsidR="00FD538F">
        <w:rPr>
          <w:sz w:val="22"/>
        </w:rPr>
        <w:t xml:space="preserve"> dle</w:t>
      </w:r>
      <w:proofErr w:type="gramEnd"/>
      <w:r w:rsidR="00FD538F">
        <w:rPr>
          <w:sz w:val="22"/>
        </w:rPr>
        <w:t xml:space="preserve"> projektové dokumentace</w:t>
      </w:r>
      <w:r w:rsidR="00FD538F" w:rsidRPr="009A4FD8">
        <w:rPr>
          <w:sz w:val="22"/>
        </w:rPr>
        <w:t>: „</w:t>
      </w:r>
      <w:r w:rsidR="00FD538F" w:rsidRPr="00405013">
        <w:rPr>
          <w:sz w:val="22"/>
        </w:rPr>
        <w:t>OPRAVA ULICE NOVÁ  - BABICE U ROSIC</w:t>
      </w:r>
      <w:r w:rsidR="00FD538F" w:rsidRPr="009A4FD8">
        <w:rPr>
          <w:sz w:val="22"/>
        </w:rPr>
        <w:t>“</w:t>
      </w:r>
      <w:r w:rsidR="00FD538F" w:rsidRPr="009A4FD8">
        <w:rPr>
          <w:b/>
          <w:sz w:val="22"/>
        </w:rPr>
        <w:t xml:space="preserve"> </w:t>
      </w:r>
      <w:r w:rsidR="00FD538F" w:rsidRPr="009A4FD8">
        <w:rPr>
          <w:sz w:val="22"/>
        </w:rPr>
        <w:t>zpracovan</w:t>
      </w:r>
      <w:r w:rsidR="00FD538F">
        <w:rPr>
          <w:sz w:val="22"/>
        </w:rPr>
        <w:t xml:space="preserve">é </w:t>
      </w:r>
      <w:r w:rsidR="00FD538F" w:rsidRPr="009A4FD8">
        <w:rPr>
          <w:sz w:val="22"/>
        </w:rPr>
        <w:t xml:space="preserve">firmou </w:t>
      </w:r>
      <w:r w:rsidR="00FD538F" w:rsidRPr="00405013">
        <w:rPr>
          <w:sz w:val="22"/>
        </w:rPr>
        <w:t>Ing. Milan Zezula, Jiráskova 219/12, 602 00 Brno, IČ 16332318.</w:t>
      </w:r>
      <w:r w:rsidR="00FD538F" w:rsidRPr="009A4FD8">
        <w:rPr>
          <w:sz w:val="22"/>
        </w:rPr>
        <w:t xml:space="preserve"> a dle podmínek daných </w:t>
      </w:r>
      <w:r w:rsidR="00FD538F">
        <w:rPr>
          <w:sz w:val="22"/>
        </w:rPr>
        <w:t>zadávacími a kvalifikačními podmínkami i těmito</w:t>
      </w:r>
      <w:r w:rsidR="00FD538F" w:rsidRPr="009A4FD8">
        <w:rPr>
          <w:sz w:val="22"/>
        </w:rPr>
        <w:t xml:space="preserve"> obchodními podmínkami, (dále jen „</w:t>
      </w:r>
      <w:r w:rsidR="00FD538F" w:rsidRPr="009A4FD8">
        <w:rPr>
          <w:b/>
          <w:bCs/>
          <w:sz w:val="22"/>
        </w:rPr>
        <w:t>dílo</w:t>
      </w:r>
      <w:r w:rsidR="00FD538F" w:rsidRPr="009A4FD8">
        <w:rPr>
          <w:sz w:val="22"/>
        </w:rPr>
        <w:t xml:space="preserve">“) </w:t>
      </w:r>
      <w:r w:rsidR="00CE130F">
        <w:rPr>
          <w:sz w:val="22"/>
        </w:rPr>
        <w:t>takto:</w:t>
      </w:r>
    </w:p>
    <w:p w:rsidR="00FD538F" w:rsidRPr="00D150CD" w:rsidRDefault="00FD538F" w:rsidP="001127F5">
      <w:pPr>
        <w:pStyle w:val="Zkladntext"/>
        <w:ind w:left="720"/>
        <w:jc w:val="both"/>
        <w:rPr>
          <w:sz w:val="22"/>
        </w:rPr>
      </w:pPr>
    </w:p>
    <w:p w:rsidR="00FD538F" w:rsidRPr="00356C06" w:rsidRDefault="00CE130F" w:rsidP="006E1AAA">
      <w:pPr>
        <w:pStyle w:val="Zkladntext"/>
        <w:numPr>
          <w:ilvl w:val="1"/>
          <w:numId w:val="4"/>
        </w:numPr>
        <w:tabs>
          <w:tab w:val="clear" w:pos="405"/>
          <w:tab w:val="num" w:pos="720"/>
        </w:tabs>
        <w:ind w:left="720" w:hanging="720"/>
        <w:jc w:val="both"/>
        <w:rPr>
          <w:sz w:val="22"/>
        </w:rPr>
      </w:pPr>
      <w:r w:rsidRPr="00356C06">
        <w:rPr>
          <w:sz w:val="22"/>
        </w:rPr>
        <w:t>Na základě provedených kamerových zkoušek dešťové kanalizace uložené v komunikaci ul. Nová bylo zjištěno, že kanalizace je silně zkorodovaná a její stav neumožňuje pokračovat provádění rekonstrukce komuni</w:t>
      </w:r>
      <w:r w:rsidR="00356C06" w:rsidRPr="00356C06">
        <w:rPr>
          <w:sz w:val="22"/>
        </w:rPr>
        <w:t>k</w:t>
      </w:r>
      <w:r w:rsidRPr="00356C06">
        <w:rPr>
          <w:sz w:val="22"/>
        </w:rPr>
        <w:t xml:space="preserve">ace, neboť hrozí její zborcení. </w:t>
      </w:r>
      <w:r w:rsidR="00FD538F" w:rsidRPr="00356C06">
        <w:rPr>
          <w:sz w:val="22"/>
        </w:rPr>
        <w:t xml:space="preserve">Dílo </w:t>
      </w:r>
      <w:r w:rsidRPr="00356C06">
        <w:rPr>
          <w:sz w:val="22"/>
        </w:rPr>
        <w:t xml:space="preserve">se proto rozšiřuje o realizaci výstavby projektu Rekonstrukce dešťové kanalizace, které </w:t>
      </w:r>
      <w:r w:rsidR="00FD538F" w:rsidRPr="00356C06">
        <w:rPr>
          <w:sz w:val="22"/>
        </w:rPr>
        <w:t xml:space="preserve">je vymezeno projektovou dokumentací </w:t>
      </w:r>
      <w:r w:rsidR="00356C06" w:rsidRPr="00356C06">
        <w:rPr>
          <w:sz w:val="22"/>
        </w:rPr>
        <w:t xml:space="preserve">zpracovanou firmou </w:t>
      </w:r>
      <w:proofErr w:type="spellStart"/>
      <w:r w:rsidR="00356C06" w:rsidRPr="00356C06">
        <w:rPr>
          <w:sz w:val="22"/>
        </w:rPr>
        <w:t>Vegaspol</w:t>
      </w:r>
      <w:proofErr w:type="spellEnd"/>
      <w:r w:rsidR="00356C06" w:rsidRPr="00356C06">
        <w:rPr>
          <w:sz w:val="22"/>
        </w:rPr>
        <w:t xml:space="preserve"> v.o.s. Jiráskova 219/12, Brno, IČO 60700220 </w:t>
      </w:r>
      <w:r w:rsidR="00FD538F" w:rsidRPr="00356C06">
        <w:rPr>
          <w:sz w:val="22"/>
        </w:rPr>
        <w:t xml:space="preserve">a cenovou nabídkou zhotovitele v zadávacím řízení. </w:t>
      </w:r>
    </w:p>
    <w:p w:rsidR="00FD538F" w:rsidRDefault="00FD538F">
      <w:pPr>
        <w:pStyle w:val="Zkladntext"/>
        <w:jc w:val="both"/>
        <w:rPr>
          <w:sz w:val="22"/>
        </w:rPr>
      </w:pPr>
    </w:p>
    <w:p w:rsidR="00FD538F" w:rsidRDefault="00FD538F">
      <w:pPr>
        <w:pStyle w:val="Zkladntext"/>
        <w:jc w:val="both"/>
        <w:rPr>
          <w:sz w:val="22"/>
        </w:rPr>
      </w:pPr>
    </w:p>
    <w:p w:rsidR="00FD538F" w:rsidRPr="00D150CD" w:rsidRDefault="00FD538F" w:rsidP="00D150CD">
      <w:pPr>
        <w:pStyle w:val="Zkladntext"/>
        <w:rPr>
          <w:b/>
          <w:bCs/>
          <w:sz w:val="22"/>
        </w:rPr>
      </w:pPr>
      <w:r w:rsidRPr="00D150CD">
        <w:rPr>
          <w:b/>
          <w:bCs/>
          <w:sz w:val="22"/>
        </w:rPr>
        <w:t>II. Doba plnění, vlastnické právo a nebezpečí škody</w:t>
      </w:r>
    </w:p>
    <w:p w:rsidR="00FD538F" w:rsidRPr="00D150CD" w:rsidRDefault="00FD538F">
      <w:pPr>
        <w:pStyle w:val="Zkladntext"/>
        <w:jc w:val="left"/>
        <w:rPr>
          <w:b/>
          <w:bCs/>
          <w:sz w:val="22"/>
        </w:rPr>
      </w:pPr>
    </w:p>
    <w:p w:rsidR="00FD538F" w:rsidRDefault="00356C06" w:rsidP="00786F98">
      <w:pPr>
        <w:pStyle w:val="Zkladntext"/>
        <w:numPr>
          <w:ilvl w:val="1"/>
          <w:numId w:val="8"/>
        </w:numPr>
        <w:tabs>
          <w:tab w:val="left" w:pos="709"/>
        </w:tabs>
        <w:jc w:val="both"/>
        <w:rPr>
          <w:sz w:val="22"/>
        </w:rPr>
      </w:pPr>
      <w:r>
        <w:rPr>
          <w:sz w:val="22"/>
        </w:rPr>
        <w:t xml:space="preserve">Lhůta pro plnění díla se prodlužuje o 35 dní. </w:t>
      </w:r>
      <w:r w:rsidR="00FD538F" w:rsidRPr="00BE1EC0">
        <w:rPr>
          <w:sz w:val="22"/>
        </w:rPr>
        <w:t>Zhotovitel se zavazuje</w:t>
      </w:r>
      <w:r w:rsidR="00FD538F">
        <w:rPr>
          <w:sz w:val="22"/>
        </w:rPr>
        <w:t xml:space="preserve"> dílo </w:t>
      </w:r>
      <w:r>
        <w:rPr>
          <w:sz w:val="22"/>
        </w:rPr>
        <w:t>dokončit a předat do:</w:t>
      </w:r>
      <w:r w:rsidR="00FD538F">
        <w:rPr>
          <w:sz w:val="22"/>
        </w:rPr>
        <w:t xml:space="preserve"> </w:t>
      </w:r>
    </w:p>
    <w:p w:rsidR="00FD538F" w:rsidRPr="00356C06" w:rsidRDefault="00356C06" w:rsidP="006C5A6E">
      <w:pPr>
        <w:pStyle w:val="Zkladntextodsazen"/>
        <w:ind w:left="709" w:firstLine="11"/>
        <w:rPr>
          <w:b/>
          <w:sz w:val="22"/>
          <w:szCs w:val="24"/>
          <w:lang w:eastAsia="en-US"/>
        </w:rPr>
      </w:pPr>
      <w:proofErr w:type="gramStart"/>
      <w:r w:rsidRPr="00356C06">
        <w:rPr>
          <w:b/>
          <w:sz w:val="22"/>
          <w:szCs w:val="24"/>
          <w:lang w:eastAsia="en-US"/>
        </w:rPr>
        <w:t>6</w:t>
      </w:r>
      <w:r w:rsidR="00FD538F" w:rsidRPr="00356C06">
        <w:rPr>
          <w:b/>
          <w:sz w:val="22"/>
          <w:szCs w:val="24"/>
          <w:lang w:eastAsia="en-US"/>
        </w:rPr>
        <w:t>.1</w:t>
      </w:r>
      <w:r w:rsidRPr="00356C06">
        <w:rPr>
          <w:b/>
          <w:sz w:val="22"/>
          <w:szCs w:val="24"/>
          <w:lang w:eastAsia="en-US"/>
        </w:rPr>
        <w:t>1</w:t>
      </w:r>
      <w:r w:rsidR="00FD538F" w:rsidRPr="00356C06">
        <w:rPr>
          <w:b/>
          <w:sz w:val="22"/>
          <w:szCs w:val="24"/>
          <w:lang w:eastAsia="en-US"/>
        </w:rPr>
        <w:t>. 2018</w:t>
      </w:r>
      <w:proofErr w:type="gramEnd"/>
    </w:p>
    <w:p w:rsidR="00FD538F" w:rsidRPr="00BE1EC0" w:rsidRDefault="00FD538F" w:rsidP="00464D95">
      <w:pPr>
        <w:pStyle w:val="Zkladntext"/>
        <w:tabs>
          <w:tab w:val="left" w:pos="709"/>
        </w:tabs>
        <w:jc w:val="both"/>
        <w:rPr>
          <w:sz w:val="22"/>
        </w:rPr>
      </w:pPr>
    </w:p>
    <w:p w:rsidR="00FD538F" w:rsidRPr="00D150CD" w:rsidRDefault="00FD538F" w:rsidP="00344726">
      <w:pPr>
        <w:pStyle w:val="Zkladntext"/>
        <w:tabs>
          <w:tab w:val="left" w:pos="709"/>
        </w:tabs>
        <w:ind w:left="720"/>
        <w:jc w:val="both"/>
        <w:rPr>
          <w:sz w:val="22"/>
        </w:rPr>
      </w:pPr>
    </w:p>
    <w:p w:rsidR="00FD538F" w:rsidRDefault="00FD538F" w:rsidP="000712E8">
      <w:pPr>
        <w:pStyle w:val="Zkladntext"/>
        <w:numPr>
          <w:ilvl w:val="0"/>
          <w:numId w:val="22"/>
        </w:numPr>
        <w:rPr>
          <w:b/>
          <w:bCs/>
          <w:sz w:val="22"/>
        </w:rPr>
      </w:pPr>
      <w:r w:rsidRPr="00D150CD">
        <w:rPr>
          <w:b/>
          <w:bCs/>
          <w:sz w:val="22"/>
        </w:rPr>
        <w:t>Cena díla a platební podmínky</w:t>
      </w:r>
    </w:p>
    <w:p w:rsidR="00FD538F" w:rsidRPr="00D150CD" w:rsidRDefault="00FD538F" w:rsidP="005C5EE0">
      <w:pPr>
        <w:pStyle w:val="Zkladntext"/>
        <w:ind w:left="1080"/>
        <w:jc w:val="left"/>
        <w:rPr>
          <w:b/>
          <w:bCs/>
          <w:sz w:val="22"/>
        </w:rPr>
      </w:pPr>
    </w:p>
    <w:p w:rsidR="00FD538F" w:rsidRDefault="00FD538F" w:rsidP="00506307">
      <w:pPr>
        <w:pStyle w:val="Zkladntext"/>
        <w:numPr>
          <w:ilvl w:val="1"/>
          <w:numId w:val="9"/>
        </w:numPr>
        <w:tabs>
          <w:tab w:val="num" w:pos="900"/>
        </w:tabs>
        <w:jc w:val="both"/>
        <w:rPr>
          <w:sz w:val="22"/>
        </w:rPr>
      </w:pPr>
      <w:r w:rsidRPr="00D150CD">
        <w:rPr>
          <w:sz w:val="22"/>
        </w:rPr>
        <w:t xml:space="preserve">Cena </w:t>
      </w:r>
      <w:r>
        <w:rPr>
          <w:sz w:val="22"/>
        </w:rPr>
        <w:t>díla</w:t>
      </w:r>
      <w:r w:rsidRPr="00D150CD">
        <w:rPr>
          <w:sz w:val="22"/>
        </w:rPr>
        <w:t xml:space="preserve"> </w:t>
      </w:r>
      <w:r>
        <w:rPr>
          <w:sz w:val="22"/>
        </w:rPr>
        <w:t>je stanovena následovně:</w:t>
      </w:r>
    </w:p>
    <w:p w:rsidR="00FD538F" w:rsidRDefault="00FD538F" w:rsidP="00045ECE">
      <w:pPr>
        <w:pStyle w:val="Zkladntext"/>
        <w:ind w:left="720"/>
        <w:jc w:val="both"/>
        <w:rPr>
          <w:sz w:val="22"/>
        </w:rPr>
      </w:pPr>
    </w:p>
    <w:p w:rsidR="00FD538F" w:rsidRDefault="00FD538F" w:rsidP="00FA07BF">
      <w:pPr>
        <w:pStyle w:val="Zkladntext"/>
        <w:numPr>
          <w:ilvl w:val="2"/>
          <w:numId w:val="9"/>
        </w:numPr>
        <w:ind w:left="709" w:hanging="709"/>
        <w:jc w:val="both"/>
        <w:rPr>
          <w:sz w:val="22"/>
        </w:rPr>
      </w:pPr>
      <w:r w:rsidRPr="00464D95">
        <w:rPr>
          <w:sz w:val="22"/>
          <w:szCs w:val="22"/>
        </w:rPr>
        <w:t>Celková ce</w:t>
      </w:r>
      <w:r>
        <w:rPr>
          <w:sz w:val="22"/>
          <w:szCs w:val="22"/>
        </w:rPr>
        <w:t xml:space="preserve">na za realizaci díla </w:t>
      </w:r>
      <w:r w:rsidR="00D262F2">
        <w:rPr>
          <w:sz w:val="22"/>
          <w:szCs w:val="22"/>
        </w:rPr>
        <w:t xml:space="preserve">se navyšuje o 2 667 000,- Kč a </w:t>
      </w:r>
      <w:r>
        <w:rPr>
          <w:sz w:val="22"/>
          <w:szCs w:val="22"/>
        </w:rPr>
        <w:t xml:space="preserve">činí </w:t>
      </w:r>
      <w:r w:rsidR="00D262F2">
        <w:rPr>
          <w:sz w:val="22"/>
          <w:szCs w:val="22"/>
        </w:rPr>
        <w:t>10 069 735</w:t>
      </w:r>
      <w:r>
        <w:rPr>
          <w:sz w:val="22"/>
          <w:szCs w:val="22"/>
        </w:rPr>
        <w:t xml:space="preserve">,39 </w:t>
      </w:r>
      <w:r>
        <w:rPr>
          <w:sz w:val="22"/>
        </w:rPr>
        <w:t>Kč bez DPH.</w:t>
      </w:r>
    </w:p>
    <w:p w:rsidR="00FD538F" w:rsidRDefault="00FD538F" w:rsidP="00045ECE">
      <w:pPr>
        <w:pStyle w:val="Zkladntext"/>
        <w:ind w:left="720"/>
        <w:jc w:val="both"/>
        <w:rPr>
          <w:sz w:val="22"/>
        </w:rPr>
      </w:pPr>
    </w:p>
    <w:p w:rsidR="00D262F2" w:rsidRPr="00F11091" w:rsidRDefault="00FD538F" w:rsidP="00D262F2">
      <w:pPr>
        <w:pStyle w:val="Zkladntext"/>
        <w:numPr>
          <w:ilvl w:val="1"/>
          <w:numId w:val="9"/>
        </w:numPr>
        <w:tabs>
          <w:tab w:val="num" w:pos="900"/>
        </w:tabs>
        <w:jc w:val="both"/>
        <w:rPr>
          <w:sz w:val="22"/>
        </w:rPr>
      </w:pPr>
      <w:r w:rsidRPr="00D262F2">
        <w:rPr>
          <w:sz w:val="22"/>
        </w:rPr>
        <w:t xml:space="preserve">K ceně díla zhotovitel účtuje DPH podle právních předpisů platných v době uskutečnění </w:t>
      </w:r>
      <w:r w:rsidR="00D262F2">
        <w:rPr>
          <w:sz w:val="22"/>
        </w:rPr>
        <w:t>z</w:t>
      </w:r>
      <w:r w:rsidRPr="00D262F2">
        <w:rPr>
          <w:sz w:val="22"/>
        </w:rPr>
        <w:t>danitelného plnění.</w:t>
      </w:r>
    </w:p>
    <w:p w:rsidR="00FD538F" w:rsidRPr="00D150CD" w:rsidRDefault="00FD538F">
      <w:pPr>
        <w:pStyle w:val="Zhlav"/>
        <w:tabs>
          <w:tab w:val="clear" w:pos="4536"/>
          <w:tab w:val="clear" w:pos="9072"/>
        </w:tabs>
      </w:pPr>
    </w:p>
    <w:p w:rsidR="00FD538F" w:rsidRPr="00D150CD" w:rsidRDefault="00467E03" w:rsidP="001127F5">
      <w:pPr>
        <w:pStyle w:val="Nadpis1"/>
        <w:jc w:val="center"/>
        <w:rPr>
          <w:sz w:val="22"/>
        </w:rPr>
      </w:pPr>
      <w:bookmarkStart w:id="0" w:name="_Toc139359969"/>
      <w:r>
        <w:rPr>
          <w:sz w:val="22"/>
        </w:rPr>
        <w:lastRenderedPageBreak/>
        <w:t>IV</w:t>
      </w:r>
      <w:r w:rsidR="00FD538F" w:rsidRPr="00D150CD">
        <w:rPr>
          <w:sz w:val="22"/>
        </w:rPr>
        <w:t>. Závěrečná ustanovení</w:t>
      </w:r>
      <w:bookmarkEnd w:id="0"/>
    </w:p>
    <w:p w:rsidR="00FD538F" w:rsidRPr="00D150CD" w:rsidRDefault="00FD538F">
      <w:pPr>
        <w:ind w:left="720" w:hanging="792"/>
        <w:jc w:val="both"/>
        <w:rPr>
          <w:sz w:val="22"/>
        </w:rPr>
      </w:pPr>
    </w:p>
    <w:p w:rsidR="00FD538F" w:rsidRPr="00467E03" w:rsidRDefault="00FD538F" w:rsidP="00467E03">
      <w:pPr>
        <w:pStyle w:val="Odstavecseseznamem"/>
        <w:numPr>
          <w:ilvl w:val="1"/>
          <w:numId w:val="24"/>
        </w:numPr>
        <w:tabs>
          <w:tab w:val="left" w:pos="-5040"/>
          <w:tab w:val="left" w:pos="851"/>
          <w:tab w:val="left" w:pos="1080"/>
          <w:tab w:val="num" w:pos="1440"/>
        </w:tabs>
        <w:suppressAutoHyphens/>
        <w:jc w:val="both"/>
        <w:rPr>
          <w:sz w:val="22"/>
        </w:rPr>
      </w:pPr>
      <w:r w:rsidRPr="00467E03">
        <w:rPr>
          <w:sz w:val="22"/>
        </w:rPr>
        <w:t>O</w:t>
      </w:r>
      <w:r w:rsidR="00467E03" w:rsidRPr="00467E03">
        <w:rPr>
          <w:sz w:val="22"/>
        </w:rPr>
        <w:t>statní ujednání Smlouvy o dílo zůstávají v platnosti</w:t>
      </w:r>
      <w:r w:rsidRPr="00467E03">
        <w:rPr>
          <w:sz w:val="22"/>
        </w:rPr>
        <w:t>.</w:t>
      </w:r>
    </w:p>
    <w:p w:rsidR="00FD538F" w:rsidRPr="00D150CD" w:rsidRDefault="00FD538F" w:rsidP="00F11091">
      <w:pPr>
        <w:pStyle w:val="Zkladntext2"/>
        <w:tabs>
          <w:tab w:val="left" w:pos="-5040"/>
        </w:tabs>
        <w:spacing w:before="0"/>
        <w:ind w:left="709"/>
        <w:rPr>
          <w:sz w:val="22"/>
        </w:rPr>
      </w:pPr>
    </w:p>
    <w:p w:rsidR="00FD538F" w:rsidRDefault="00FD538F" w:rsidP="00467E03">
      <w:pPr>
        <w:pStyle w:val="Zkladntext2"/>
        <w:numPr>
          <w:ilvl w:val="1"/>
          <w:numId w:val="24"/>
        </w:numPr>
        <w:tabs>
          <w:tab w:val="left" w:pos="-5040"/>
        </w:tabs>
        <w:spacing w:before="0"/>
        <w:rPr>
          <w:sz w:val="22"/>
        </w:rPr>
      </w:pPr>
      <w:r w:rsidRPr="00D150CD">
        <w:rPr>
          <w:sz w:val="22"/>
        </w:rPr>
        <w:t>T</w:t>
      </w:r>
      <w:r w:rsidR="00467E03">
        <w:rPr>
          <w:sz w:val="22"/>
        </w:rPr>
        <w:t>en</w:t>
      </w:r>
      <w:r w:rsidRPr="00D150CD">
        <w:rPr>
          <w:sz w:val="22"/>
        </w:rPr>
        <w:t xml:space="preserve">to </w:t>
      </w:r>
      <w:r w:rsidR="00467E03">
        <w:rPr>
          <w:sz w:val="22"/>
        </w:rPr>
        <w:t xml:space="preserve">dodatek </w:t>
      </w:r>
      <w:proofErr w:type="gramStart"/>
      <w:r w:rsidR="00467E03">
        <w:rPr>
          <w:sz w:val="22"/>
        </w:rPr>
        <w:t>č.1</w:t>
      </w:r>
      <w:r w:rsidRPr="00D150CD">
        <w:rPr>
          <w:sz w:val="22"/>
        </w:rPr>
        <w:t xml:space="preserve"> je</w:t>
      </w:r>
      <w:proofErr w:type="gramEnd"/>
      <w:r w:rsidRPr="00D150CD">
        <w:rPr>
          <w:sz w:val="22"/>
        </w:rPr>
        <w:t xml:space="preserve"> vyhotoven ve </w:t>
      </w:r>
      <w:r>
        <w:rPr>
          <w:sz w:val="22"/>
        </w:rPr>
        <w:t>čtyřech</w:t>
      </w:r>
      <w:r w:rsidRPr="00D150CD">
        <w:rPr>
          <w:sz w:val="22"/>
        </w:rPr>
        <w:t xml:space="preserve"> stejnopisech, z nichž každá smluvní strana obdrží po </w:t>
      </w:r>
    </w:p>
    <w:p w:rsidR="00FD538F" w:rsidRDefault="00FD538F" w:rsidP="00211D8A">
      <w:pPr>
        <w:pStyle w:val="Zkladntext2"/>
        <w:tabs>
          <w:tab w:val="left" w:pos="-5040"/>
        </w:tabs>
        <w:spacing w:before="0"/>
        <w:rPr>
          <w:sz w:val="22"/>
        </w:rPr>
      </w:pPr>
      <w:r>
        <w:rPr>
          <w:sz w:val="22"/>
        </w:rPr>
        <w:t xml:space="preserve">             dvou</w:t>
      </w:r>
      <w:r w:rsidRPr="00D150CD">
        <w:rPr>
          <w:sz w:val="22"/>
        </w:rPr>
        <w:t>.</w:t>
      </w:r>
    </w:p>
    <w:p w:rsidR="00FD538F" w:rsidRDefault="00FD538F" w:rsidP="00211D8A">
      <w:pPr>
        <w:pStyle w:val="Zkladntext2"/>
        <w:tabs>
          <w:tab w:val="left" w:pos="-5040"/>
        </w:tabs>
        <w:spacing w:before="0"/>
        <w:rPr>
          <w:sz w:val="22"/>
        </w:rPr>
      </w:pPr>
    </w:p>
    <w:p w:rsidR="00FD538F" w:rsidRDefault="00FD538F" w:rsidP="00467E03">
      <w:pPr>
        <w:pStyle w:val="Zkladntext2"/>
        <w:numPr>
          <w:ilvl w:val="1"/>
          <w:numId w:val="24"/>
        </w:numPr>
        <w:tabs>
          <w:tab w:val="left" w:pos="-5040"/>
        </w:tabs>
        <w:spacing w:before="0"/>
        <w:ind w:left="709" w:hanging="709"/>
        <w:rPr>
          <w:sz w:val="22"/>
        </w:rPr>
      </w:pPr>
      <w:r>
        <w:rPr>
          <w:sz w:val="22"/>
        </w:rPr>
        <w:t>Tato smlouva nabývá platnosti i účinnosti dnem podpisu smluvních stran.</w:t>
      </w:r>
    </w:p>
    <w:p w:rsidR="00FD538F" w:rsidRDefault="00FD538F" w:rsidP="005D4F4A">
      <w:pPr>
        <w:pStyle w:val="Zkladntext2"/>
        <w:tabs>
          <w:tab w:val="left" w:pos="-5040"/>
        </w:tabs>
        <w:spacing w:before="0"/>
        <w:ind w:left="709"/>
        <w:rPr>
          <w:sz w:val="22"/>
        </w:rPr>
      </w:pPr>
    </w:p>
    <w:p w:rsidR="00FD538F" w:rsidRDefault="00FD538F" w:rsidP="00467E03">
      <w:pPr>
        <w:pStyle w:val="Zkladntext2"/>
        <w:numPr>
          <w:ilvl w:val="1"/>
          <w:numId w:val="24"/>
        </w:numPr>
        <w:tabs>
          <w:tab w:val="left" w:pos="-5040"/>
        </w:tabs>
        <w:spacing w:before="0"/>
        <w:ind w:left="709" w:hanging="709"/>
        <w:rPr>
          <w:sz w:val="22"/>
        </w:rPr>
      </w:pPr>
      <w:r w:rsidRPr="0077512F">
        <w:rPr>
          <w:sz w:val="22"/>
        </w:rPr>
        <w:t>T</w:t>
      </w:r>
      <w:r w:rsidR="00467E03">
        <w:rPr>
          <w:sz w:val="22"/>
        </w:rPr>
        <w:t xml:space="preserve">ento dodatek </w:t>
      </w:r>
      <w:proofErr w:type="gramStart"/>
      <w:r w:rsidR="00467E03">
        <w:rPr>
          <w:sz w:val="22"/>
        </w:rPr>
        <w:t>č.1</w:t>
      </w:r>
      <w:r w:rsidRPr="0077512F">
        <w:rPr>
          <w:sz w:val="22"/>
        </w:rPr>
        <w:t>schválilo</w:t>
      </w:r>
      <w:proofErr w:type="gramEnd"/>
      <w:r w:rsidRPr="0077512F">
        <w:rPr>
          <w:sz w:val="22"/>
        </w:rPr>
        <w:t xml:space="preserve"> zastupitelstvo obce dne </w:t>
      </w:r>
      <w:r w:rsidR="00467E03">
        <w:rPr>
          <w:sz w:val="22"/>
        </w:rPr>
        <w:t>12</w:t>
      </w:r>
      <w:r w:rsidR="0077512F" w:rsidRPr="0077512F">
        <w:rPr>
          <w:sz w:val="22"/>
        </w:rPr>
        <w:t>.</w:t>
      </w:r>
      <w:r w:rsidR="00467E03">
        <w:rPr>
          <w:sz w:val="22"/>
        </w:rPr>
        <w:t xml:space="preserve">9. </w:t>
      </w:r>
      <w:r w:rsidR="0077512F" w:rsidRPr="0077512F">
        <w:rPr>
          <w:sz w:val="22"/>
        </w:rPr>
        <w:t xml:space="preserve">2018 </w:t>
      </w:r>
      <w:r w:rsidRPr="0077512F">
        <w:rPr>
          <w:sz w:val="22"/>
        </w:rPr>
        <w:t xml:space="preserve">usnesením č. </w:t>
      </w:r>
      <w:r w:rsidR="00467E03" w:rsidRPr="00467E03">
        <w:rPr>
          <w:sz w:val="22"/>
          <w:szCs w:val="22"/>
        </w:rPr>
        <w:t>18350445</w:t>
      </w:r>
      <w:r w:rsidR="00467E03">
        <w:rPr>
          <w:sz w:val="22"/>
          <w:szCs w:val="22"/>
        </w:rPr>
        <w:t>.</w:t>
      </w:r>
    </w:p>
    <w:p w:rsidR="0077512F" w:rsidRDefault="0077512F" w:rsidP="0077512F">
      <w:pPr>
        <w:pStyle w:val="Odstavecseseznamem"/>
        <w:rPr>
          <w:sz w:val="22"/>
        </w:rPr>
      </w:pPr>
    </w:p>
    <w:p w:rsidR="0077512F" w:rsidRPr="0077512F" w:rsidRDefault="0077512F" w:rsidP="0077512F">
      <w:pPr>
        <w:pStyle w:val="Zkladntext2"/>
        <w:tabs>
          <w:tab w:val="left" w:pos="-5040"/>
        </w:tabs>
        <w:spacing w:before="0"/>
        <w:rPr>
          <w:sz w:val="22"/>
        </w:rPr>
      </w:pPr>
    </w:p>
    <w:p w:rsidR="00FD538F" w:rsidRPr="00D150CD" w:rsidRDefault="00FD538F" w:rsidP="00C17752">
      <w:pPr>
        <w:pStyle w:val="Zkladntext2"/>
        <w:spacing w:before="0"/>
        <w:rPr>
          <w:sz w:val="22"/>
        </w:rPr>
      </w:pPr>
    </w:p>
    <w:p w:rsidR="00FD538F" w:rsidRPr="00D150CD" w:rsidRDefault="00FD538F">
      <w:pPr>
        <w:pStyle w:val="Zkladntext2"/>
        <w:spacing w:before="0"/>
        <w:ind w:left="720" w:hanging="720"/>
        <w:rPr>
          <w:sz w:val="22"/>
        </w:rPr>
      </w:pPr>
      <w:r w:rsidRPr="00D150CD">
        <w:rPr>
          <w:sz w:val="22"/>
        </w:rPr>
        <w:t>V</w:t>
      </w:r>
      <w:r>
        <w:rPr>
          <w:sz w:val="22"/>
        </w:rPr>
        <w:t> Babicích u Rosic,</w:t>
      </w:r>
      <w:r w:rsidRPr="00D150CD">
        <w:rPr>
          <w:sz w:val="22"/>
        </w:rPr>
        <w:t xml:space="preserve"> dne</w:t>
      </w:r>
      <w:r w:rsidRPr="00D150CD">
        <w:rPr>
          <w:sz w:val="22"/>
        </w:rPr>
        <w:tab/>
      </w:r>
      <w:r w:rsidR="0077512F">
        <w:rPr>
          <w:sz w:val="22"/>
        </w:rPr>
        <w:t xml:space="preserve"> </w:t>
      </w:r>
      <w:proofErr w:type="gramStart"/>
      <w:r w:rsidR="00467E03">
        <w:rPr>
          <w:sz w:val="22"/>
        </w:rPr>
        <w:t>2</w:t>
      </w:r>
      <w:r w:rsidR="000F5252">
        <w:rPr>
          <w:sz w:val="22"/>
        </w:rPr>
        <w:t>5</w:t>
      </w:r>
      <w:r w:rsidR="0077512F">
        <w:rPr>
          <w:sz w:val="22"/>
        </w:rPr>
        <w:t>.</w:t>
      </w:r>
      <w:r w:rsidR="00467E03">
        <w:rPr>
          <w:sz w:val="22"/>
        </w:rPr>
        <w:t>9</w:t>
      </w:r>
      <w:r w:rsidR="0077512F">
        <w:rPr>
          <w:sz w:val="22"/>
        </w:rPr>
        <w:t>.2018</w:t>
      </w:r>
      <w:proofErr w:type="gramEnd"/>
      <w:r w:rsidRPr="00D150CD">
        <w:rPr>
          <w:sz w:val="22"/>
        </w:rPr>
        <w:tab/>
      </w:r>
      <w:r>
        <w:rPr>
          <w:sz w:val="22"/>
        </w:rPr>
        <w:tab/>
      </w:r>
      <w:r w:rsidRPr="00D150CD">
        <w:rPr>
          <w:sz w:val="22"/>
        </w:rPr>
        <w:t>V</w:t>
      </w:r>
      <w:r>
        <w:rPr>
          <w:sz w:val="22"/>
        </w:rPr>
        <w:t xml:space="preserve"> Rapoticích </w:t>
      </w:r>
      <w:r w:rsidR="00467E03">
        <w:rPr>
          <w:sz w:val="22"/>
        </w:rPr>
        <w:t>2</w:t>
      </w:r>
      <w:r w:rsidR="000F5252">
        <w:rPr>
          <w:sz w:val="22"/>
        </w:rPr>
        <w:t>5</w:t>
      </w:r>
      <w:bookmarkStart w:id="1" w:name="_GoBack"/>
      <w:bookmarkEnd w:id="1"/>
      <w:r w:rsidR="00467E03">
        <w:rPr>
          <w:sz w:val="22"/>
        </w:rPr>
        <w:t>.9.2018</w:t>
      </w:r>
      <w:r w:rsidRPr="00D150CD">
        <w:rPr>
          <w:sz w:val="22"/>
        </w:rPr>
        <w:t xml:space="preserve">  </w:t>
      </w:r>
    </w:p>
    <w:p w:rsidR="00FD538F" w:rsidRDefault="00FD538F">
      <w:pPr>
        <w:pStyle w:val="Zkladntext2"/>
        <w:tabs>
          <w:tab w:val="center" w:pos="2160"/>
          <w:tab w:val="center" w:pos="6840"/>
        </w:tabs>
        <w:spacing w:before="0"/>
        <w:ind w:left="720" w:hanging="720"/>
        <w:rPr>
          <w:sz w:val="22"/>
        </w:rPr>
      </w:pPr>
    </w:p>
    <w:p w:rsidR="00FD538F" w:rsidRDefault="00FD538F">
      <w:pPr>
        <w:pStyle w:val="Zkladntext2"/>
        <w:tabs>
          <w:tab w:val="center" w:pos="2160"/>
          <w:tab w:val="center" w:pos="6840"/>
        </w:tabs>
        <w:spacing w:before="0"/>
        <w:ind w:left="720" w:hanging="720"/>
        <w:rPr>
          <w:sz w:val="22"/>
        </w:rPr>
      </w:pPr>
    </w:p>
    <w:p w:rsidR="00FD538F" w:rsidRPr="00D150CD" w:rsidRDefault="00FD538F">
      <w:pPr>
        <w:pStyle w:val="Zkladntext2"/>
        <w:tabs>
          <w:tab w:val="center" w:pos="1980"/>
          <w:tab w:val="center" w:pos="6480"/>
        </w:tabs>
        <w:spacing w:before="0"/>
        <w:ind w:left="720" w:hanging="720"/>
        <w:rPr>
          <w:sz w:val="22"/>
        </w:rPr>
      </w:pPr>
      <w:r>
        <w:rPr>
          <w:sz w:val="22"/>
        </w:rPr>
        <w:t xml:space="preserve">        </w:t>
      </w:r>
      <w:r w:rsidRPr="00D150CD">
        <w:rPr>
          <w:sz w:val="22"/>
        </w:rPr>
        <w:t>za objednatele:</w:t>
      </w:r>
      <w:r w:rsidRPr="00D150CD">
        <w:rPr>
          <w:sz w:val="22"/>
        </w:rPr>
        <w:tab/>
      </w:r>
      <w:r>
        <w:rPr>
          <w:sz w:val="22"/>
        </w:rPr>
        <w:tab/>
      </w:r>
      <w:r w:rsidRPr="00D150CD">
        <w:rPr>
          <w:sz w:val="22"/>
        </w:rPr>
        <w:t>za zhotovitele:</w:t>
      </w:r>
    </w:p>
    <w:p w:rsidR="00FD538F" w:rsidRDefault="00FD538F">
      <w:pPr>
        <w:pStyle w:val="Zkladntext2"/>
        <w:tabs>
          <w:tab w:val="center" w:pos="1980"/>
          <w:tab w:val="center" w:pos="6480"/>
        </w:tabs>
        <w:spacing w:before="0"/>
        <w:ind w:left="720" w:hanging="720"/>
        <w:rPr>
          <w:sz w:val="22"/>
        </w:rPr>
      </w:pPr>
      <w:r w:rsidRPr="00D150CD">
        <w:rPr>
          <w:sz w:val="22"/>
        </w:rPr>
        <w:tab/>
      </w:r>
    </w:p>
    <w:p w:rsidR="00FD538F" w:rsidRDefault="00FD538F">
      <w:pPr>
        <w:pStyle w:val="Zkladntext2"/>
        <w:tabs>
          <w:tab w:val="center" w:pos="1980"/>
          <w:tab w:val="center" w:pos="6480"/>
        </w:tabs>
        <w:spacing w:before="0"/>
        <w:ind w:left="720" w:hanging="720"/>
        <w:rPr>
          <w:sz w:val="22"/>
        </w:rPr>
      </w:pPr>
    </w:p>
    <w:p w:rsidR="00FD538F" w:rsidRDefault="00FD538F">
      <w:pPr>
        <w:pStyle w:val="Zkladntext2"/>
        <w:tabs>
          <w:tab w:val="center" w:pos="1980"/>
          <w:tab w:val="center" w:pos="6480"/>
        </w:tabs>
        <w:spacing w:before="0"/>
        <w:ind w:left="720" w:hanging="720"/>
        <w:rPr>
          <w:sz w:val="22"/>
        </w:rPr>
      </w:pPr>
    </w:p>
    <w:p w:rsidR="00FD538F" w:rsidRDefault="00FD538F">
      <w:pPr>
        <w:pStyle w:val="Zkladntext2"/>
        <w:tabs>
          <w:tab w:val="center" w:pos="1980"/>
          <w:tab w:val="center" w:pos="6480"/>
        </w:tabs>
        <w:spacing w:before="0"/>
        <w:ind w:left="720" w:hanging="720"/>
        <w:rPr>
          <w:sz w:val="22"/>
        </w:rPr>
      </w:pPr>
    </w:p>
    <w:p w:rsidR="00FD538F" w:rsidRPr="00D150CD" w:rsidRDefault="00FD538F">
      <w:pPr>
        <w:tabs>
          <w:tab w:val="center" w:pos="1980"/>
          <w:tab w:val="center" w:pos="6480"/>
        </w:tabs>
        <w:ind w:left="720" w:hanging="720"/>
        <w:jc w:val="both"/>
        <w:rPr>
          <w:sz w:val="22"/>
        </w:rPr>
      </w:pPr>
      <w:r w:rsidRPr="00D150CD">
        <w:rPr>
          <w:sz w:val="22"/>
        </w:rPr>
        <w:t>_________________________</w:t>
      </w:r>
      <w:r w:rsidRPr="00D150CD">
        <w:rPr>
          <w:sz w:val="22"/>
        </w:rPr>
        <w:tab/>
        <w:t>_______________________________</w:t>
      </w:r>
    </w:p>
    <w:p w:rsidR="00FD538F" w:rsidRDefault="00FD538F" w:rsidP="00195B55">
      <w:pPr>
        <w:tabs>
          <w:tab w:val="center" w:pos="4536"/>
        </w:tabs>
        <w:ind w:left="720" w:hanging="720"/>
        <w:rPr>
          <w:sz w:val="22"/>
        </w:rPr>
      </w:pPr>
      <w:r>
        <w:rPr>
          <w:sz w:val="22"/>
        </w:rPr>
        <w:t xml:space="preserve">         Vladimír Blažejovský</w:t>
      </w:r>
    </w:p>
    <w:p w:rsidR="00FD538F" w:rsidRPr="00D150CD" w:rsidRDefault="00FD538F" w:rsidP="00195B55">
      <w:pPr>
        <w:tabs>
          <w:tab w:val="center" w:pos="4536"/>
        </w:tabs>
        <w:ind w:left="720" w:hanging="720"/>
        <w:rPr>
          <w:sz w:val="22"/>
        </w:rPr>
      </w:pPr>
      <w:r>
        <w:rPr>
          <w:sz w:val="22"/>
        </w:rPr>
        <w:t xml:space="preserve">             starosta obce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Pr="00340FAC">
        <w:rPr>
          <w:sz w:val="22"/>
        </w:rPr>
        <w:t xml:space="preserve"> </w:t>
      </w:r>
      <w:r>
        <w:rPr>
          <w:sz w:val="22"/>
        </w:rPr>
        <w:t xml:space="preserve"> Dušan Hort</w:t>
      </w:r>
    </w:p>
    <w:sectPr w:rsidR="00FD538F" w:rsidRPr="00D150CD" w:rsidSect="00350821">
      <w:headerReference w:type="default" r:id="rId7"/>
      <w:footerReference w:type="default" r:id="rId8"/>
      <w:footerReference w:type="first" r:id="rId9"/>
      <w:pgSz w:w="11906" w:h="16838"/>
      <w:pgMar w:top="1134" w:right="1418" w:bottom="539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8F" w:rsidRDefault="00FD538F">
      <w:r>
        <w:separator/>
      </w:r>
    </w:p>
  </w:endnote>
  <w:endnote w:type="continuationSeparator" w:id="0">
    <w:p w:rsidR="00FD538F" w:rsidRDefault="00FD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anska Sans East Regular">
    <w:altName w:val="Trebuchet MS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F" w:rsidRDefault="00FD538F">
    <w:pPr>
      <w:pStyle w:val="Zpat"/>
      <w:pBdr>
        <w:top w:val="single" w:sz="4" w:space="1" w:color="auto"/>
      </w:pBdr>
      <w:tabs>
        <w:tab w:val="clear" w:pos="9072"/>
        <w:tab w:val="right" w:pos="9000"/>
      </w:tabs>
      <w:ind w:right="-2"/>
      <w:rPr>
        <w:rFonts w:ascii="Skanska Sans East Regular" w:hAnsi="Skanska Sans East Regular"/>
        <w:i/>
        <w:iCs/>
        <w:sz w:val="17"/>
      </w:rPr>
    </w:pPr>
    <w:r>
      <w:rPr>
        <w:rStyle w:val="slostrnky"/>
        <w:i/>
        <w:iCs/>
        <w:sz w:val="17"/>
      </w:rPr>
      <w:tab/>
    </w:r>
    <w:r>
      <w:rPr>
        <w:rStyle w:val="slostrnky"/>
        <w:i/>
        <w:iCs/>
        <w:sz w:val="17"/>
      </w:rPr>
      <w:tab/>
    </w:r>
    <w:r>
      <w:rPr>
        <w:rStyle w:val="slostrnky"/>
        <w:i/>
        <w:iCs/>
        <w:sz w:val="17"/>
      </w:rPr>
      <w:fldChar w:fldCharType="begin"/>
    </w:r>
    <w:r>
      <w:rPr>
        <w:rStyle w:val="slostrnky"/>
        <w:i/>
        <w:iCs/>
        <w:sz w:val="17"/>
      </w:rPr>
      <w:instrText xml:space="preserve"> PAGE </w:instrText>
    </w:r>
    <w:r>
      <w:rPr>
        <w:rStyle w:val="slostrnky"/>
        <w:i/>
        <w:iCs/>
        <w:sz w:val="17"/>
      </w:rPr>
      <w:fldChar w:fldCharType="separate"/>
    </w:r>
    <w:r w:rsidR="000F5252">
      <w:rPr>
        <w:rStyle w:val="slostrnky"/>
        <w:i/>
        <w:iCs/>
        <w:noProof/>
        <w:sz w:val="17"/>
      </w:rPr>
      <w:t>2</w:t>
    </w:r>
    <w:r>
      <w:rPr>
        <w:rStyle w:val="slostrnky"/>
        <w:i/>
        <w:iCs/>
        <w:sz w:val="17"/>
      </w:rPr>
      <w:fldChar w:fldCharType="end"/>
    </w:r>
    <w:r>
      <w:rPr>
        <w:rStyle w:val="slostrnky"/>
        <w:i/>
        <w:iCs/>
        <w:sz w:val="17"/>
      </w:rPr>
      <w:t>(</w:t>
    </w:r>
    <w:r>
      <w:rPr>
        <w:rStyle w:val="slostrnky"/>
        <w:i/>
        <w:iCs/>
        <w:sz w:val="17"/>
      </w:rPr>
      <w:fldChar w:fldCharType="begin"/>
    </w:r>
    <w:r>
      <w:rPr>
        <w:rStyle w:val="slostrnky"/>
        <w:i/>
        <w:iCs/>
        <w:sz w:val="17"/>
      </w:rPr>
      <w:instrText xml:space="preserve"> NUMPAGES </w:instrText>
    </w:r>
    <w:r>
      <w:rPr>
        <w:rStyle w:val="slostrnky"/>
        <w:i/>
        <w:iCs/>
        <w:sz w:val="17"/>
      </w:rPr>
      <w:fldChar w:fldCharType="separate"/>
    </w:r>
    <w:r w:rsidR="000F5252">
      <w:rPr>
        <w:rStyle w:val="slostrnky"/>
        <w:i/>
        <w:iCs/>
        <w:noProof/>
        <w:sz w:val="17"/>
      </w:rPr>
      <w:t>2</w:t>
    </w:r>
    <w:r>
      <w:rPr>
        <w:rStyle w:val="slostrnky"/>
        <w:i/>
        <w:iCs/>
        <w:sz w:val="17"/>
      </w:rPr>
      <w:fldChar w:fldCharType="end"/>
    </w:r>
    <w:r>
      <w:rPr>
        <w:rStyle w:val="slostrnky"/>
        <w:i/>
        <w:iCs/>
        <w:sz w:val="17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F" w:rsidRDefault="00FD538F">
    <w:pPr>
      <w:pStyle w:val="Zpat"/>
      <w:pBdr>
        <w:top w:val="single" w:sz="4" w:space="1" w:color="auto"/>
      </w:pBdr>
      <w:tabs>
        <w:tab w:val="clear" w:pos="9072"/>
        <w:tab w:val="left" w:pos="7371"/>
        <w:tab w:val="right" w:pos="9000"/>
      </w:tabs>
      <w:rPr>
        <w:rFonts w:ascii="Skanska Sans East Regular" w:hAnsi="Skanska Sans East Regular"/>
        <w:i/>
        <w:iCs/>
        <w:sz w:val="17"/>
      </w:rPr>
    </w:pPr>
    <w:r>
      <w:rPr>
        <w:rStyle w:val="slostrnky"/>
        <w:rFonts w:ascii="Skanska Sans East Regular" w:hAnsi="Skanska Sans East Regular"/>
        <w:i/>
        <w:iCs/>
        <w:sz w:val="17"/>
      </w:rPr>
      <w:tab/>
    </w:r>
    <w:r>
      <w:rPr>
        <w:rStyle w:val="slostrnky"/>
        <w:rFonts w:ascii="Skanska Sans East Regular" w:hAnsi="Skanska Sans East Regular"/>
        <w:i/>
        <w:iCs/>
        <w:sz w:val="17"/>
      </w:rPr>
      <w:tab/>
    </w:r>
    <w:r>
      <w:rPr>
        <w:rStyle w:val="slostrnky"/>
        <w:rFonts w:ascii="Skanska Sans East Regular" w:hAnsi="Skanska Sans East Regular"/>
        <w:i/>
        <w:iCs/>
        <w:sz w:val="17"/>
      </w:rPr>
      <w:tab/>
    </w:r>
    <w:r>
      <w:rPr>
        <w:rStyle w:val="slostrnky"/>
        <w:rFonts w:ascii="Skanska Sans East Regular" w:hAnsi="Skanska Sans East Regular"/>
        <w:i/>
        <w:iCs/>
        <w:sz w:val="17"/>
      </w:rPr>
      <w:fldChar w:fldCharType="begin"/>
    </w:r>
    <w:r>
      <w:rPr>
        <w:rStyle w:val="slostrnky"/>
        <w:rFonts w:ascii="Skanska Sans East Regular" w:hAnsi="Skanska Sans East Regular"/>
        <w:i/>
        <w:iCs/>
        <w:sz w:val="17"/>
      </w:rPr>
      <w:instrText xml:space="preserve"> PAGE </w:instrText>
    </w:r>
    <w:r>
      <w:rPr>
        <w:rStyle w:val="slostrnky"/>
        <w:rFonts w:ascii="Skanska Sans East Regular" w:hAnsi="Skanska Sans East Regular"/>
        <w:i/>
        <w:iCs/>
        <w:sz w:val="17"/>
      </w:rPr>
      <w:fldChar w:fldCharType="separate"/>
    </w:r>
    <w:r w:rsidR="000F5252">
      <w:rPr>
        <w:rStyle w:val="slostrnky"/>
        <w:rFonts w:ascii="Skanska Sans East Regular" w:hAnsi="Skanska Sans East Regular"/>
        <w:i/>
        <w:iCs/>
        <w:noProof/>
        <w:sz w:val="17"/>
      </w:rPr>
      <w:t>1</w:t>
    </w:r>
    <w:r>
      <w:rPr>
        <w:rStyle w:val="slostrnky"/>
        <w:rFonts w:ascii="Skanska Sans East Regular" w:hAnsi="Skanska Sans East Regular"/>
        <w:i/>
        <w:iCs/>
        <w:sz w:val="17"/>
      </w:rPr>
      <w:fldChar w:fldCharType="end"/>
    </w:r>
    <w:r>
      <w:rPr>
        <w:rStyle w:val="slostrnky"/>
        <w:rFonts w:ascii="Skanska Sans East Regular" w:hAnsi="Skanska Sans East Regular"/>
        <w:i/>
        <w:iCs/>
        <w:sz w:val="17"/>
      </w:rPr>
      <w:t>(</w:t>
    </w:r>
    <w:r>
      <w:rPr>
        <w:rStyle w:val="slostrnky"/>
        <w:rFonts w:ascii="Skanska Sans East Regular" w:hAnsi="Skanska Sans East Regular"/>
        <w:i/>
        <w:iCs/>
        <w:sz w:val="17"/>
      </w:rPr>
      <w:fldChar w:fldCharType="begin"/>
    </w:r>
    <w:r>
      <w:rPr>
        <w:rStyle w:val="slostrnky"/>
        <w:rFonts w:ascii="Skanska Sans East Regular" w:hAnsi="Skanska Sans East Regular"/>
        <w:i/>
        <w:iCs/>
        <w:sz w:val="17"/>
      </w:rPr>
      <w:instrText xml:space="preserve"> NUMPAGES </w:instrText>
    </w:r>
    <w:r>
      <w:rPr>
        <w:rStyle w:val="slostrnky"/>
        <w:rFonts w:ascii="Skanska Sans East Regular" w:hAnsi="Skanska Sans East Regular"/>
        <w:i/>
        <w:iCs/>
        <w:sz w:val="17"/>
      </w:rPr>
      <w:fldChar w:fldCharType="separate"/>
    </w:r>
    <w:r w:rsidR="000F5252">
      <w:rPr>
        <w:rStyle w:val="slostrnky"/>
        <w:rFonts w:ascii="Skanska Sans East Regular" w:hAnsi="Skanska Sans East Regular"/>
        <w:i/>
        <w:iCs/>
        <w:noProof/>
        <w:sz w:val="17"/>
      </w:rPr>
      <w:t>2</w:t>
    </w:r>
    <w:r>
      <w:rPr>
        <w:rStyle w:val="slostrnky"/>
        <w:rFonts w:ascii="Skanska Sans East Regular" w:hAnsi="Skanska Sans East Regular"/>
        <w:i/>
        <w:iCs/>
        <w:sz w:val="17"/>
      </w:rPr>
      <w:fldChar w:fldCharType="end"/>
    </w:r>
    <w:r>
      <w:rPr>
        <w:rStyle w:val="slostrnky"/>
        <w:rFonts w:ascii="Skanska Sans East Regular" w:hAnsi="Skanska Sans East Regular"/>
        <w:i/>
        <w:iCs/>
        <w:sz w:val="17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8F" w:rsidRDefault="00FD538F">
      <w:r>
        <w:separator/>
      </w:r>
    </w:p>
  </w:footnote>
  <w:footnote w:type="continuationSeparator" w:id="0">
    <w:p w:rsidR="00FD538F" w:rsidRDefault="00FD5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8F" w:rsidRDefault="00FD538F" w:rsidP="00F70324">
    <w:pPr>
      <w:pStyle w:val="Zhlav"/>
      <w:pBdr>
        <w:bottom w:val="single" w:sz="4" w:space="1" w:color="auto"/>
      </w:pBdr>
      <w:tabs>
        <w:tab w:val="clear" w:pos="9072"/>
        <w:tab w:val="right" w:pos="9000"/>
      </w:tabs>
      <w:rPr>
        <w:i/>
        <w:iCs/>
        <w:sz w:val="17"/>
      </w:rPr>
    </w:pPr>
    <w:r>
      <w:rPr>
        <w:rFonts w:ascii="Skanska Sans East Regular" w:hAnsi="Skanska Sans East Regular"/>
        <w:i/>
        <w:iCs/>
        <w:sz w:val="17"/>
      </w:rPr>
      <w:tab/>
    </w:r>
    <w:r>
      <w:rPr>
        <w:rFonts w:ascii="Skanska Sans East Regular" w:hAnsi="Skanska Sans East Regular"/>
        <w:i/>
        <w:iCs/>
        <w:sz w:val="17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618D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07258FC"/>
    <w:lvl w:ilvl="0">
      <w:numFmt w:val="decimal"/>
      <w:pStyle w:val="Znaka2"/>
      <w:lvlText w:val="*"/>
      <w:lvlJc w:val="left"/>
      <w:rPr>
        <w:rFonts w:cs="Times New Roman"/>
      </w:rPr>
    </w:lvl>
  </w:abstractNum>
  <w:abstractNum w:abstractNumId="2" w15:restartNumberingAfterBreak="0">
    <w:nsid w:val="0789429B"/>
    <w:multiLevelType w:val="hybridMultilevel"/>
    <w:tmpl w:val="EB1C1A38"/>
    <w:lvl w:ilvl="0" w:tplc="54D4B1A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07963111"/>
    <w:multiLevelType w:val="hybridMultilevel"/>
    <w:tmpl w:val="9A1A4506"/>
    <w:lvl w:ilvl="0" w:tplc="10BEC0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70F72"/>
    <w:multiLevelType w:val="hybridMultilevel"/>
    <w:tmpl w:val="5AD8638A"/>
    <w:lvl w:ilvl="0" w:tplc="3362BA82">
      <w:start w:val="1"/>
      <w:numFmt w:val="decimal"/>
      <w:lvlText w:val="%1."/>
      <w:lvlJc w:val="left"/>
      <w:pPr>
        <w:ind w:left="493" w:hanging="358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1" w:tplc="8CC602F2">
      <w:start w:val="1"/>
      <w:numFmt w:val="lowerLetter"/>
      <w:lvlText w:val="%2)"/>
      <w:lvlJc w:val="left"/>
      <w:pPr>
        <w:ind w:left="1575" w:hanging="361"/>
      </w:pPr>
      <w:rPr>
        <w:rFonts w:ascii="Arial" w:eastAsia="Times New Roman" w:hAnsi="Arial" w:cs="Times New Roman" w:hint="default"/>
        <w:spacing w:val="-1"/>
        <w:w w:val="99"/>
        <w:sz w:val="20"/>
        <w:szCs w:val="20"/>
      </w:rPr>
    </w:lvl>
    <w:lvl w:ilvl="2" w:tplc="45B493BE">
      <w:start w:val="1"/>
      <w:numFmt w:val="bullet"/>
      <w:lvlText w:val="•"/>
      <w:lvlJc w:val="left"/>
      <w:pPr>
        <w:ind w:left="2444" w:hanging="361"/>
      </w:pPr>
      <w:rPr>
        <w:rFonts w:hint="default"/>
      </w:rPr>
    </w:lvl>
    <w:lvl w:ilvl="3" w:tplc="697C4C50">
      <w:start w:val="1"/>
      <w:numFmt w:val="bullet"/>
      <w:lvlText w:val="•"/>
      <w:lvlJc w:val="left"/>
      <w:pPr>
        <w:ind w:left="3308" w:hanging="361"/>
      </w:pPr>
      <w:rPr>
        <w:rFonts w:hint="default"/>
      </w:rPr>
    </w:lvl>
    <w:lvl w:ilvl="4" w:tplc="2DB02C02">
      <w:start w:val="1"/>
      <w:numFmt w:val="bullet"/>
      <w:lvlText w:val="•"/>
      <w:lvlJc w:val="left"/>
      <w:pPr>
        <w:ind w:left="4173" w:hanging="361"/>
      </w:pPr>
      <w:rPr>
        <w:rFonts w:hint="default"/>
      </w:rPr>
    </w:lvl>
    <w:lvl w:ilvl="5" w:tplc="9F5AB622">
      <w:start w:val="1"/>
      <w:numFmt w:val="bullet"/>
      <w:lvlText w:val="•"/>
      <w:lvlJc w:val="left"/>
      <w:pPr>
        <w:ind w:left="5037" w:hanging="361"/>
      </w:pPr>
      <w:rPr>
        <w:rFonts w:hint="default"/>
      </w:rPr>
    </w:lvl>
    <w:lvl w:ilvl="6" w:tplc="E6F620DA">
      <w:start w:val="1"/>
      <w:numFmt w:val="bullet"/>
      <w:lvlText w:val="•"/>
      <w:lvlJc w:val="left"/>
      <w:pPr>
        <w:ind w:left="5902" w:hanging="361"/>
      </w:pPr>
      <w:rPr>
        <w:rFonts w:hint="default"/>
      </w:rPr>
    </w:lvl>
    <w:lvl w:ilvl="7" w:tplc="C778BA8A">
      <w:start w:val="1"/>
      <w:numFmt w:val="bullet"/>
      <w:lvlText w:val="•"/>
      <w:lvlJc w:val="left"/>
      <w:pPr>
        <w:ind w:left="6766" w:hanging="361"/>
      </w:pPr>
      <w:rPr>
        <w:rFonts w:hint="default"/>
      </w:rPr>
    </w:lvl>
    <w:lvl w:ilvl="8" w:tplc="DC646824">
      <w:start w:val="1"/>
      <w:numFmt w:val="bullet"/>
      <w:lvlText w:val="•"/>
      <w:lvlJc w:val="left"/>
      <w:pPr>
        <w:ind w:left="7631" w:hanging="361"/>
      </w:pPr>
      <w:rPr>
        <w:rFonts w:hint="default"/>
      </w:rPr>
    </w:lvl>
  </w:abstractNum>
  <w:abstractNum w:abstractNumId="5" w15:restartNumberingAfterBreak="0">
    <w:nsid w:val="0DE24E82"/>
    <w:multiLevelType w:val="multilevel"/>
    <w:tmpl w:val="4E3241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FFC7732"/>
    <w:multiLevelType w:val="multilevel"/>
    <w:tmpl w:val="3588F40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0372E62"/>
    <w:multiLevelType w:val="multilevel"/>
    <w:tmpl w:val="680605E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10787BEF"/>
    <w:multiLevelType w:val="multilevel"/>
    <w:tmpl w:val="92D20C5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1E555D92"/>
    <w:multiLevelType w:val="multilevel"/>
    <w:tmpl w:val="FE56C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1EDE744F"/>
    <w:multiLevelType w:val="multilevel"/>
    <w:tmpl w:val="A6BE54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26536749"/>
    <w:multiLevelType w:val="multilevel"/>
    <w:tmpl w:val="77464814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2A7F0E63"/>
    <w:multiLevelType w:val="multilevel"/>
    <w:tmpl w:val="44E2061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2ED31C99"/>
    <w:multiLevelType w:val="multilevel"/>
    <w:tmpl w:val="01F0C5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307B1533"/>
    <w:multiLevelType w:val="multilevel"/>
    <w:tmpl w:val="F90E2E3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E7C646E"/>
    <w:multiLevelType w:val="multilevel"/>
    <w:tmpl w:val="5074D49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8942336"/>
    <w:multiLevelType w:val="multilevel"/>
    <w:tmpl w:val="9EAA8B76"/>
    <w:lvl w:ilvl="0">
      <w:start w:val="5"/>
      <w:numFmt w:val="decimal"/>
      <w:lvlText w:val="%16.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9B558AF"/>
    <w:multiLevelType w:val="multilevel"/>
    <w:tmpl w:val="B7C8F47A"/>
    <w:lvl w:ilvl="0">
      <w:start w:val="3"/>
      <w:numFmt w:val="decimal"/>
      <w:lvlText w:val="%1."/>
      <w:lvlJc w:val="left"/>
      <w:pPr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cs="Times New Roman" w:hint="default"/>
      </w:rPr>
    </w:lvl>
  </w:abstractNum>
  <w:abstractNum w:abstractNumId="18" w15:restartNumberingAfterBreak="0">
    <w:nsid w:val="4D6F61EB"/>
    <w:multiLevelType w:val="hybridMultilevel"/>
    <w:tmpl w:val="0B7E37A6"/>
    <w:lvl w:ilvl="0" w:tplc="32A2C604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990EF0"/>
    <w:multiLevelType w:val="hybridMultilevel"/>
    <w:tmpl w:val="1B68B694"/>
    <w:lvl w:ilvl="0" w:tplc="DB001E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5F588C"/>
    <w:multiLevelType w:val="multilevel"/>
    <w:tmpl w:val="801AE1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6B7F2BBF"/>
    <w:multiLevelType w:val="multilevel"/>
    <w:tmpl w:val="D8EC59F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294913"/>
    <w:multiLevelType w:val="multilevel"/>
    <w:tmpl w:val="2B06F1D4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lvl w:ilvl="0">
        <w:start w:val="1"/>
        <w:numFmt w:val="bullet"/>
        <w:pStyle w:val="Znaka2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4">
    <w:abstractNumId w:val="15"/>
  </w:num>
  <w:num w:numId="5">
    <w:abstractNumId w:val="16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21"/>
  </w:num>
  <w:num w:numId="17">
    <w:abstractNumId w:val="22"/>
  </w:num>
  <w:num w:numId="18">
    <w:abstractNumId w:val="6"/>
  </w:num>
  <w:num w:numId="19">
    <w:abstractNumId w:val="19"/>
  </w:num>
  <w:num w:numId="20">
    <w:abstractNumId w:val="17"/>
  </w:num>
  <w:num w:numId="21">
    <w:abstractNumId w:val="18"/>
  </w:num>
  <w:num w:numId="22">
    <w:abstractNumId w:val="3"/>
  </w:num>
  <w:num w:numId="23">
    <w:abstractNumId w:val="20"/>
  </w:num>
  <w:num w:numId="2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24"/>
    <w:rsid w:val="0000084B"/>
    <w:rsid w:val="0001223D"/>
    <w:rsid w:val="00023FC6"/>
    <w:rsid w:val="00045ECE"/>
    <w:rsid w:val="00056BBF"/>
    <w:rsid w:val="000712E8"/>
    <w:rsid w:val="0008569D"/>
    <w:rsid w:val="000C289A"/>
    <w:rsid w:val="000C44BC"/>
    <w:rsid w:val="000E59B3"/>
    <w:rsid w:val="000F5252"/>
    <w:rsid w:val="001104EB"/>
    <w:rsid w:val="001109C8"/>
    <w:rsid w:val="001127F5"/>
    <w:rsid w:val="0011459D"/>
    <w:rsid w:val="001242A9"/>
    <w:rsid w:val="00125C41"/>
    <w:rsid w:val="00126E33"/>
    <w:rsid w:val="00142570"/>
    <w:rsid w:val="00142646"/>
    <w:rsid w:val="001950BD"/>
    <w:rsid w:val="00195B55"/>
    <w:rsid w:val="001C01B3"/>
    <w:rsid w:val="001D35C0"/>
    <w:rsid w:val="001E11B8"/>
    <w:rsid w:val="00211D8A"/>
    <w:rsid w:val="002152FD"/>
    <w:rsid w:val="00240B73"/>
    <w:rsid w:val="002567EA"/>
    <w:rsid w:val="00284E43"/>
    <w:rsid w:val="00292265"/>
    <w:rsid w:val="002B2D3E"/>
    <w:rsid w:val="002B6236"/>
    <w:rsid w:val="002F4B6B"/>
    <w:rsid w:val="00340FAC"/>
    <w:rsid w:val="00341F4B"/>
    <w:rsid w:val="00344726"/>
    <w:rsid w:val="00350821"/>
    <w:rsid w:val="00352279"/>
    <w:rsid w:val="00356C06"/>
    <w:rsid w:val="00360390"/>
    <w:rsid w:val="003614F8"/>
    <w:rsid w:val="00386089"/>
    <w:rsid w:val="003D31E9"/>
    <w:rsid w:val="003D5B0D"/>
    <w:rsid w:val="00405013"/>
    <w:rsid w:val="00415CA6"/>
    <w:rsid w:val="00417274"/>
    <w:rsid w:val="00420895"/>
    <w:rsid w:val="0043419E"/>
    <w:rsid w:val="00440DBA"/>
    <w:rsid w:val="0044628B"/>
    <w:rsid w:val="00464D95"/>
    <w:rsid w:val="00467C7E"/>
    <w:rsid w:val="00467E03"/>
    <w:rsid w:val="00473727"/>
    <w:rsid w:val="004E67BC"/>
    <w:rsid w:val="004F0290"/>
    <w:rsid w:val="004F1F01"/>
    <w:rsid w:val="004F4037"/>
    <w:rsid w:val="00506307"/>
    <w:rsid w:val="00522371"/>
    <w:rsid w:val="005248CD"/>
    <w:rsid w:val="005379BA"/>
    <w:rsid w:val="0055034D"/>
    <w:rsid w:val="00590CBA"/>
    <w:rsid w:val="005A46E4"/>
    <w:rsid w:val="005C5EE0"/>
    <w:rsid w:val="005D4F4A"/>
    <w:rsid w:val="005E726F"/>
    <w:rsid w:val="005F267D"/>
    <w:rsid w:val="006319D5"/>
    <w:rsid w:val="00651A06"/>
    <w:rsid w:val="006544AD"/>
    <w:rsid w:val="00654CB2"/>
    <w:rsid w:val="00674528"/>
    <w:rsid w:val="006C33EA"/>
    <w:rsid w:val="006C5A6E"/>
    <w:rsid w:val="006D77A9"/>
    <w:rsid w:val="006E35DE"/>
    <w:rsid w:val="006F5EBE"/>
    <w:rsid w:val="006F6F71"/>
    <w:rsid w:val="0077512F"/>
    <w:rsid w:val="00786F98"/>
    <w:rsid w:val="007970CE"/>
    <w:rsid w:val="007B58A6"/>
    <w:rsid w:val="007B641A"/>
    <w:rsid w:val="007C0F83"/>
    <w:rsid w:val="007E4F32"/>
    <w:rsid w:val="0083151A"/>
    <w:rsid w:val="00836E1A"/>
    <w:rsid w:val="00837144"/>
    <w:rsid w:val="00847624"/>
    <w:rsid w:val="0088755B"/>
    <w:rsid w:val="008925C1"/>
    <w:rsid w:val="008A3030"/>
    <w:rsid w:val="008A7F24"/>
    <w:rsid w:val="008B5D56"/>
    <w:rsid w:val="008B7A8E"/>
    <w:rsid w:val="008F3502"/>
    <w:rsid w:val="00901377"/>
    <w:rsid w:val="0098634D"/>
    <w:rsid w:val="009A2F4C"/>
    <w:rsid w:val="009A4FD8"/>
    <w:rsid w:val="009E3361"/>
    <w:rsid w:val="00A2345C"/>
    <w:rsid w:val="00A2396F"/>
    <w:rsid w:val="00A46FDC"/>
    <w:rsid w:val="00A771EA"/>
    <w:rsid w:val="00AA13F8"/>
    <w:rsid w:val="00AA4008"/>
    <w:rsid w:val="00AD47A2"/>
    <w:rsid w:val="00B05A71"/>
    <w:rsid w:val="00B3210A"/>
    <w:rsid w:val="00B6110D"/>
    <w:rsid w:val="00B61E3D"/>
    <w:rsid w:val="00B64895"/>
    <w:rsid w:val="00BA32F3"/>
    <w:rsid w:val="00BB0085"/>
    <w:rsid w:val="00BD3287"/>
    <w:rsid w:val="00BE1EC0"/>
    <w:rsid w:val="00BE28CC"/>
    <w:rsid w:val="00C126AA"/>
    <w:rsid w:val="00C17752"/>
    <w:rsid w:val="00C265A2"/>
    <w:rsid w:val="00C378CA"/>
    <w:rsid w:val="00C47E9A"/>
    <w:rsid w:val="00C83275"/>
    <w:rsid w:val="00C9381D"/>
    <w:rsid w:val="00CB04DC"/>
    <w:rsid w:val="00CD1A9A"/>
    <w:rsid w:val="00CE130F"/>
    <w:rsid w:val="00D00558"/>
    <w:rsid w:val="00D029DF"/>
    <w:rsid w:val="00D150CD"/>
    <w:rsid w:val="00D241B1"/>
    <w:rsid w:val="00D262F2"/>
    <w:rsid w:val="00D34196"/>
    <w:rsid w:val="00D50B6A"/>
    <w:rsid w:val="00D54FBF"/>
    <w:rsid w:val="00D81207"/>
    <w:rsid w:val="00DD30EE"/>
    <w:rsid w:val="00DD4CA5"/>
    <w:rsid w:val="00E20146"/>
    <w:rsid w:val="00E30F5E"/>
    <w:rsid w:val="00E6219E"/>
    <w:rsid w:val="00E7442B"/>
    <w:rsid w:val="00E8648A"/>
    <w:rsid w:val="00EA255D"/>
    <w:rsid w:val="00ED793E"/>
    <w:rsid w:val="00F11091"/>
    <w:rsid w:val="00F210C3"/>
    <w:rsid w:val="00F333F3"/>
    <w:rsid w:val="00F33567"/>
    <w:rsid w:val="00F67A3B"/>
    <w:rsid w:val="00F70324"/>
    <w:rsid w:val="00F766BF"/>
    <w:rsid w:val="00FA07BF"/>
    <w:rsid w:val="00FD538F"/>
    <w:rsid w:val="00FE6DAF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500CF3-855B-4A24-BF17-6C7FD455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82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50821"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350821"/>
    <w:pPr>
      <w:keepNext/>
      <w:ind w:left="360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350821"/>
    <w:pPr>
      <w:keepNext/>
      <w:spacing w:after="120"/>
      <w:ind w:left="357"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350821"/>
    <w:pPr>
      <w:keepNext/>
      <w:outlineLvl w:val="3"/>
    </w:pPr>
    <w:rPr>
      <w:rFonts w:ascii="Arial" w:hAnsi="Arial"/>
      <w:b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350821"/>
    <w:pPr>
      <w:keepNext/>
      <w:suppressAutoHyphens/>
      <w:jc w:val="both"/>
      <w:outlineLvl w:val="4"/>
    </w:pPr>
    <w:rPr>
      <w:rFonts w:ascii="Skanska Sans East Regular" w:hAnsi="Skanska Sans East Regular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66A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766A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766A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66A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66A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zev">
    <w:name w:val="Title"/>
    <w:basedOn w:val="Normln"/>
    <w:link w:val="NzevChar"/>
    <w:uiPriority w:val="99"/>
    <w:qFormat/>
    <w:rsid w:val="00350821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rsid w:val="007766A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iPriority w:val="99"/>
    <w:semiHidden/>
    <w:rsid w:val="00350821"/>
    <w:pPr>
      <w:jc w:val="center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66A1"/>
    <w:rPr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350821"/>
    <w:pPr>
      <w:ind w:left="426" w:hanging="142"/>
    </w:pPr>
    <w:rPr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66A1"/>
    <w:rPr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350821"/>
    <w:pPr>
      <w:spacing w:before="120"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766A1"/>
    <w:rPr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rsid w:val="00350821"/>
    <w:pPr>
      <w:spacing w:before="120"/>
      <w:jc w:val="both"/>
    </w:pPr>
    <w:rPr>
      <w:color w:val="000000"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66A1"/>
    <w:rPr>
      <w:sz w:val="16"/>
      <w:szCs w:val="16"/>
      <w:lang w:eastAsia="en-US"/>
    </w:rPr>
  </w:style>
  <w:style w:type="paragraph" w:styleId="Seznamsodrkami">
    <w:name w:val="List Bullet"/>
    <w:basedOn w:val="Zkladntext"/>
    <w:autoRedefine/>
    <w:uiPriority w:val="99"/>
    <w:semiHidden/>
    <w:rsid w:val="00350821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sz w:val="22"/>
      <w:lang w:eastAsia="cs-CZ"/>
    </w:rPr>
  </w:style>
  <w:style w:type="paragraph" w:styleId="Zhlav">
    <w:name w:val="header"/>
    <w:basedOn w:val="Normln"/>
    <w:link w:val="ZhlavChar"/>
    <w:uiPriority w:val="99"/>
    <w:semiHidden/>
    <w:rsid w:val="00350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66A1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rsid w:val="00350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66A1"/>
    <w:rPr>
      <w:sz w:val="24"/>
      <w:szCs w:val="24"/>
      <w:lang w:eastAsia="en-US"/>
    </w:rPr>
  </w:style>
  <w:style w:type="character" w:styleId="slostrnky">
    <w:name w:val="page number"/>
    <w:basedOn w:val="Standardnpsmoodstavce"/>
    <w:uiPriority w:val="99"/>
    <w:semiHidden/>
    <w:rsid w:val="00350821"/>
    <w:rPr>
      <w:rFonts w:cs="Times New Roman"/>
    </w:rPr>
  </w:style>
  <w:style w:type="paragraph" w:customStyle="1" w:styleId="Znaka2">
    <w:name w:val="Značka 2"/>
    <w:uiPriority w:val="99"/>
    <w:rsid w:val="00350821"/>
    <w:pPr>
      <w:widowControl w:val="0"/>
      <w:numPr>
        <w:numId w:val="3"/>
      </w:numPr>
      <w:spacing w:before="60"/>
      <w:ind w:left="1418" w:hanging="284"/>
      <w:jc w:val="both"/>
    </w:pPr>
    <w:rPr>
      <w:color w:val="000000"/>
      <w:sz w:val="2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350821"/>
    <w:pPr>
      <w:tabs>
        <w:tab w:val="left" w:pos="284"/>
        <w:tab w:val="left" w:pos="851"/>
      </w:tabs>
      <w:suppressAutoHyphens/>
      <w:ind w:left="851" w:hanging="709"/>
      <w:jc w:val="both"/>
    </w:pPr>
    <w:rPr>
      <w:rFonts w:ascii="Skanska Sans East Regular" w:hAnsi="Skanska Sans East Regular"/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66A1"/>
    <w:rPr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350821"/>
    <w:pPr>
      <w:jc w:val="both"/>
    </w:pPr>
    <w:rPr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66A1"/>
    <w:rPr>
      <w:sz w:val="24"/>
      <w:szCs w:val="24"/>
      <w:lang w:eastAsia="en-US"/>
    </w:rPr>
  </w:style>
  <w:style w:type="paragraph" w:customStyle="1" w:styleId="Text">
    <w:name w:val="Text"/>
    <w:basedOn w:val="Normln"/>
    <w:uiPriority w:val="99"/>
    <w:rsid w:val="00350821"/>
    <w:pPr>
      <w:tabs>
        <w:tab w:val="left" w:pos="227"/>
      </w:tabs>
      <w:overflowPunct w:val="0"/>
      <w:autoSpaceDE w:val="0"/>
      <w:autoSpaceDN w:val="0"/>
      <w:adjustRightInd w:val="0"/>
      <w:spacing w:line="220" w:lineRule="atLeast"/>
      <w:jc w:val="both"/>
    </w:pPr>
    <w:rPr>
      <w:rFonts w:ascii="Book Antiqua" w:hAnsi="Book Antiqua"/>
      <w:color w:val="000000"/>
      <w:sz w:val="18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03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032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360390"/>
    <w:pPr>
      <w:ind w:left="708"/>
    </w:pPr>
  </w:style>
  <w:style w:type="character" w:styleId="Odkaznakoment">
    <w:name w:val="annotation reference"/>
    <w:basedOn w:val="Standardnpsmoodstavce"/>
    <w:uiPriority w:val="99"/>
    <w:semiHidden/>
    <w:rsid w:val="00B05A7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05A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05A71"/>
    <w:rPr>
      <w:rFonts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05A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05A71"/>
    <w:rPr>
      <w:rFonts w:cs="Times New Roman"/>
      <w:b/>
      <w:bCs/>
      <w:lang w:eastAsia="en-US"/>
    </w:rPr>
  </w:style>
  <w:style w:type="paragraph" w:customStyle="1" w:styleId="Nadpis11">
    <w:name w:val="Nadpis 11"/>
    <w:basedOn w:val="Normln"/>
    <w:uiPriority w:val="99"/>
    <w:rsid w:val="007B641A"/>
    <w:pPr>
      <w:widowControl w:val="0"/>
      <w:ind w:left="568" w:hanging="432"/>
      <w:outlineLvl w:val="1"/>
    </w:pPr>
    <w:rPr>
      <w:rFonts w:ascii="Arial" w:hAnsi="Arial"/>
      <w:b/>
      <w:bCs/>
      <w:sz w:val="20"/>
      <w:szCs w:val="20"/>
      <w:lang w:val="en-US"/>
    </w:rPr>
  </w:style>
  <w:style w:type="paragraph" w:styleId="Bezmezer">
    <w:name w:val="No Spacing"/>
    <w:uiPriority w:val="99"/>
    <w:qFormat/>
    <w:rsid w:val="00195B55"/>
    <w:rPr>
      <w:rFonts w:ascii="Calibri" w:hAnsi="Calibri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5E726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0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se zhotovitelem (TEC objednatel)</vt:lpstr>
    </vt:vector>
  </TitlesOfParts>
  <Company>ENERGO POWER PRODUCTION a.s..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se zhotovitelem (TEC objednatel)</dc:title>
  <dc:subject/>
  <dc:creator>David Foldyna</dc:creator>
  <cp:keywords/>
  <dc:description/>
  <cp:lastModifiedBy>Vladimír Blažejovský</cp:lastModifiedBy>
  <cp:revision>5</cp:revision>
  <cp:lastPrinted>2018-10-10T09:07:00Z</cp:lastPrinted>
  <dcterms:created xsi:type="dcterms:W3CDTF">2018-09-26T07:37:00Z</dcterms:created>
  <dcterms:modified xsi:type="dcterms:W3CDTF">2018-10-10T09:17:00Z</dcterms:modified>
</cp:coreProperties>
</file>