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4E" w:rsidRPr="00941A4E" w:rsidRDefault="00941A4E">
      <w:pPr>
        <w:rPr>
          <w:b/>
        </w:rPr>
      </w:pPr>
      <w:r w:rsidRPr="00941A4E">
        <w:rPr>
          <w:b/>
        </w:rPr>
        <w:t>Skutečně uhrazená cena zakázky:</w:t>
      </w:r>
    </w:p>
    <w:p w:rsidR="00941A4E" w:rsidRPr="00941A4E" w:rsidRDefault="00941A4E" w:rsidP="00941A4E">
      <w:r w:rsidRPr="00941A4E">
        <w:t xml:space="preserve">COLMEX s. r. o. </w:t>
      </w:r>
    </w:p>
    <w:p w:rsidR="00941A4E" w:rsidRDefault="00941A4E" w:rsidP="00941A4E">
      <w:r>
        <w:t>IČ: 29037221</w:t>
      </w:r>
    </w:p>
    <w:p w:rsidR="00941A4E" w:rsidRDefault="00941A4E" w:rsidP="00941A4E">
      <w:r>
        <w:t>DIČ: CZ29037221</w:t>
      </w:r>
    </w:p>
    <w:p w:rsidR="00941A4E" w:rsidRDefault="00941A4E" w:rsidP="00941A4E">
      <w:r>
        <w:t>se sídlem: Kubelíkova 1224/42, 130 00 Praha 3</w:t>
      </w:r>
    </w:p>
    <w:p w:rsidR="00941A4E" w:rsidRDefault="00941A4E" w:rsidP="00941A4E">
      <w:r w:rsidRPr="00941A4E">
        <w:t>zastoupená: Barborou Chalupovou, výkonnou ředitelkou na základě plné moci ze dne 05. 04. 2017</w:t>
      </w:r>
    </w:p>
    <w:p w:rsidR="00941A4E" w:rsidRDefault="00941A4E" w:rsidP="00941A4E">
      <w:r>
        <w:t>zapsaná v obchodním rejstříku vedeném Městským soudem v Praze, oddíl C, vložka 161816</w:t>
      </w:r>
    </w:p>
    <w:p w:rsidR="00941A4E" w:rsidRDefault="00941A4E" w:rsidP="00941A4E">
      <w:r>
        <w:t xml:space="preserve">Bankovní spojení: Komerční banka, a. s. </w:t>
      </w:r>
    </w:p>
    <w:p w:rsidR="00941A4E" w:rsidRDefault="00941A4E" w:rsidP="00941A4E">
      <w:r>
        <w:t>Číslo účtu: 43-6492230247/0100</w:t>
      </w:r>
    </w:p>
    <w:p w:rsidR="00941A4E" w:rsidRPr="00941A4E" w:rsidRDefault="00941A4E" w:rsidP="00941A4E">
      <w:r w:rsidRPr="00941A4E">
        <w:t>jako zhotovitel na straně jedné</w:t>
      </w:r>
    </w:p>
    <w:p w:rsidR="00941A4E" w:rsidRDefault="00941A4E" w:rsidP="00941A4E">
      <w:r>
        <w:t>(dále jen jako „</w:t>
      </w:r>
      <w:r w:rsidRPr="00941A4E">
        <w:t>zhotovitel“)</w:t>
      </w:r>
    </w:p>
    <w:p w:rsidR="00941A4E" w:rsidRPr="009E1435" w:rsidRDefault="00941A4E" w:rsidP="00941A4E"/>
    <w:p w:rsidR="00941A4E" w:rsidRPr="009E1435" w:rsidRDefault="00941A4E" w:rsidP="00941A4E">
      <w:r w:rsidRPr="009E1435">
        <w:t xml:space="preserve">       a</w:t>
      </w:r>
      <w:r w:rsidRPr="009E1435">
        <w:tab/>
      </w:r>
    </w:p>
    <w:p w:rsidR="00941A4E" w:rsidRPr="009E1435" w:rsidRDefault="00941A4E" w:rsidP="00941A4E"/>
    <w:p w:rsidR="00941A4E" w:rsidRPr="00941A4E" w:rsidRDefault="00941A4E" w:rsidP="00941A4E">
      <w:r w:rsidRPr="00941A4E">
        <w:t>PODKLETÍ</w:t>
      </w:r>
    </w:p>
    <w:p w:rsidR="00941A4E" w:rsidRPr="001B7A80" w:rsidRDefault="00941A4E" w:rsidP="00941A4E">
      <w:r w:rsidRPr="001B7A80">
        <w:t>IČ: 70861498</w:t>
      </w:r>
    </w:p>
    <w:p w:rsidR="00941A4E" w:rsidRPr="001B7A80" w:rsidRDefault="00941A4E" w:rsidP="00941A4E">
      <w:r w:rsidRPr="001B7A80">
        <w:t>se sídlem: Náměstí 35, 382 03 Křemže</w:t>
      </w:r>
    </w:p>
    <w:p w:rsidR="00941A4E" w:rsidRPr="001B7A80" w:rsidRDefault="00941A4E" w:rsidP="00941A4E">
      <w:r w:rsidRPr="001B7A80">
        <w:t xml:space="preserve">jednající: </w:t>
      </w:r>
      <w:r w:rsidRPr="00941A4E">
        <w:t>Ing. Josefem Troupem</w:t>
      </w:r>
      <w:r w:rsidRPr="001B7A80">
        <w:t xml:space="preserve">, </w:t>
      </w:r>
      <w:r w:rsidRPr="00941A4E">
        <w:t>předsedou mikroregionu</w:t>
      </w:r>
    </w:p>
    <w:p w:rsidR="00941A4E" w:rsidRPr="001B7A80" w:rsidRDefault="00941A4E" w:rsidP="00941A4E">
      <w:r w:rsidRPr="001B7A80">
        <w:t>Bankovní spojení: Česká spořitelna a. s.</w:t>
      </w:r>
    </w:p>
    <w:p w:rsidR="00941A4E" w:rsidRPr="001B7A80" w:rsidRDefault="00941A4E" w:rsidP="00941A4E">
      <w:r w:rsidRPr="001B7A80">
        <w:t>Číslo účtu: 582408339/0800</w:t>
      </w:r>
    </w:p>
    <w:p w:rsidR="00941A4E" w:rsidRPr="00941A4E" w:rsidRDefault="00941A4E" w:rsidP="00941A4E">
      <w:r w:rsidRPr="00941A4E">
        <w:t>jako objednatel na straně druhé</w:t>
      </w:r>
    </w:p>
    <w:p w:rsidR="00941A4E" w:rsidRPr="00941A4E" w:rsidRDefault="00941A4E" w:rsidP="00941A4E">
      <w:r w:rsidRPr="001B7A80">
        <w:t>(dále jen jako „</w:t>
      </w:r>
      <w:r w:rsidRPr="00941A4E">
        <w:t>objednatel“)</w:t>
      </w:r>
      <w:r w:rsidRPr="00941A4E">
        <w:tab/>
      </w:r>
    </w:p>
    <w:p w:rsidR="00941A4E" w:rsidRDefault="00941A4E"/>
    <w:p w:rsidR="00941A4E" w:rsidRDefault="00941A4E">
      <w:r>
        <w:t>Předmět smlouvy: „</w:t>
      </w:r>
      <w:proofErr w:type="spellStart"/>
      <w:r>
        <w:t>Fitstezka</w:t>
      </w:r>
      <w:proofErr w:type="spellEnd"/>
      <w:r>
        <w:t xml:space="preserve"> mikroregionu </w:t>
      </w:r>
      <w:proofErr w:type="spellStart"/>
      <w:r>
        <w:t>Podkletí</w:t>
      </w:r>
      <w:proofErr w:type="spellEnd"/>
      <w:r>
        <w:t>“</w:t>
      </w:r>
    </w:p>
    <w:p w:rsidR="00941A4E" w:rsidRDefault="00941A4E"/>
    <w:p w:rsidR="00941A4E" w:rsidRDefault="00941A4E">
      <w:r>
        <w:t>Skutečně uhrazená cena: 756.946,- Kč vč. DPH</w:t>
      </w:r>
    </w:p>
    <w:p w:rsidR="00941A4E" w:rsidRDefault="00941A4E">
      <w:r>
        <w:t xml:space="preserve">Skutečně uhrazená cena: 625.575,- Kč bez DPH </w:t>
      </w:r>
    </w:p>
    <w:p w:rsidR="00941A4E" w:rsidRDefault="00941A4E"/>
    <w:p w:rsidR="00941A4E" w:rsidRDefault="00941A4E">
      <w:r>
        <w:t>Křemže, Ing. Josef Troup, předseda svazku</w:t>
      </w:r>
      <w:bookmarkStart w:id="0" w:name="_GoBack"/>
      <w:bookmarkEnd w:id="0"/>
    </w:p>
    <w:sectPr w:rsidR="0094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E"/>
    <w:rsid w:val="00753E09"/>
    <w:rsid w:val="00837821"/>
    <w:rsid w:val="009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9047"/>
  <w15:chartTrackingRefBased/>
  <w15:docId w15:val="{2E9A08BD-574D-4675-A552-30A3DDA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41A4E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1A4E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platne1">
    <w:name w:val="platne1"/>
    <w:basedOn w:val="Standardnpsmoodstavce"/>
    <w:rsid w:val="0094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1</cp:revision>
  <dcterms:created xsi:type="dcterms:W3CDTF">2018-02-21T07:12:00Z</dcterms:created>
  <dcterms:modified xsi:type="dcterms:W3CDTF">2018-02-21T07:15:00Z</dcterms:modified>
</cp:coreProperties>
</file>