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D631C" w14:textId="77777777" w:rsidR="00326590" w:rsidRDefault="00326590" w:rsidP="00326590">
      <w:pPr>
        <w:widowControl w:val="0"/>
        <w:tabs>
          <w:tab w:val="left" w:pos="226"/>
          <w:tab w:val="left" w:pos="7597"/>
        </w:tabs>
        <w:spacing w:after="120" w:line="240" w:lineRule="auto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>Smlouva o dílo</w:t>
      </w:r>
      <w:r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14:paraId="799FCEA2" w14:textId="77777777" w:rsidR="00326590" w:rsidRDefault="00326590" w:rsidP="00326590">
      <w:pPr>
        <w:widowControl w:val="0"/>
        <w:tabs>
          <w:tab w:val="left" w:pos="226"/>
          <w:tab w:val="left" w:pos="7597"/>
        </w:tabs>
        <w:spacing w:after="120" w:line="240" w:lineRule="auto"/>
        <w:jc w:val="center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>č. objednatele:……</w:t>
      </w:r>
    </w:p>
    <w:p w14:paraId="02C7162A" w14:textId="77777777" w:rsidR="00326590" w:rsidRDefault="00326590" w:rsidP="00326590">
      <w:pPr>
        <w:widowControl w:val="0"/>
        <w:tabs>
          <w:tab w:val="left" w:pos="226"/>
          <w:tab w:val="left" w:pos="7597"/>
        </w:tabs>
        <w:spacing w:after="120" w:line="240" w:lineRule="auto"/>
        <w:jc w:val="center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>č. zhotovitele: 1/2017</w:t>
      </w:r>
    </w:p>
    <w:p w14:paraId="2AAA0B45" w14:textId="77777777" w:rsidR="00326590" w:rsidRDefault="00326590" w:rsidP="00326590">
      <w:pPr>
        <w:widowControl w:val="0"/>
        <w:spacing w:after="120" w:line="240" w:lineRule="auto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na realizaci díla</w:t>
      </w:r>
    </w:p>
    <w:p w14:paraId="587F30E1" w14:textId="77777777" w:rsidR="00326590" w:rsidRDefault="00326590" w:rsidP="00326590">
      <w:pPr>
        <w:pStyle w:val="Nadpis1"/>
        <w:pBdr>
          <w:bottom w:val="single" w:sz="12" w:space="1" w:color="auto"/>
        </w:pBdr>
        <w:spacing w:after="120"/>
        <w:jc w:val="center"/>
        <w:rPr>
          <w:rFonts w:ascii="Calibri" w:hAnsi="Calibri" w:cs="Calibri"/>
          <w:snapToGrid w:val="0"/>
          <w:szCs w:val="24"/>
        </w:rPr>
      </w:pPr>
      <w:r>
        <w:rPr>
          <w:rFonts w:ascii="Calibri" w:hAnsi="Calibri" w:cs="Calibri"/>
          <w:snapToGrid w:val="0"/>
          <w:szCs w:val="24"/>
        </w:rPr>
        <w:t>„Dodání a montáž stožárů VO OU Pesvice“</w:t>
      </w:r>
    </w:p>
    <w:p w14:paraId="22831E47" w14:textId="77777777" w:rsidR="00326590" w:rsidRDefault="00326590" w:rsidP="00326590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provedení stavebních prací</w:t>
      </w:r>
    </w:p>
    <w:p w14:paraId="1B2D4AE9" w14:textId="77777777" w:rsidR="00326590" w:rsidRDefault="00326590" w:rsidP="00326590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uzavřena podle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/>
            <w:sz w:val="24"/>
            <w:szCs w:val="24"/>
          </w:rPr>
          <w:t>2586 a</w:t>
        </w:r>
      </w:smartTag>
      <w:r>
        <w:rPr>
          <w:rFonts w:ascii="Calibri" w:hAnsi="Calibri"/>
          <w:sz w:val="24"/>
          <w:szCs w:val="24"/>
        </w:rPr>
        <w:t xml:space="preserve"> následujících občanského zákoníku č. 89/2012 Sb.</w:t>
      </w:r>
    </w:p>
    <w:p w14:paraId="339F7A34" w14:textId="77777777" w:rsidR="00326590" w:rsidRDefault="00326590" w:rsidP="00326590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</w:p>
    <w:p w14:paraId="081FE127" w14:textId="77777777" w:rsidR="00326590" w:rsidRDefault="00326590" w:rsidP="00326590">
      <w:pPr>
        <w:widowControl w:val="0"/>
        <w:numPr>
          <w:ilvl w:val="0"/>
          <w:numId w:val="1"/>
        </w:numPr>
        <w:spacing w:after="120" w:line="240" w:lineRule="auto"/>
        <w:jc w:val="center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>Smluvní strany</w:t>
      </w:r>
    </w:p>
    <w:p w14:paraId="4A0D5ADA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</w:p>
    <w:p w14:paraId="7D63342F" w14:textId="77777777" w:rsidR="00326590" w:rsidRPr="00326590" w:rsidRDefault="00326590" w:rsidP="00326590">
      <w:pPr>
        <w:widowControl w:val="0"/>
        <w:spacing w:after="120" w:line="240" w:lineRule="auto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1.1</w:t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Objednatel 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:  </w:t>
      </w:r>
      <w:r w:rsidRPr="00326590">
        <w:rPr>
          <w:rFonts w:ascii="Calibri" w:hAnsi="Calibri" w:cs="Calibri"/>
          <w:b/>
          <w:snapToGrid w:val="0"/>
          <w:sz w:val="24"/>
          <w:szCs w:val="24"/>
        </w:rPr>
        <w:t>Obec Pesvice</w:t>
      </w:r>
    </w:p>
    <w:p w14:paraId="61D5EADB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>Sídlo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  <w:t>:  Pesvice 7, 431 11 Pesvice</w:t>
      </w:r>
    </w:p>
    <w:p w14:paraId="669FB018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  Zastoupený                  :   paní Marií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Žovínovou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, starostkou obce </w:t>
      </w:r>
    </w:p>
    <w:p w14:paraId="17336F13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>IČ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  <w:t>:  00673323</w:t>
      </w:r>
    </w:p>
    <w:p w14:paraId="2B38E406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>DIČ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:  </w:t>
      </w:r>
    </w:p>
    <w:p w14:paraId="58CE59C0" w14:textId="4A12E580" w:rsidR="00197BE1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</w:r>
      <w:r w:rsidRPr="00197BE1">
        <w:rPr>
          <w:rFonts w:ascii="Calibri" w:hAnsi="Calibri" w:cs="Calibri"/>
          <w:snapToGrid w:val="0"/>
          <w:sz w:val="24"/>
          <w:szCs w:val="24"/>
        </w:rPr>
        <w:t>Bankovní spojení</w:t>
      </w:r>
      <w:r>
        <w:rPr>
          <w:rFonts w:ascii="Calibri" w:hAnsi="Calibri" w:cs="Calibri"/>
          <w:snapToGrid w:val="0"/>
          <w:sz w:val="24"/>
          <w:szCs w:val="24"/>
        </w:rPr>
        <w:tab/>
      </w:r>
      <w:r w:rsidR="00197BE1">
        <w:rPr>
          <w:rFonts w:ascii="Calibri" w:hAnsi="Calibri" w:cs="Calibri"/>
          <w:snapToGrid w:val="0"/>
          <w:sz w:val="24"/>
          <w:szCs w:val="24"/>
        </w:rPr>
        <w:t>Česká  spořitelna</w:t>
      </w:r>
    </w:p>
    <w:p w14:paraId="05D33242" w14:textId="51FB2E19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</w:r>
      <w:proofErr w:type="spellStart"/>
      <w:r w:rsidRPr="004931AE">
        <w:rPr>
          <w:rFonts w:ascii="Calibri" w:hAnsi="Calibri" w:cs="Calibri"/>
          <w:snapToGrid w:val="0"/>
          <w:sz w:val="24"/>
          <w:szCs w:val="24"/>
        </w:rPr>
        <w:t>č.ú</w:t>
      </w:r>
      <w:proofErr w:type="spellEnd"/>
      <w:r w:rsidRPr="004931AE">
        <w:rPr>
          <w:rFonts w:ascii="Calibri" w:hAnsi="Calibri" w:cs="Calibri"/>
          <w:snapToGrid w:val="0"/>
          <w:sz w:val="24"/>
          <w:szCs w:val="24"/>
        </w:rPr>
        <w:t>.</w:t>
      </w:r>
      <w:r>
        <w:rPr>
          <w:rFonts w:ascii="Calibri" w:hAnsi="Calibri" w:cs="Calibri"/>
          <w:snapToGrid w:val="0"/>
          <w:sz w:val="24"/>
          <w:szCs w:val="24"/>
        </w:rPr>
        <w:t xml:space="preserve">         </w:t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             : </w:t>
      </w:r>
      <w:r w:rsidR="00197BE1">
        <w:rPr>
          <w:rFonts w:ascii="Calibri" w:hAnsi="Calibri" w:cs="Calibri"/>
          <w:snapToGrid w:val="0"/>
          <w:sz w:val="24"/>
          <w:szCs w:val="24"/>
        </w:rPr>
        <w:t>940030349/0800</w:t>
      </w:r>
    </w:p>
    <w:p w14:paraId="123BCD12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>(dále jen</w:t>
      </w:r>
      <w:r>
        <w:rPr>
          <w:rFonts w:ascii="Calibri" w:hAnsi="Calibri" w:cs="Calibri"/>
          <w:b/>
          <w:snapToGrid w:val="0"/>
          <w:sz w:val="24"/>
          <w:szCs w:val="24"/>
        </w:rPr>
        <w:t xml:space="preserve"> objednatel</w:t>
      </w:r>
      <w:r>
        <w:rPr>
          <w:rFonts w:ascii="Calibri" w:hAnsi="Calibri" w:cs="Calibri"/>
          <w:snapToGrid w:val="0"/>
          <w:sz w:val="24"/>
          <w:szCs w:val="24"/>
        </w:rPr>
        <w:t>)</w:t>
      </w:r>
    </w:p>
    <w:p w14:paraId="1B36DCC5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</w:p>
    <w:p w14:paraId="22C03202" w14:textId="77777777" w:rsidR="00326590" w:rsidRPr="00326590" w:rsidRDefault="00326590" w:rsidP="00326590">
      <w:pPr>
        <w:widowControl w:val="0"/>
        <w:spacing w:after="120" w:line="240" w:lineRule="auto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1.2</w:t>
      </w:r>
      <w:r>
        <w:rPr>
          <w:rFonts w:ascii="Calibri" w:hAnsi="Calibri" w:cs="Calibri"/>
          <w:snapToGrid w:val="0"/>
          <w:sz w:val="24"/>
          <w:szCs w:val="24"/>
        </w:rPr>
        <w:tab/>
        <w:t>Zhotovitel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 w:rsidR="009C59DD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 xml:space="preserve">: </w:t>
      </w:r>
      <w:r w:rsidRPr="00326590">
        <w:rPr>
          <w:rFonts w:ascii="Calibri" w:hAnsi="Calibri" w:cs="Calibri"/>
          <w:b/>
          <w:snapToGrid w:val="0"/>
          <w:sz w:val="24"/>
          <w:szCs w:val="24"/>
        </w:rPr>
        <w:t>Krušnohorské služby a.s.</w:t>
      </w:r>
    </w:p>
    <w:p w14:paraId="424B324B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>Zastoupený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 w:rsidR="009C59DD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: Slavomírem Radimcem, ředitelem společnosti</w:t>
      </w:r>
    </w:p>
    <w:p w14:paraId="59D55098" w14:textId="77777777" w:rsidR="009C59DD" w:rsidRDefault="009C59DD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  Ve věcech technických: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Bada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 Jindřich , 777 272 913</w:t>
      </w:r>
    </w:p>
    <w:p w14:paraId="6781BFE4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>Sídlo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 w:rsidR="009C59DD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 xml:space="preserve">: </w:t>
      </w:r>
      <w:r w:rsidR="009C59DD">
        <w:rPr>
          <w:rFonts w:ascii="Calibri" w:hAnsi="Calibri" w:cs="Calibri"/>
          <w:snapToGrid w:val="0"/>
          <w:sz w:val="24"/>
          <w:szCs w:val="24"/>
        </w:rPr>
        <w:t>Březenec 704, 431 11 Jirkov</w:t>
      </w:r>
    </w:p>
    <w:p w14:paraId="77AB8483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>IČO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 w:rsidR="009C59DD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 xml:space="preserve">: </w:t>
      </w:r>
      <w:r w:rsidR="009C59DD">
        <w:rPr>
          <w:rFonts w:ascii="Calibri" w:hAnsi="Calibri" w:cs="Calibri"/>
          <w:snapToGrid w:val="0"/>
          <w:sz w:val="24"/>
          <w:szCs w:val="24"/>
        </w:rPr>
        <w:t>27494080</w:t>
      </w:r>
    </w:p>
    <w:p w14:paraId="0A078B02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>DIČ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 w:rsidR="009C59DD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 xml:space="preserve">: </w:t>
      </w:r>
      <w:r w:rsidR="009C59DD">
        <w:rPr>
          <w:rFonts w:ascii="Calibri" w:hAnsi="Calibri" w:cs="Calibri"/>
          <w:snapToGrid w:val="0"/>
          <w:sz w:val="24"/>
          <w:szCs w:val="24"/>
        </w:rPr>
        <w:t>CZ27494080</w:t>
      </w:r>
    </w:p>
    <w:p w14:paraId="5E6C711D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 xml:space="preserve">Bankovní spojení </w:t>
      </w:r>
      <w:r>
        <w:rPr>
          <w:rFonts w:ascii="Calibri" w:hAnsi="Calibri" w:cs="Calibri"/>
          <w:snapToGrid w:val="0"/>
          <w:sz w:val="24"/>
          <w:szCs w:val="24"/>
        </w:rPr>
        <w:tab/>
      </w:r>
      <w:r w:rsidR="009C59DD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 xml:space="preserve">: </w:t>
      </w:r>
      <w:r w:rsidR="009C59DD">
        <w:rPr>
          <w:rFonts w:ascii="Calibri" w:hAnsi="Calibri" w:cs="Calibri"/>
          <w:snapToGrid w:val="0"/>
          <w:sz w:val="24"/>
          <w:szCs w:val="24"/>
        </w:rPr>
        <w:t>ČSOB</w:t>
      </w:r>
    </w:p>
    <w:p w14:paraId="013C57E1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č.ú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. 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 w:rsidR="009C59DD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 xml:space="preserve">: </w:t>
      </w:r>
      <w:r w:rsidR="009C59DD">
        <w:rPr>
          <w:rFonts w:ascii="Calibri" w:hAnsi="Calibri" w:cs="Calibri"/>
          <w:snapToGrid w:val="0"/>
          <w:sz w:val="24"/>
          <w:szCs w:val="24"/>
        </w:rPr>
        <w:t>17639943/0300</w:t>
      </w:r>
    </w:p>
    <w:p w14:paraId="03040D43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>(dále jen</w:t>
      </w:r>
      <w:r>
        <w:rPr>
          <w:rFonts w:ascii="Calibri" w:hAnsi="Calibri" w:cs="Calibri"/>
          <w:b/>
          <w:snapToGrid w:val="0"/>
          <w:sz w:val="24"/>
          <w:szCs w:val="24"/>
        </w:rPr>
        <w:t xml:space="preserve"> zhotovitel</w:t>
      </w:r>
      <w:r>
        <w:rPr>
          <w:rFonts w:ascii="Calibri" w:hAnsi="Calibri" w:cs="Calibri"/>
          <w:snapToGrid w:val="0"/>
          <w:sz w:val="24"/>
          <w:szCs w:val="24"/>
        </w:rPr>
        <w:t>)</w:t>
      </w:r>
    </w:p>
    <w:p w14:paraId="4D7D717F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</w:p>
    <w:p w14:paraId="430EBEDF" w14:textId="60D55AC6" w:rsidR="00326590" w:rsidRDefault="00326590" w:rsidP="009C59DD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</w:p>
    <w:p w14:paraId="2227334E" w14:textId="77777777" w:rsidR="00326590" w:rsidRDefault="00326590" w:rsidP="00326590">
      <w:pPr>
        <w:widowControl w:val="0"/>
        <w:spacing w:after="120" w:line="240" w:lineRule="auto"/>
        <w:jc w:val="center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 xml:space="preserve">II. </w:t>
      </w:r>
      <w:r>
        <w:rPr>
          <w:rFonts w:ascii="Calibri" w:hAnsi="Calibri" w:cs="Calibri"/>
          <w:b/>
          <w:snapToGrid w:val="0"/>
          <w:sz w:val="24"/>
          <w:szCs w:val="24"/>
        </w:rPr>
        <w:tab/>
        <w:t>Výchozí podklady a údaje</w:t>
      </w:r>
    </w:p>
    <w:p w14:paraId="54E7E950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2.1    Výchozí údaje</w:t>
      </w:r>
    </w:p>
    <w:p w14:paraId="5FEE81D2" w14:textId="77777777" w:rsidR="00326590" w:rsidRDefault="00326590" w:rsidP="00326590">
      <w:pPr>
        <w:pStyle w:val="Nadpis1"/>
        <w:tabs>
          <w:tab w:val="left" w:pos="2835"/>
        </w:tabs>
        <w:spacing w:after="120"/>
        <w:ind w:left="3005" w:hanging="3005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lastRenderedPageBreak/>
        <w:t>2.1.1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 w:val="0"/>
          <w:szCs w:val="24"/>
        </w:rPr>
        <w:t>Název stavby</w:t>
      </w:r>
      <w:r>
        <w:rPr>
          <w:rFonts w:ascii="Calibri" w:hAnsi="Calibri" w:cs="Calibri"/>
          <w:b w:val="0"/>
          <w:szCs w:val="24"/>
        </w:rPr>
        <w:tab/>
        <w:t xml:space="preserve">: </w:t>
      </w:r>
      <w:r>
        <w:rPr>
          <w:rFonts w:ascii="Calibri" w:hAnsi="Calibri" w:cs="Calibri"/>
          <w:b w:val="0"/>
          <w:szCs w:val="24"/>
        </w:rPr>
        <w:tab/>
        <w:t>„</w:t>
      </w:r>
      <w:r w:rsidR="009C59DD" w:rsidRPr="009C59DD">
        <w:rPr>
          <w:rFonts w:ascii="Calibri" w:hAnsi="Calibri" w:cs="Calibri"/>
          <w:szCs w:val="24"/>
        </w:rPr>
        <w:t>Dodání a montáž stožárů VO</w:t>
      </w:r>
      <w:r>
        <w:rPr>
          <w:rFonts w:ascii="Calibri" w:hAnsi="Calibri" w:cs="Calibri"/>
          <w:b w:val="0"/>
          <w:szCs w:val="24"/>
        </w:rPr>
        <w:t>“</w:t>
      </w:r>
    </w:p>
    <w:p w14:paraId="5BF7345F" w14:textId="77777777" w:rsidR="00326590" w:rsidRDefault="00326590" w:rsidP="00326590">
      <w:pPr>
        <w:pStyle w:val="Nadpis1"/>
        <w:tabs>
          <w:tab w:val="left" w:pos="2835"/>
        </w:tabs>
        <w:spacing w:after="120"/>
        <w:ind w:left="3005" w:hanging="3005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2.1.2 Místo stavby</w:t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 w:val="0"/>
          <w:szCs w:val="24"/>
        </w:rPr>
        <w:t xml:space="preserve">:   </w:t>
      </w:r>
      <w:r w:rsidR="009C59DD">
        <w:rPr>
          <w:rFonts w:ascii="Calibri" w:hAnsi="Calibri" w:cs="Calibri"/>
          <w:b w:val="0"/>
          <w:szCs w:val="24"/>
        </w:rPr>
        <w:t xml:space="preserve">obec Pesvice rozšíření stávající sítě VO </w:t>
      </w:r>
    </w:p>
    <w:p w14:paraId="7E93DF20" w14:textId="77777777" w:rsidR="00326590" w:rsidRDefault="00326590" w:rsidP="00326590">
      <w:pPr>
        <w:widowControl w:val="0"/>
        <w:spacing w:after="120" w:line="240" w:lineRule="auto"/>
        <w:jc w:val="center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 xml:space="preserve">III. </w:t>
      </w:r>
      <w:r>
        <w:rPr>
          <w:rFonts w:ascii="Calibri" w:hAnsi="Calibri" w:cs="Calibri"/>
          <w:b/>
          <w:snapToGrid w:val="0"/>
          <w:sz w:val="24"/>
          <w:szCs w:val="24"/>
        </w:rPr>
        <w:tab/>
        <w:t>Předmět plnění</w:t>
      </w:r>
    </w:p>
    <w:p w14:paraId="09E3DD71" w14:textId="77777777" w:rsidR="00326590" w:rsidRDefault="00326590" w:rsidP="00326590">
      <w:pPr>
        <w:pStyle w:val="Nadpis1"/>
        <w:tabs>
          <w:tab w:val="left" w:pos="2835"/>
        </w:tabs>
        <w:spacing w:after="120"/>
        <w:ind w:left="709" w:right="709" w:hanging="709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napToGrid w:val="0"/>
          <w:szCs w:val="24"/>
        </w:rPr>
        <w:t>3.1</w:t>
      </w:r>
      <w:r>
        <w:rPr>
          <w:rFonts w:ascii="Calibri" w:hAnsi="Calibri" w:cs="Calibri"/>
          <w:snapToGrid w:val="0"/>
          <w:szCs w:val="24"/>
        </w:rPr>
        <w:tab/>
      </w:r>
      <w:r>
        <w:rPr>
          <w:rFonts w:ascii="Calibri" w:hAnsi="Calibri" w:cs="Calibri"/>
          <w:b w:val="0"/>
          <w:snapToGrid w:val="0"/>
          <w:szCs w:val="24"/>
        </w:rPr>
        <w:t xml:space="preserve">Zhotovitel se zavazuje objednateli zajistit </w:t>
      </w:r>
      <w:r w:rsidR="009C59DD">
        <w:rPr>
          <w:rFonts w:ascii="Calibri" w:hAnsi="Calibri" w:cs="Calibri"/>
          <w:b w:val="0"/>
          <w:snapToGrid w:val="0"/>
          <w:szCs w:val="24"/>
        </w:rPr>
        <w:t xml:space="preserve">dodání a montáž 13ks stožárů VO </w:t>
      </w:r>
      <w:r>
        <w:rPr>
          <w:rFonts w:ascii="Calibri" w:hAnsi="Calibri" w:cs="Calibri"/>
          <w:b w:val="0"/>
          <w:snapToGrid w:val="0"/>
          <w:szCs w:val="24"/>
        </w:rPr>
        <w:t xml:space="preserve">  </w:t>
      </w:r>
      <w:r>
        <w:rPr>
          <w:rFonts w:ascii="Calibri" w:hAnsi="Calibri" w:cs="Calibri"/>
          <w:b w:val="0"/>
          <w:iCs/>
          <w:szCs w:val="24"/>
        </w:rPr>
        <w:t>v rozsahu požadavků určených objednatelem a specifikovaných nabídkovým rozpočtem, který je nedílnou součástí této smlouvy jako příloha č.1.</w:t>
      </w:r>
    </w:p>
    <w:p w14:paraId="05B2F39F" w14:textId="77777777" w:rsidR="00326590" w:rsidRDefault="00326590" w:rsidP="00326590">
      <w:pPr>
        <w:widowControl w:val="0"/>
        <w:spacing w:after="120" w:line="240" w:lineRule="auto"/>
        <w:ind w:right="709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3.2</w:t>
      </w:r>
      <w:r>
        <w:rPr>
          <w:rFonts w:ascii="Calibri" w:hAnsi="Calibri" w:cs="Calibri"/>
          <w:snapToGrid w:val="0"/>
          <w:sz w:val="24"/>
          <w:szCs w:val="24"/>
        </w:rPr>
        <w:tab/>
        <w:t>Zhotovitel se zavazuje provést dílo svým jménem a na vlastní zodpovědnost.</w:t>
      </w:r>
    </w:p>
    <w:p w14:paraId="3D38DDC0" w14:textId="77777777" w:rsidR="00326590" w:rsidRDefault="00326590" w:rsidP="00326590">
      <w:pPr>
        <w:widowControl w:val="0"/>
        <w:numPr>
          <w:ilvl w:val="1"/>
          <w:numId w:val="2"/>
        </w:numPr>
        <w:spacing w:after="120" w:line="240" w:lineRule="auto"/>
        <w:ind w:right="709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Zhotovitel v rámci předmětu plnění a sjednané ceny zabezpečí veškeré práce, dodávky, služby, výkony a média, kterých je třeba k zahájení, provedení a dokončení předmětu smlouvy.</w:t>
      </w:r>
    </w:p>
    <w:p w14:paraId="499FD110" w14:textId="77777777" w:rsidR="00326590" w:rsidRDefault="00326590" w:rsidP="00326590">
      <w:pPr>
        <w:pStyle w:val="Odstavecseseznamem"/>
        <w:widowControl w:val="0"/>
        <w:numPr>
          <w:ilvl w:val="1"/>
          <w:numId w:val="2"/>
        </w:numPr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Objednatel se zavazuje řádně provedený předmět smlouvy (dílo) bez vad a nedodělků převzít a zaplatit cenu za jeho provedení, sjednanou v bodě 5.1. této smlouvy</w:t>
      </w:r>
    </w:p>
    <w:p w14:paraId="6C64C4C3" w14:textId="77777777" w:rsidR="00326590" w:rsidRDefault="00326590" w:rsidP="00326590">
      <w:pPr>
        <w:widowControl w:val="0"/>
        <w:spacing w:after="120" w:line="240" w:lineRule="auto"/>
        <w:jc w:val="center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 xml:space="preserve">IV. </w:t>
      </w:r>
      <w:r>
        <w:rPr>
          <w:rFonts w:ascii="Calibri" w:hAnsi="Calibri" w:cs="Calibri"/>
          <w:b/>
          <w:snapToGrid w:val="0"/>
          <w:sz w:val="24"/>
          <w:szCs w:val="24"/>
        </w:rPr>
        <w:tab/>
        <w:t>Doba plnění</w:t>
      </w:r>
    </w:p>
    <w:p w14:paraId="70DD5EE1" w14:textId="77777777" w:rsidR="00326590" w:rsidRDefault="00326590" w:rsidP="00326590">
      <w:pPr>
        <w:widowControl w:val="0"/>
        <w:tabs>
          <w:tab w:val="left" w:pos="720"/>
        </w:tabs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4.1</w:t>
      </w:r>
      <w:r>
        <w:rPr>
          <w:rFonts w:ascii="Calibri" w:hAnsi="Calibri" w:cs="Calibri"/>
          <w:snapToGrid w:val="0"/>
          <w:sz w:val="24"/>
          <w:szCs w:val="24"/>
        </w:rPr>
        <w:tab/>
        <w:t>Doba plnění v rozsahu článku III.:</w:t>
      </w:r>
    </w:p>
    <w:p w14:paraId="778DC942" w14:textId="77777777" w:rsidR="00326590" w:rsidRDefault="00326590" w:rsidP="00326590">
      <w:pPr>
        <w:widowControl w:val="0"/>
        <w:spacing w:after="120" w:line="240" w:lineRule="auto"/>
        <w:ind w:left="709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Zahájení: </w:t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 </w:t>
      </w:r>
      <w:r w:rsidR="009C59DD">
        <w:rPr>
          <w:rFonts w:ascii="Calibri" w:hAnsi="Calibri" w:cs="Calibri"/>
          <w:snapToGrid w:val="0"/>
          <w:sz w:val="24"/>
          <w:szCs w:val="24"/>
        </w:rPr>
        <w:t xml:space="preserve">dle dodání materiálu v období 8/2017 </w:t>
      </w:r>
    </w:p>
    <w:p w14:paraId="156EDBFF" w14:textId="77777777" w:rsidR="00326590" w:rsidRDefault="00326590" w:rsidP="00326590">
      <w:pPr>
        <w:widowControl w:val="0"/>
        <w:spacing w:after="120" w:line="240" w:lineRule="auto"/>
        <w:ind w:left="709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Ukončení: </w:t>
      </w:r>
      <w:r>
        <w:rPr>
          <w:rFonts w:ascii="Calibri" w:hAnsi="Calibri" w:cs="Calibri"/>
          <w:snapToGrid w:val="0"/>
          <w:sz w:val="24"/>
          <w:szCs w:val="24"/>
        </w:rPr>
        <w:tab/>
      </w:r>
      <w:r w:rsidR="009C59DD">
        <w:rPr>
          <w:rFonts w:ascii="Calibri" w:hAnsi="Calibri" w:cs="Calibri"/>
          <w:snapToGrid w:val="0"/>
          <w:sz w:val="24"/>
          <w:szCs w:val="24"/>
        </w:rPr>
        <w:t>30.9.2017</w:t>
      </w:r>
    </w:p>
    <w:p w14:paraId="58FA7238" w14:textId="77777777" w:rsidR="00326590" w:rsidRDefault="00326590" w:rsidP="00326590">
      <w:pPr>
        <w:spacing w:after="120" w:line="240" w:lineRule="auto"/>
        <w:ind w:left="709" w:right="709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V případě nevhodných klimatických podmínek v průběhu realizace díla bude tato realizace přerušena a dohodnuta mezi smluvními stranami této smlouvy změna termínu dokončení díla a další postup.</w:t>
      </w:r>
    </w:p>
    <w:p w14:paraId="1AFCAB1C" w14:textId="77777777" w:rsidR="00326590" w:rsidRDefault="00326590" w:rsidP="00326590">
      <w:pPr>
        <w:widowControl w:val="0"/>
        <w:spacing w:after="120" w:line="240" w:lineRule="auto"/>
        <w:ind w:left="720" w:right="709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4.2.</w:t>
      </w:r>
      <w:r>
        <w:rPr>
          <w:rFonts w:ascii="Calibri" w:hAnsi="Calibri" w:cs="Calibri"/>
          <w:snapToGrid w:val="0"/>
          <w:sz w:val="24"/>
          <w:szCs w:val="24"/>
        </w:rPr>
        <w:tab/>
        <w:t>Zhotovitel splní svou povinnost provést dílo jeho řádným ukončením a předáním objednateli. Ukončeným dílem pr</w:t>
      </w:r>
      <w:r w:rsidR="009C59DD">
        <w:rPr>
          <w:rFonts w:ascii="Calibri" w:hAnsi="Calibri" w:cs="Calibri"/>
          <w:snapToGrid w:val="0"/>
          <w:sz w:val="24"/>
          <w:szCs w:val="24"/>
        </w:rPr>
        <w:t xml:space="preserve">o účely této smlouvy se rozumí </w:t>
      </w:r>
      <w:r>
        <w:rPr>
          <w:rFonts w:ascii="Calibri" w:hAnsi="Calibri" w:cs="Calibri"/>
          <w:snapToGrid w:val="0"/>
          <w:sz w:val="24"/>
          <w:szCs w:val="24"/>
        </w:rPr>
        <w:t>dílo, které nebude vykazovat žádné vady a nedodělky a bude schopné provozování.</w:t>
      </w:r>
    </w:p>
    <w:p w14:paraId="6A3CFFB3" w14:textId="77777777" w:rsidR="00326590" w:rsidRDefault="00326590" w:rsidP="009C59D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4.3. 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  <w:t>Zhotovitel se zavazuje ukončené dílo předat objednateli do 5-ti pracovních dní od jeho provedení a objednatel se zavazuje do 5 pracovních dní od doručení písemného oznámení zhotovitele, že dílo je ukončeno, budou-li splněny další náležitosti této smlouvy, dílo převzít. Pokud se objednatel rozhodne převzít dílo i přesto, že vykazuje vady anebo nedodělky, budou tyto odstraněny v termínech, které budou uvedeny na předávacím protokolu</w:t>
      </w:r>
      <w:r w:rsidR="009C59DD">
        <w:rPr>
          <w:rFonts w:ascii="Calibri" w:hAnsi="Calibri" w:cs="Calibri"/>
          <w:snapToGrid w:val="0"/>
          <w:sz w:val="24"/>
          <w:szCs w:val="24"/>
        </w:rPr>
        <w:t xml:space="preserve">, </w:t>
      </w:r>
      <w:r>
        <w:rPr>
          <w:rFonts w:ascii="Calibri" w:hAnsi="Calibri" w:cs="Calibri"/>
          <w:snapToGrid w:val="0"/>
          <w:sz w:val="24"/>
          <w:szCs w:val="24"/>
        </w:rPr>
        <w:t>nejpozději však do 5ti pracovních dní od data převzetí díly s vadami či nedodělky.</w:t>
      </w:r>
    </w:p>
    <w:p w14:paraId="13DE746E" w14:textId="77777777" w:rsidR="00326590" w:rsidRDefault="00326590" w:rsidP="00326590">
      <w:pPr>
        <w:widowControl w:val="0"/>
        <w:spacing w:after="120" w:line="240" w:lineRule="auto"/>
        <w:jc w:val="center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>V.</w:t>
      </w:r>
      <w:r>
        <w:rPr>
          <w:rFonts w:ascii="Calibri" w:hAnsi="Calibri" w:cs="Calibri"/>
          <w:b/>
          <w:snapToGrid w:val="0"/>
          <w:sz w:val="24"/>
          <w:szCs w:val="24"/>
        </w:rPr>
        <w:tab/>
        <w:t>Cena</w:t>
      </w:r>
    </w:p>
    <w:p w14:paraId="58255575" w14:textId="77777777" w:rsidR="00326590" w:rsidRDefault="00326590" w:rsidP="00326590">
      <w:pPr>
        <w:widowControl w:val="0"/>
        <w:numPr>
          <w:ilvl w:val="1"/>
          <w:numId w:val="4"/>
        </w:numPr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Cena předmětu díla specifikovaného v čl. III. bodě 3.1 této smlouvy </w:t>
      </w:r>
    </w:p>
    <w:p w14:paraId="2B4C5DDE" w14:textId="77777777" w:rsidR="00326590" w:rsidRDefault="00326590" w:rsidP="00326590">
      <w:pPr>
        <w:widowControl w:val="0"/>
        <w:spacing w:after="120" w:line="240" w:lineRule="auto"/>
        <w:ind w:left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se sjednává ve výši :</w:t>
      </w:r>
    </w:p>
    <w:p w14:paraId="2BB9EADC" w14:textId="77777777" w:rsidR="00326590" w:rsidRDefault="00326590" w:rsidP="00326590">
      <w:pPr>
        <w:widowControl w:val="0"/>
        <w:spacing w:after="120" w:line="240" w:lineRule="auto"/>
        <w:ind w:left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celková cena bez DPH          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 w:rsidR="009C59DD">
        <w:rPr>
          <w:rFonts w:ascii="Calibri" w:hAnsi="Calibri" w:cs="Calibri"/>
          <w:snapToGrid w:val="0"/>
          <w:sz w:val="24"/>
          <w:szCs w:val="24"/>
        </w:rPr>
        <w:t>174 807,40</w:t>
      </w:r>
      <w:r>
        <w:rPr>
          <w:rFonts w:ascii="Calibri" w:hAnsi="Calibri" w:cs="Calibri"/>
          <w:snapToGrid w:val="0"/>
          <w:sz w:val="24"/>
          <w:szCs w:val="24"/>
        </w:rPr>
        <w:t xml:space="preserve"> Kč </w:t>
      </w:r>
    </w:p>
    <w:p w14:paraId="1673D244" w14:textId="77777777" w:rsidR="00326590" w:rsidRDefault="00326590" w:rsidP="00326590">
      <w:pPr>
        <w:widowControl w:val="0"/>
        <w:spacing w:after="120" w:line="240" w:lineRule="auto"/>
        <w:ind w:left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DPH ve výši 21%                        </w:t>
      </w:r>
      <w:r>
        <w:rPr>
          <w:rFonts w:ascii="Calibri" w:hAnsi="Calibri" w:cs="Calibri"/>
          <w:snapToGrid w:val="0"/>
          <w:sz w:val="24"/>
          <w:szCs w:val="24"/>
        </w:rPr>
        <w:tab/>
      </w:r>
      <w:r w:rsidR="009C59DD">
        <w:rPr>
          <w:rFonts w:ascii="Calibri" w:hAnsi="Calibri" w:cs="Calibri"/>
          <w:snapToGrid w:val="0"/>
          <w:sz w:val="24"/>
          <w:szCs w:val="24"/>
        </w:rPr>
        <w:t xml:space="preserve">   36 709,</w:t>
      </w:r>
      <w:r w:rsidR="00353138">
        <w:rPr>
          <w:rFonts w:ascii="Calibri" w:hAnsi="Calibri" w:cs="Calibri"/>
          <w:snapToGrid w:val="0"/>
          <w:sz w:val="24"/>
          <w:szCs w:val="24"/>
        </w:rPr>
        <w:t>60</w:t>
      </w:r>
      <w:r>
        <w:rPr>
          <w:rFonts w:ascii="Calibri" w:hAnsi="Calibri" w:cs="Calibri"/>
          <w:snapToGrid w:val="0"/>
          <w:sz w:val="24"/>
          <w:szCs w:val="24"/>
        </w:rPr>
        <w:t xml:space="preserve"> Kč </w:t>
      </w:r>
    </w:p>
    <w:p w14:paraId="74563418" w14:textId="77777777" w:rsidR="00326590" w:rsidRDefault="00326590" w:rsidP="00326590">
      <w:pPr>
        <w:widowControl w:val="0"/>
        <w:spacing w:after="120" w:line="240" w:lineRule="auto"/>
        <w:ind w:left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Celková cena vč. DPH           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 w:rsidR="00353138">
        <w:rPr>
          <w:rFonts w:ascii="Calibri" w:hAnsi="Calibri" w:cs="Calibri"/>
          <w:snapToGrid w:val="0"/>
          <w:sz w:val="24"/>
          <w:szCs w:val="24"/>
        </w:rPr>
        <w:t>211 517</w:t>
      </w:r>
      <w:r>
        <w:rPr>
          <w:rFonts w:ascii="Calibri" w:hAnsi="Calibri" w:cs="Calibri"/>
          <w:snapToGrid w:val="0"/>
          <w:sz w:val="24"/>
          <w:szCs w:val="24"/>
        </w:rPr>
        <w:t>,00 Kč</w:t>
      </w:r>
    </w:p>
    <w:p w14:paraId="2A19822B" w14:textId="77777777" w:rsidR="00326590" w:rsidRDefault="00326590" w:rsidP="00326590">
      <w:pPr>
        <w:widowControl w:val="0"/>
        <w:tabs>
          <w:tab w:val="left" w:pos="720"/>
        </w:tabs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2FA3726E" w14:textId="77777777" w:rsidR="00326590" w:rsidRDefault="00326590" w:rsidP="00326590">
      <w:pPr>
        <w:pStyle w:val="Zkladntextodsazen2"/>
        <w:spacing w:after="120"/>
        <w:ind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Zhotovené dílo </w:t>
      </w:r>
      <w:r w:rsidR="00353138">
        <w:rPr>
          <w:rFonts w:ascii="Calibri" w:hAnsi="Calibri" w:cs="Calibri"/>
          <w:szCs w:val="24"/>
        </w:rPr>
        <w:t>ne</w:t>
      </w:r>
      <w:r>
        <w:rPr>
          <w:rFonts w:ascii="Calibri" w:hAnsi="Calibri" w:cs="Calibri"/>
          <w:szCs w:val="24"/>
        </w:rPr>
        <w:t xml:space="preserve">bude využíváno k ekonomické činnosti, proto </w:t>
      </w:r>
      <w:r w:rsidR="00353138">
        <w:rPr>
          <w:rFonts w:ascii="Calibri" w:hAnsi="Calibri" w:cs="Calibri"/>
          <w:szCs w:val="24"/>
        </w:rPr>
        <w:t>nebude</w:t>
      </w:r>
      <w:r>
        <w:rPr>
          <w:rFonts w:ascii="Calibri" w:hAnsi="Calibri" w:cs="Calibri"/>
          <w:szCs w:val="24"/>
        </w:rPr>
        <w:t xml:space="preserve"> pro výše uvedenou stavbu aplikován režim přenesené daňové povinnosti podle § 92a zákona o DPH v platném znění.</w:t>
      </w:r>
    </w:p>
    <w:p w14:paraId="2C69B264" w14:textId="77777777" w:rsidR="00326590" w:rsidRDefault="00326590" w:rsidP="00326590">
      <w:pPr>
        <w:widowControl w:val="0"/>
        <w:spacing w:after="120" w:line="240" w:lineRule="auto"/>
        <w:ind w:left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V případě změny obecně závazného právního předpisu stanovujícího výši DPH, v době vystavení faktury bude k základní ceně díla bez DPH připočteno DPH ve výši dle tohoto předpisu.</w:t>
      </w:r>
    </w:p>
    <w:p w14:paraId="6DED644B" w14:textId="77777777" w:rsidR="00326590" w:rsidRDefault="00326590" w:rsidP="00326590">
      <w:pPr>
        <w:widowControl w:val="0"/>
        <w:spacing w:after="120" w:line="240" w:lineRule="auto"/>
        <w:ind w:left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Sjednaná cena zahrnuje veškeré práce, dodávky, služby, výkony a média, kterých je třeba trvale či dočasně k zahájení, provedení, dokončení a zprovoznění předmětu smlouvy. </w:t>
      </w:r>
    </w:p>
    <w:p w14:paraId="472D7367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lastRenderedPageBreak/>
        <w:t>5.2</w:t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Zhotovitel zpracoval cenovou nabídku dle předloženého výkazu výměr předmětu díla. Položkový rozpočet byl zpracován na sjednanou cenu předmětu díla a předán objednateli v jednom vyhotovení. Na základě tohoto položkového rozpočtu bude zhotovitel provádět a objednatel potvrzovat soupisy provedených prací a dodávek (zabudovaných) a zjišťovací protokoly. Soupisy prací a dodávek (zabudovaných) a zjišťovací protokoly budou objednateli předány po jednotlivých stavebních objektech. </w:t>
      </w:r>
    </w:p>
    <w:p w14:paraId="35B10E76" w14:textId="77777777" w:rsidR="00326590" w:rsidRDefault="00326590" w:rsidP="00326590">
      <w:pPr>
        <w:widowControl w:val="0"/>
        <w:numPr>
          <w:ilvl w:val="1"/>
          <w:numId w:val="5"/>
        </w:numPr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Práce a dodávky nad rámec této smlouvy budou posuzovány jako dodatečné práce. </w:t>
      </w:r>
    </w:p>
    <w:p w14:paraId="648488C0" w14:textId="77777777" w:rsidR="00326590" w:rsidRDefault="00326590" w:rsidP="00326590">
      <w:pPr>
        <w:widowControl w:val="0"/>
        <w:numPr>
          <w:ilvl w:val="1"/>
          <w:numId w:val="5"/>
        </w:numPr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Veškeré dodatečné práce, změny nebo doplňky nad rámec smlouvy musí být vždy před jejich realizací písemně odsouhlaseny objednatelem.</w:t>
      </w:r>
    </w:p>
    <w:p w14:paraId="4B7F1D51" w14:textId="77777777" w:rsidR="00326590" w:rsidRDefault="00326590" w:rsidP="00326590">
      <w:pPr>
        <w:widowControl w:val="0"/>
        <w:numPr>
          <w:ilvl w:val="1"/>
          <w:numId w:val="5"/>
        </w:numPr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Zhotovitel je povinen objednatelem požadované dodatečné stavební práce provést, objednatel dodatečné stavební práce uhradí v rámci rozšíření předmětu plnění (díla) této smlouvy.</w:t>
      </w:r>
    </w:p>
    <w:p w14:paraId="6D98F1B9" w14:textId="77777777" w:rsidR="00326590" w:rsidRDefault="00326590" w:rsidP="00326590">
      <w:pPr>
        <w:widowControl w:val="0"/>
        <w:spacing w:after="120" w:line="240" w:lineRule="auto"/>
        <w:jc w:val="center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>VI.</w:t>
      </w:r>
      <w:r>
        <w:rPr>
          <w:rFonts w:ascii="Calibri" w:hAnsi="Calibri" w:cs="Calibri"/>
          <w:b/>
          <w:snapToGrid w:val="0"/>
          <w:sz w:val="24"/>
          <w:szCs w:val="24"/>
        </w:rPr>
        <w:tab/>
        <w:t xml:space="preserve">Platební podmínky  </w:t>
      </w:r>
    </w:p>
    <w:p w14:paraId="1F7E345B" w14:textId="77777777" w:rsidR="00326590" w:rsidRDefault="00326590" w:rsidP="00326590">
      <w:pPr>
        <w:widowControl w:val="0"/>
        <w:numPr>
          <w:ilvl w:val="1"/>
          <w:numId w:val="6"/>
        </w:numPr>
        <w:tabs>
          <w:tab w:val="num" w:pos="709"/>
        </w:tabs>
        <w:spacing w:after="120" w:line="240" w:lineRule="auto"/>
        <w:ind w:left="709" w:right="709" w:hanging="709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Podkladem pro placení je faktura. Provedené práce budou fakturovány po dokončení a předání celého díla, bez vad a nedodělků dle ustanovení čl. 4.3, na základě vzájemně odsouhlaseného soupisu skutečně provedených prací a zabudovaných dodávek a zjišťovacích protokolů, který bude nedílnou součástí faktury. Bez tohoto potvrzeného soupisu, nebude faktura proplacena.</w:t>
      </w:r>
    </w:p>
    <w:p w14:paraId="47AB3B22" w14:textId="77777777" w:rsidR="00326590" w:rsidRDefault="00326590" w:rsidP="00326590">
      <w:pPr>
        <w:widowControl w:val="0"/>
        <w:spacing w:after="120" w:line="240" w:lineRule="auto"/>
        <w:ind w:left="720" w:right="709" w:hanging="709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6.2</w:t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Splatnost faktury bude </w:t>
      </w:r>
      <w:r w:rsidR="00353138">
        <w:rPr>
          <w:rFonts w:ascii="Calibri" w:hAnsi="Calibri" w:cs="Calibri"/>
          <w:snapToGrid w:val="0"/>
          <w:sz w:val="24"/>
          <w:szCs w:val="24"/>
        </w:rPr>
        <w:t>14</w:t>
      </w:r>
      <w:r>
        <w:rPr>
          <w:rFonts w:ascii="Calibri" w:hAnsi="Calibri" w:cs="Calibri"/>
          <w:snapToGrid w:val="0"/>
          <w:sz w:val="24"/>
          <w:szCs w:val="24"/>
        </w:rPr>
        <w:t xml:space="preserve"> dnů ode dne doručení objednateli. Platba se považuje z hlediska její včasnosti za provedenou dnem předání příkazu k úhradě peněžnímu ústavu objednatele, pokud bude dle tohoto příkazu proplacena.</w:t>
      </w:r>
    </w:p>
    <w:p w14:paraId="0F086A69" w14:textId="77777777" w:rsidR="00326590" w:rsidRDefault="00353138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6.3</w:t>
      </w:r>
      <w:r w:rsidR="00326590">
        <w:rPr>
          <w:rFonts w:ascii="Calibri" w:hAnsi="Calibri" w:cs="Calibri"/>
          <w:snapToGrid w:val="0"/>
          <w:sz w:val="24"/>
          <w:szCs w:val="24"/>
        </w:rPr>
        <w:tab/>
        <w:t>Faktura bude mít tyto náležitosti:</w:t>
      </w:r>
    </w:p>
    <w:p w14:paraId="50E6F691" w14:textId="77777777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>- označení objednatele a zhotovitele včetně adresy, DIČ,  IČO</w:t>
      </w:r>
    </w:p>
    <w:p w14:paraId="478DE9E6" w14:textId="77777777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>- označení díla</w:t>
      </w:r>
    </w:p>
    <w:p w14:paraId="2A52F280" w14:textId="77777777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>- číslo smlouvy objednatele</w:t>
      </w:r>
    </w:p>
    <w:p w14:paraId="4B2DD916" w14:textId="77777777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>- číslo faktury</w:t>
      </w:r>
    </w:p>
    <w:p w14:paraId="38EE10DC" w14:textId="77777777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>- den odeslání a den splatnosti</w:t>
      </w:r>
    </w:p>
    <w:p w14:paraId="2009A908" w14:textId="77777777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>- celkovou sjednanou cenu, bez DPH, DPH a cenu celkem s DPH</w:t>
      </w:r>
    </w:p>
    <w:p w14:paraId="2DA65AF8" w14:textId="77777777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>- označení peněžního ústavu a číslo účtu, na který se má platit účtovaná suma</w:t>
      </w:r>
    </w:p>
    <w:p w14:paraId="61FCA55F" w14:textId="77777777" w:rsidR="00326590" w:rsidRDefault="00326590" w:rsidP="00326590">
      <w:pPr>
        <w:widowControl w:val="0"/>
        <w:spacing w:after="120" w:line="240" w:lineRule="auto"/>
        <w:ind w:left="705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- razítko a podpis oprávněné osoby</w:t>
      </w:r>
    </w:p>
    <w:p w14:paraId="34612014" w14:textId="77777777" w:rsidR="00326590" w:rsidRPr="00353138" w:rsidRDefault="00353138" w:rsidP="00353138">
      <w:pPr>
        <w:pStyle w:val="Odstavecseseznamem"/>
        <w:widowControl w:val="0"/>
        <w:numPr>
          <w:ilvl w:val="1"/>
          <w:numId w:val="10"/>
        </w:numPr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</w:t>
      </w:r>
      <w:r w:rsidR="00326590" w:rsidRPr="00353138">
        <w:rPr>
          <w:rFonts w:ascii="Calibri" w:hAnsi="Calibri" w:cs="Calibri"/>
          <w:snapToGrid w:val="0"/>
          <w:sz w:val="24"/>
          <w:szCs w:val="24"/>
        </w:rPr>
        <w:t xml:space="preserve">Objednatel uhradí fakturaci provedených prací a dodávek na základě vzájemně </w:t>
      </w:r>
      <w:r>
        <w:rPr>
          <w:rFonts w:ascii="Calibri" w:hAnsi="Calibri" w:cs="Calibri"/>
          <w:snapToGrid w:val="0"/>
          <w:sz w:val="24"/>
          <w:szCs w:val="24"/>
        </w:rPr>
        <w:t xml:space="preserve">           </w:t>
      </w:r>
      <w:r w:rsidR="00326590" w:rsidRPr="00353138">
        <w:rPr>
          <w:rFonts w:ascii="Calibri" w:hAnsi="Calibri" w:cs="Calibri"/>
          <w:snapToGrid w:val="0"/>
          <w:sz w:val="24"/>
          <w:szCs w:val="24"/>
        </w:rPr>
        <w:t xml:space="preserve">odsouhlasených soupisů skutečně provedených prací a dodávek (zabudovaných) a zjišťovacích protokolů předmětu plnění do výše 100 % ceny díla. </w:t>
      </w:r>
    </w:p>
    <w:p w14:paraId="7D5B4474" w14:textId="77777777" w:rsidR="00326590" w:rsidRDefault="00326590" w:rsidP="00326590">
      <w:pPr>
        <w:widowControl w:val="0"/>
        <w:spacing w:after="120" w:line="240" w:lineRule="auto"/>
        <w:jc w:val="center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>VII.</w:t>
      </w:r>
      <w:r>
        <w:rPr>
          <w:rFonts w:ascii="Calibri" w:hAnsi="Calibri" w:cs="Calibri"/>
          <w:b/>
          <w:snapToGrid w:val="0"/>
          <w:sz w:val="24"/>
          <w:szCs w:val="24"/>
        </w:rPr>
        <w:tab/>
        <w:t>Záruční doba</w:t>
      </w:r>
    </w:p>
    <w:p w14:paraId="315E1346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7.1</w:t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Zhotovitel zodpovídá za to, že předmět této smlouvy je zhotovený podle podmínek smlouvy a že bude mít vlastnosti dohodnuté v této smlouvě. </w:t>
      </w:r>
    </w:p>
    <w:p w14:paraId="01162519" w14:textId="77777777" w:rsidR="00326590" w:rsidRDefault="00326590" w:rsidP="00326590">
      <w:pPr>
        <w:widowControl w:val="0"/>
        <w:numPr>
          <w:ilvl w:val="2"/>
          <w:numId w:val="8"/>
        </w:numPr>
        <w:spacing w:after="120" w:line="240" w:lineRule="auto"/>
        <w:ind w:right="709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Zhotovitel zodpovídá za vady, které má dílo v době jeho odevzdání objednateli. Zhotovitel neodpovídá za vady způsobené připraveným podkladem pro pokládku asfaltového povrchu, který si připravil sám investor.</w:t>
      </w:r>
    </w:p>
    <w:p w14:paraId="4999DA31" w14:textId="77777777" w:rsidR="00326590" w:rsidRDefault="00326590" w:rsidP="00326590">
      <w:pPr>
        <w:widowControl w:val="0"/>
        <w:spacing w:after="120" w:line="240" w:lineRule="auto"/>
        <w:ind w:left="705" w:right="709" w:hanging="705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7.3.</w:t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Drobné vady a nedodělky, nebránící provozu budou sepsány v zápise o předání a převzetí díla a bude objednatelem stanoven přiměřený termín k jejich odstranění. </w:t>
      </w:r>
    </w:p>
    <w:p w14:paraId="2E5466CA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7.4</w:t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Strany sjednávají záruku za jakost díla. Zhotovitel přejímá závazek, že dílo bude po záruční dobu bezvadně </w:t>
      </w:r>
      <w:r>
        <w:rPr>
          <w:rFonts w:ascii="Calibri" w:hAnsi="Calibri" w:cs="Calibri"/>
          <w:snapToGrid w:val="0"/>
          <w:sz w:val="24"/>
          <w:szCs w:val="24"/>
        </w:rPr>
        <w:lastRenderedPageBreak/>
        <w:t xml:space="preserve">způsobilé pro jeho obvyklé užívání, bude mít po záruční dobu obvyklé vlastnosti a bude po záruční dobu vyhovovat všem právním předpisům včetně ČSN, které se na dílo vztahují ke dni započetí běhu záruční doby. </w:t>
      </w:r>
    </w:p>
    <w:p w14:paraId="76F82247" w14:textId="77777777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7.5</w:t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Na předaný předmět díla (jeho předanou část) poskytuje zhotovitel objednateli     </w:t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záruku na jakost díla. Záruční doba ve smyslu ustanovení se stanovuje </w:t>
      </w:r>
    </w:p>
    <w:p w14:paraId="28480843" w14:textId="77777777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  v délce </w:t>
      </w:r>
      <w:r>
        <w:rPr>
          <w:rFonts w:ascii="Calibri" w:hAnsi="Calibri" w:cs="Calibri"/>
          <w:b/>
          <w:snapToGrid w:val="0"/>
          <w:sz w:val="24"/>
          <w:szCs w:val="24"/>
        </w:rPr>
        <w:t>24 měsíců</w:t>
      </w:r>
      <w:r>
        <w:rPr>
          <w:rFonts w:ascii="Calibri" w:hAnsi="Calibri" w:cs="Calibri"/>
          <w:snapToGrid w:val="0"/>
          <w:sz w:val="24"/>
          <w:szCs w:val="24"/>
        </w:rPr>
        <w:t>.</w:t>
      </w:r>
    </w:p>
    <w:p w14:paraId="6E71BF97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7.6</w:t>
      </w:r>
      <w:r>
        <w:rPr>
          <w:rFonts w:ascii="Calibri" w:hAnsi="Calibri" w:cs="Calibri"/>
          <w:snapToGrid w:val="0"/>
          <w:sz w:val="24"/>
          <w:szCs w:val="24"/>
        </w:rPr>
        <w:tab/>
        <w:t>Záruční doba začíná plynout ode dne převzetí ukončeného díla objednatelem bez jakýchkoliv vad a nedodělků.</w:t>
      </w:r>
    </w:p>
    <w:p w14:paraId="1CCFE81D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7.7</w:t>
      </w:r>
      <w:r>
        <w:rPr>
          <w:rFonts w:ascii="Calibri" w:hAnsi="Calibri" w:cs="Calibri"/>
          <w:snapToGrid w:val="0"/>
          <w:sz w:val="24"/>
          <w:szCs w:val="24"/>
        </w:rPr>
        <w:tab/>
        <w:t>Vady díla, na něž se vztahuje záruka za jakost díla, oznámí písemně objednatel zhotoviteli bez zbytečného odkladu po té, kdy je zjistil. Zhotovitel vyvolá do 5 dnů po tomto oznámení řízení o odstranění těchto vad a vady odstraní ve sjednané lhůtě. Jinak je zhotovitel povinen tyto vady odstranit nejpozději do 15 kalendářních dnů od doručení reklamace.</w:t>
      </w:r>
    </w:p>
    <w:p w14:paraId="2DC5462D" w14:textId="77777777" w:rsidR="00326590" w:rsidRDefault="00326590" w:rsidP="00326590">
      <w:pPr>
        <w:widowControl w:val="0"/>
        <w:spacing w:after="120" w:line="240" w:lineRule="auto"/>
        <w:jc w:val="center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>VIII.</w:t>
      </w:r>
      <w:r>
        <w:rPr>
          <w:rFonts w:ascii="Calibri" w:hAnsi="Calibri" w:cs="Calibri"/>
          <w:b/>
          <w:snapToGrid w:val="0"/>
          <w:sz w:val="24"/>
          <w:szCs w:val="24"/>
        </w:rPr>
        <w:tab/>
        <w:t xml:space="preserve"> Dodací a kvalitativní podmínky</w:t>
      </w:r>
    </w:p>
    <w:p w14:paraId="04220032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8.1</w:t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Zhotovitel má povinnost zjistit před započetím provádění díla případné překážky, které by mohly znemožnit provedení díla dle </w:t>
      </w:r>
      <w:r w:rsidR="00353138">
        <w:rPr>
          <w:rFonts w:ascii="Calibri" w:hAnsi="Calibri" w:cs="Calibri"/>
          <w:snapToGrid w:val="0"/>
          <w:sz w:val="24"/>
          <w:szCs w:val="24"/>
        </w:rPr>
        <w:t>zadání.</w:t>
      </w:r>
    </w:p>
    <w:p w14:paraId="276E3B75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8.2</w:t>
      </w:r>
      <w:r>
        <w:rPr>
          <w:rFonts w:ascii="Calibri" w:hAnsi="Calibri" w:cs="Calibri"/>
          <w:snapToGrid w:val="0"/>
          <w:sz w:val="24"/>
          <w:szCs w:val="24"/>
        </w:rPr>
        <w:tab/>
        <w:t>Zhotovitel se zavazuje provádět dílo, které je předmětem této smlouvy včas a řádně, v souladu s ustanoveními právního řádu, příslušných ČSN, oborových norem a předpisů a schváleného projektu. Pokud by zhotovitel nedodržoval a nerespektoval platné předpisy a normy i přes upozornění objednatele, je toto jednání oprávněným důvodem pro jednostranné odstoupení od smlouvy ze strany objednatele.</w:t>
      </w:r>
    </w:p>
    <w:p w14:paraId="4AEBC14F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8.3</w:t>
      </w:r>
      <w:r>
        <w:rPr>
          <w:rFonts w:ascii="Calibri" w:hAnsi="Calibri" w:cs="Calibri"/>
          <w:snapToGrid w:val="0"/>
          <w:sz w:val="24"/>
          <w:szCs w:val="24"/>
        </w:rPr>
        <w:tab/>
        <w:t>Zhotovitel může pověřit provedením části díla jiné osoby (subdodavatele). Jeho výlučná zodpovědnost vůči objednateli za koordinaci všech subdodavatelů a řádné provedení díla tím však není dotčena.</w:t>
      </w:r>
    </w:p>
    <w:p w14:paraId="5163CA51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8.4</w:t>
      </w:r>
      <w:r>
        <w:rPr>
          <w:rFonts w:ascii="Calibri" w:hAnsi="Calibri" w:cs="Calibri"/>
          <w:snapToGrid w:val="0"/>
          <w:sz w:val="24"/>
          <w:szCs w:val="24"/>
        </w:rPr>
        <w:tab/>
        <w:t>Objednatel je oprávněn kontrolovat provádění díla a zajišťovat na stavbě technický dozor a v jeho průběhu zejména sledovat, zda práce jsou prováděny podle předané zadávací dokumentace, podle smluvních podmínek, technických norem a jiných právních předpisů. Za tím účelem má přístup na staveniště. Na nedostatky zjištěné v průběhu prací upozorní neprodleně zápisem do stavebního deníku a požádá o odstranění vad. Jestliže zhotovitel díla takovéto vady neodstraní v určené době a vadný postup zhotovitele by vedl nepochybně k podstatnému porušení smlouvy, je objednatel oprávněn od smlouvy odstoupit.</w:t>
      </w:r>
    </w:p>
    <w:p w14:paraId="7C555E5D" w14:textId="77777777" w:rsidR="00326590" w:rsidRDefault="00326590" w:rsidP="00326590">
      <w:pPr>
        <w:pStyle w:val="Zkladntextodsazen2"/>
        <w:spacing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8.5</w:t>
      </w:r>
      <w:r>
        <w:rPr>
          <w:rFonts w:ascii="Calibri" w:hAnsi="Calibri" w:cs="Calibri"/>
          <w:szCs w:val="24"/>
        </w:rPr>
        <w:tab/>
        <w:t>Zhotovitel je povinen zabezpečit účast svých pracovníků na prověřování svých dodávek a prací technickým dozorem a činit neprodleně opatření k odstranění vytknutých závad.</w:t>
      </w:r>
    </w:p>
    <w:p w14:paraId="38A096BA" w14:textId="77777777" w:rsidR="00326590" w:rsidRDefault="00326590" w:rsidP="00326590">
      <w:pPr>
        <w:widowControl w:val="0"/>
        <w:tabs>
          <w:tab w:val="left" w:pos="720"/>
        </w:tabs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8.6</w:t>
      </w:r>
      <w:r>
        <w:rPr>
          <w:rFonts w:ascii="Calibri" w:hAnsi="Calibri" w:cs="Calibri"/>
          <w:snapToGrid w:val="0"/>
          <w:sz w:val="24"/>
          <w:szCs w:val="24"/>
        </w:rPr>
        <w:tab/>
        <w:t>Zhotovitel zodpovídá za čistotu a pořádek na staveništi. Zhotovitel odstraní na vlastní náklady odpady, které jsou výsledkem jeho činnosti do 3 dnů od data jejich vzniku, nejpozději však před předáním díla objednateli.</w:t>
      </w:r>
    </w:p>
    <w:p w14:paraId="72E10C6F" w14:textId="77777777" w:rsidR="00326590" w:rsidRDefault="00326590" w:rsidP="00326590">
      <w:pPr>
        <w:widowControl w:val="0"/>
        <w:spacing w:after="120" w:line="240" w:lineRule="auto"/>
        <w:jc w:val="center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>IX.</w:t>
      </w:r>
      <w:r>
        <w:rPr>
          <w:rFonts w:ascii="Calibri" w:hAnsi="Calibri" w:cs="Calibri"/>
          <w:b/>
          <w:snapToGrid w:val="0"/>
          <w:sz w:val="24"/>
          <w:szCs w:val="24"/>
        </w:rPr>
        <w:tab/>
        <w:t>Smluvní pokuty</w:t>
      </w:r>
    </w:p>
    <w:p w14:paraId="3EA6FE61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9.1</w:t>
      </w:r>
      <w:r>
        <w:rPr>
          <w:rFonts w:ascii="Calibri" w:hAnsi="Calibri" w:cs="Calibri"/>
          <w:snapToGrid w:val="0"/>
          <w:sz w:val="24"/>
          <w:szCs w:val="24"/>
        </w:rPr>
        <w:tab/>
        <w:t>Smluvní pokuty nemají vliv na případný nárok objednatele na náhradu škody a právo na ně vzniká bez ohledu na zavinění zhotovitele.</w:t>
      </w:r>
    </w:p>
    <w:p w14:paraId="2779930D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9.</w:t>
      </w:r>
      <w:r w:rsidR="0023238F">
        <w:rPr>
          <w:rFonts w:ascii="Calibri" w:hAnsi="Calibri" w:cs="Calibri"/>
          <w:snapToGrid w:val="0"/>
          <w:sz w:val="24"/>
          <w:szCs w:val="24"/>
        </w:rPr>
        <w:t>2</w:t>
      </w:r>
      <w:r>
        <w:rPr>
          <w:rFonts w:ascii="Calibri" w:hAnsi="Calibri" w:cs="Calibri"/>
          <w:snapToGrid w:val="0"/>
          <w:sz w:val="24"/>
          <w:szCs w:val="24"/>
        </w:rPr>
        <w:tab/>
        <w:t>Za včasné nezaplacení faktury zaplatí objednatel smluvní pokutu ve výši  200,- Kč za každý započatý kalendářní den prodlení.</w:t>
      </w:r>
    </w:p>
    <w:p w14:paraId="7E0B1BF5" w14:textId="77777777" w:rsidR="00326590" w:rsidRDefault="00326590" w:rsidP="00326590">
      <w:pPr>
        <w:widowControl w:val="0"/>
        <w:spacing w:after="120" w:line="240" w:lineRule="auto"/>
        <w:ind w:left="705" w:hanging="705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9.</w:t>
      </w:r>
      <w:r w:rsidR="0023238F">
        <w:rPr>
          <w:rFonts w:ascii="Calibri" w:hAnsi="Calibri" w:cs="Calibri"/>
          <w:snapToGrid w:val="0"/>
          <w:sz w:val="24"/>
          <w:szCs w:val="24"/>
        </w:rPr>
        <w:t>3</w:t>
      </w:r>
      <w:r>
        <w:rPr>
          <w:rFonts w:ascii="Calibri" w:hAnsi="Calibri" w:cs="Calibri"/>
          <w:snapToGrid w:val="0"/>
          <w:sz w:val="24"/>
          <w:szCs w:val="24"/>
        </w:rPr>
        <w:tab/>
        <w:t>Smluvní strana, které vznikne právo uplatnit smluvní pokutu, může od ní, na základě své vůle, ustoupit.</w:t>
      </w:r>
    </w:p>
    <w:p w14:paraId="0B3C75BA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9.8</w:t>
      </w:r>
      <w:r>
        <w:rPr>
          <w:rFonts w:ascii="Calibri" w:hAnsi="Calibri" w:cs="Calibri"/>
          <w:snapToGrid w:val="0"/>
          <w:sz w:val="24"/>
          <w:szCs w:val="24"/>
        </w:rPr>
        <w:tab/>
        <w:t>Splatnost smluvních pokut se sjednává na 7 dnů ode dne doručení jejich vyúčtování, pro případ nebude-li smluvní pokuta realizována kompenzací. Je věcí objednatele (zhotovitele), který způsob zvolí.</w:t>
      </w:r>
    </w:p>
    <w:p w14:paraId="297D0D74" w14:textId="77777777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3D79ED6A" w14:textId="77777777" w:rsidR="00326590" w:rsidRDefault="00326590" w:rsidP="00326590">
      <w:pPr>
        <w:widowControl w:val="0"/>
        <w:spacing w:after="120" w:line="240" w:lineRule="auto"/>
        <w:jc w:val="center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>X.</w:t>
      </w:r>
      <w:r>
        <w:rPr>
          <w:rFonts w:ascii="Calibri" w:hAnsi="Calibri" w:cs="Calibri"/>
          <w:b/>
          <w:snapToGrid w:val="0"/>
          <w:sz w:val="24"/>
          <w:szCs w:val="24"/>
        </w:rPr>
        <w:tab/>
        <w:t>Spolupůsobení objednatele a zhotovitele</w:t>
      </w:r>
    </w:p>
    <w:p w14:paraId="0995BFEC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lastRenderedPageBreak/>
        <w:t>10.1</w:t>
      </w:r>
      <w:r>
        <w:rPr>
          <w:rFonts w:ascii="Calibri" w:hAnsi="Calibri" w:cs="Calibri"/>
          <w:snapToGrid w:val="0"/>
          <w:sz w:val="24"/>
          <w:szCs w:val="24"/>
        </w:rPr>
        <w:tab/>
        <w:t>Objednatel si vyhrazuje právo nepřevzít práce, které nejsou prováděny dle zákona č. 22/1997 Sb., o technických požadavcích na výrobky, ve znění pozdějších předpisů, neodpovídají ČSN, ostatním platným předpisům a kvalitě v současné době běžně požadované. Zhotovitel provede opravu nekvalitních prací na svůj náklad.</w:t>
      </w:r>
    </w:p>
    <w:p w14:paraId="50F06DFE" w14:textId="77777777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10.2</w:t>
      </w:r>
      <w:r>
        <w:rPr>
          <w:rFonts w:ascii="Calibri" w:hAnsi="Calibri" w:cs="Calibri"/>
          <w:snapToGrid w:val="0"/>
          <w:sz w:val="24"/>
          <w:szCs w:val="24"/>
        </w:rPr>
        <w:tab/>
        <w:t>Zhotovitel postupuje při provádění díla samostatně a při respektování zejména:</w:t>
      </w:r>
    </w:p>
    <w:p w14:paraId="32B87806" w14:textId="77777777" w:rsidR="00326590" w:rsidRDefault="00326590" w:rsidP="00326590">
      <w:pPr>
        <w:widowControl w:val="0"/>
        <w:spacing w:after="120" w:line="240" w:lineRule="auto"/>
        <w:ind w:left="993" w:hanging="28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-</w:t>
      </w:r>
      <w:r>
        <w:rPr>
          <w:rFonts w:ascii="Calibri" w:hAnsi="Calibri" w:cs="Calibri"/>
          <w:snapToGrid w:val="0"/>
          <w:sz w:val="24"/>
          <w:szCs w:val="24"/>
        </w:rPr>
        <w:tab/>
        <w:t>ustanovení zákona č. 133/1985 Sb., o požární ochraně, ve znění pozdějších předpisů a 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vyhl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>. č. 246/2001 Sb., o stanovení podmínek požární bezpečnosti a výkonu státního požárního dozoru</w:t>
      </w:r>
    </w:p>
    <w:p w14:paraId="69E15458" w14:textId="77777777" w:rsidR="00326590" w:rsidRDefault="00326590" w:rsidP="00326590">
      <w:pPr>
        <w:widowControl w:val="0"/>
        <w:spacing w:after="120" w:line="240" w:lineRule="auto"/>
        <w:ind w:left="993" w:hanging="28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-</w:t>
      </w:r>
      <w:r>
        <w:rPr>
          <w:rFonts w:ascii="Calibri" w:hAnsi="Calibri" w:cs="Calibri"/>
          <w:snapToGrid w:val="0"/>
          <w:sz w:val="24"/>
          <w:szCs w:val="24"/>
        </w:rPr>
        <w:tab/>
        <w:t>ustanovení zákona č. 22/1997 Sb. o technických požadavcích na výrobky a o změně a doplnění některých zákonů, ve znění pozdějších předpisů</w:t>
      </w:r>
    </w:p>
    <w:p w14:paraId="046DAFD4" w14:textId="77777777" w:rsidR="00326590" w:rsidRDefault="00326590" w:rsidP="00326590">
      <w:pPr>
        <w:widowControl w:val="0"/>
        <w:spacing w:after="120" w:line="240" w:lineRule="auto"/>
        <w:ind w:left="993" w:hanging="273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-</w:t>
      </w:r>
      <w:r>
        <w:rPr>
          <w:rFonts w:ascii="Calibri" w:hAnsi="Calibri" w:cs="Calibri"/>
          <w:snapToGrid w:val="0"/>
          <w:sz w:val="24"/>
          <w:szCs w:val="24"/>
        </w:rPr>
        <w:tab/>
        <w:t>ustanovení nařízení vlády č.163/2002 Sb., kterým se stanoví technické požadavky na vybrané stavební výrobky</w:t>
      </w:r>
    </w:p>
    <w:p w14:paraId="7EFF1527" w14:textId="77777777" w:rsidR="00326590" w:rsidRDefault="00326590" w:rsidP="00326590">
      <w:pPr>
        <w:widowControl w:val="0"/>
        <w:spacing w:after="120" w:line="240" w:lineRule="auto"/>
        <w:ind w:left="993" w:hanging="273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-</w:t>
      </w:r>
      <w:r>
        <w:rPr>
          <w:rFonts w:ascii="Calibri" w:hAnsi="Calibri" w:cs="Calibri"/>
          <w:snapToGrid w:val="0"/>
          <w:sz w:val="24"/>
          <w:szCs w:val="24"/>
        </w:rPr>
        <w:tab/>
        <w:t>požadavků stanovených ekologickými a jinými předpisy, vydanými k tomu oprávněnými orgány.</w:t>
      </w:r>
    </w:p>
    <w:p w14:paraId="1ADB81C4" w14:textId="77777777" w:rsidR="00326590" w:rsidRDefault="00326590" w:rsidP="00326590">
      <w:pPr>
        <w:widowControl w:val="0"/>
        <w:spacing w:after="120" w:line="240" w:lineRule="auto"/>
        <w:jc w:val="center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>XI.</w:t>
      </w:r>
      <w:r>
        <w:rPr>
          <w:rFonts w:ascii="Calibri" w:hAnsi="Calibri" w:cs="Calibri"/>
          <w:b/>
          <w:snapToGrid w:val="0"/>
          <w:sz w:val="24"/>
          <w:szCs w:val="24"/>
        </w:rPr>
        <w:tab/>
        <w:t>Předání a převzetí</w:t>
      </w:r>
    </w:p>
    <w:p w14:paraId="720DF4C5" w14:textId="77777777" w:rsidR="0023238F" w:rsidRDefault="00326590" w:rsidP="0023238F">
      <w:pPr>
        <w:widowControl w:val="0"/>
        <w:spacing w:after="120" w:line="240" w:lineRule="auto"/>
        <w:ind w:left="705" w:hanging="705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11.1</w:t>
      </w:r>
      <w:r>
        <w:rPr>
          <w:rFonts w:ascii="Calibri" w:hAnsi="Calibri" w:cs="Calibri"/>
          <w:snapToGrid w:val="0"/>
          <w:sz w:val="24"/>
          <w:szCs w:val="24"/>
        </w:rPr>
        <w:tab/>
        <w:t>O předání a převzetí díla bude vždy sepsán písemný protokol, který pořizuje objednatel ve spolupráci se zhotovitelem stavby.</w:t>
      </w:r>
    </w:p>
    <w:p w14:paraId="1C742F17" w14:textId="77777777" w:rsidR="00326590" w:rsidRDefault="00326590" w:rsidP="00326590">
      <w:pPr>
        <w:widowControl w:val="0"/>
        <w:spacing w:after="120" w:line="240" w:lineRule="auto"/>
        <w:jc w:val="center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>XII.</w:t>
      </w:r>
      <w:r>
        <w:rPr>
          <w:rFonts w:ascii="Calibri" w:hAnsi="Calibri" w:cs="Calibri"/>
          <w:b/>
          <w:snapToGrid w:val="0"/>
          <w:sz w:val="24"/>
          <w:szCs w:val="24"/>
        </w:rPr>
        <w:tab/>
        <w:t>Ostatní ujednání</w:t>
      </w:r>
    </w:p>
    <w:p w14:paraId="303F5335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12.1</w:t>
      </w:r>
      <w:r>
        <w:rPr>
          <w:rFonts w:ascii="Calibri" w:hAnsi="Calibri" w:cs="Calibri"/>
          <w:snapToGrid w:val="0"/>
          <w:sz w:val="24"/>
          <w:szCs w:val="24"/>
        </w:rPr>
        <w:tab/>
        <w:t>Zhotovitel je povinen vést ode dne převzetí staveniště o pracích, které provádí, stavební deník. Do deníku se zapisují všechny skutečnosti důležité pro plnění smlouvy, zejména předání a převzetí staveniště, dále údaje o časovém postupu prací, jejich jakosti, zdůvodnění odchylek prováděných prací od zadání objednatele, údaje důležité pro posouzení hospodárnosti prací.</w:t>
      </w:r>
    </w:p>
    <w:p w14:paraId="0867E788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12.</w:t>
      </w:r>
      <w:r w:rsidR="0023238F">
        <w:rPr>
          <w:rFonts w:ascii="Calibri" w:hAnsi="Calibri" w:cs="Calibri"/>
          <w:snapToGrid w:val="0"/>
          <w:sz w:val="24"/>
          <w:szCs w:val="24"/>
        </w:rPr>
        <w:t>2</w:t>
      </w: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ab/>
        <w:t>Vlastníkem zhotovovaného díla je objednatel. Nebezpečí škody na něm až do jeho řádného ukončení a předání objednateli nese zhotovitel.</w:t>
      </w:r>
    </w:p>
    <w:p w14:paraId="152A06A1" w14:textId="77777777" w:rsidR="00326590" w:rsidRDefault="00326590" w:rsidP="00326590">
      <w:pPr>
        <w:pStyle w:val="Zkladntextodsazen2"/>
        <w:spacing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12.</w:t>
      </w:r>
      <w:r w:rsidR="0023238F"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szCs w:val="24"/>
        </w:rPr>
        <w:tab/>
        <w:t>Vznikne-li zhotoviteli nárok na náhradu škody, uhradí se škoda skutečná bez ušlého zisku.</w:t>
      </w:r>
    </w:p>
    <w:p w14:paraId="084D0723" w14:textId="77777777" w:rsidR="00326590" w:rsidRDefault="00326590" w:rsidP="00326590">
      <w:pPr>
        <w:widowControl w:val="0"/>
        <w:spacing w:after="120" w:line="240" w:lineRule="auto"/>
        <w:jc w:val="center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 xml:space="preserve">XIII. </w:t>
      </w:r>
      <w:r>
        <w:rPr>
          <w:rFonts w:ascii="Calibri" w:hAnsi="Calibri" w:cs="Calibri"/>
          <w:b/>
          <w:snapToGrid w:val="0"/>
          <w:sz w:val="24"/>
          <w:szCs w:val="24"/>
        </w:rPr>
        <w:tab/>
        <w:t>Závěrečná ujednání</w:t>
      </w:r>
    </w:p>
    <w:p w14:paraId="0E17897B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13.1</w:t>
      </w:r>
      <w:r>
        <w:rPr>
          <w:rFonts w:ascii="Calibri" w:hAnsi="Calibri" w:cs="Calibri"/>
          <w:snapToGrid w:val="0"/>
          <w:sz w:val="24"/>
          <w:szCs w:val="24"/>
        </w:rPr>
        <w:tab/>
        <w:t>Měnit nebo doplňovat text této smlouvy je možné jen formou písemných dodatků, které budou platné, jestliže budou řádně potvrzené a podepsané oprávněnými zástupci smluvních stran.</w:t>
      </w:r>
    </w:p>
    <w:p w14:paraId="3801FD44" w14:textId="77777777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13.2</w:t>
      </w:r>
      <w:r>
        <w:rPr>
          <w:rFonts w:ascii="Calibri" w:hAnsi="Calibri" w:cs="Calibri"/>
          <w:snapToGrid w:val="0"/>
          <w:sz w:val="24"/>
          <w:szCs w:val="24"/>
        </w:rPr>
        <w:tab/>
        <w:t>Nedílnou součástí smlouvy se stává nabídkový položkový rozpočet.</w:t>
      </w:r>
    </w:p>
    <w:p w14:paraId="3F5DDB6A" w14:textId="77777777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13.3</w:t>
      </w:r>
      <w:r>
        <w:rPr>
          <w:rFonts w:ascii="Calibri" w:hAnsi="Calibri" w:cs="Calibri"/>
          <w:snapToGrid w:val="0"/>
          <w:sz w:val="24"/>
          <w:szCs w:val="24"/>
        </w:rPr>
        <w:tab/>
        <w:t>Smlouva je vyhotovena v 2 stejnopisech, z nichž 1 obdrží objednatel a 1 zhotovitel.</w:t>
      </w:r>
    </w:p>
    <w:p w14:paraId="0EB756D0" w14:textId="77777777" w:rsidR="00326590" w:rsidRDefault="00326590" w:rsidP="00326590">
      <w:pPr>
        <w:widowControl w:val="0"/>
        <w:spacing w:after="120" w:line="240" w:lineRule="auto"/>
        <w:ind w:left="709" w:hanging="709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13.4</w:t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Tato smlouva nabývá platnosti dnem podpisu oběma smluvními stranami. </w:t>
      </w:r>
    </w:p>
    <w:p w14:paraId="2A8A3338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13.5</w:t>
      </w:r>
      <w:r>
        <w:rPr>
          <w:rFonts w:ascii="Calibri" w:hAnsi="Calibri" w:cs="Calibri"/>
          <w:snapToGrid w:val="0"/>
          <w:sz w:val="24"/>
          <w:szCs w:val="24"/>
        </w:rPr>
        <w:tab/>
        <w:t>Obě smluvní strany se dohodly, že tento smluvní vztah se bude řídit ustanoveními Občanského zákona.</w:t>
      </w:r>
    </w:p>
    <w:p w14:paraId="12DBB407" w14:textId="77777777" w:rsidR="00326590" w:rsidRDefault="00326590" w:rsidP="00326590">
      <w:pPr>
        <w:widowControl w:val="0"/>
        <w:spacing w:after="120" w:line="240" w:lineRule="auto"/>
        <w:ind w:left="720" w:hanging="7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13.6</w:t>
      </w:r>
      <w:r>
        <w:rPr>
          <w:rFonts w:ascii="Calibri" w:hAnsi="Calibri" w:cs="Calibri"/>
          <w:snapToGrid w:val="0"/>
          <w:sz w:val="24"/>
          <w:szCs w:val="24"/>
        </w:rPr>
        <w:tab/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14:paraId="11962B5D" w14:textId="77777777" w:rsidR="0023238F" w:rsidRDefault="0023238F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490A58D0" w14:textId="53036889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>V</w:t>
      </w:r>
      <w:r w:rsidR="0023238F">
        <w:rPr>
          <w:rFonts w:ascii="Calibri" w:hAnsi="Calibri" w:cs="Calibri"/>
          <w:snapToGrid w:val="0"/>
          <w:sz w:val="24"/>
          <w:szCs w:val="24"/>
        </w:rPr>
        <w:t xml:space="preserve"> Jirkově </w:t>
      </w:r>
      <w:r>
        <w:rPr>
          <w:rFonts w:ascii="Calibri" w:hAnsi="Calibri" w:cs="Calibri"/>
          <w:snapToGrid w:val="0"/>
          <w:sz w:val="24"/>
          <w:szCs w:val="24"/>
        </w:rPr>
        <w:t>dne ..</w:t>
      </w:r>
      <w:r w:rsidR="000D5C26">
        <w:rPr>
          <w:rFonts w:ascii="Calibri" w:hAnsi="Calibri" w:cs="Calibri"/>
          <w:snapToGrid w:val="0"/>
          <w:sz w:val="24"/>
          <w:szCs w:val="24"/>
        </w:rPr>
        <w:t>12.7.2017</w:t>
      </w:r>
      <w:r>
        <w:rPr>
          <w:rFonts w:ascii="Calibri" w:hAnsi="Calibri" w:cs="Calibri"/>
          <w:snapToGrid w:val="0"/>
          <w:sz w:val="24"/>
          <w:szCs w:val="24"/>
        </w:rPr>
        <w:t>..............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  <w:t>V </w:t>
      </w:r>
      <w:r w:rsidR="0023238F">
        <w:rPr>
          <w:rFonts w:ascii="Calibri" w:hAnsi="Calibri" w:cs="Calibri"/>
          <w:snapToGrid w:val="0"/>
          <w:sz w:val="24"/>
          <w:szCs w:val="24"/>
        </w:rPr>
        <w:t>Pesvicích</w:t>
      </w:r>
      <w:r>
        <w:rPr>
          <w:rFonts w:ascii="Calibri" w:hAnsi="Calibri" w:cs="Calibri"/>
          <w:snapToGrid w:val="0"/>
          <w:sz w:val="24"/>
          <w:szCs w:val="24"/>
        </w:rPr>
        <w:t xml:space="preserve">  dne …</w:t>
      </w:r>
      <w:r w:rsidR="00197BE1">
        <w:rPr>
          <w:rFonts w:ascii="Calibri" w:hAnsi="Calibri" w:cs="Calibri"/>
          <w:snapToGrid w:val="0"/>
          <w:sz w:val="24"/>
          <w:szCs w:val="24"/>
        </w:rPr>
        <w:t>26.6.2017</w:t>
      </w:r>
      <w:r>
        <w:rPr>
          <w:rFonts w:ascii="Calibri" w:hAnsi="Calibri" w:cs="Calibri"/>
          <w:snapToGrid w:val="0"/>
          <w:sz w:val="24"/>
          <w:szCs w:val="24"/>
        </w:rPr>
        <w:t>…</w:t>
      </w:r>
    </w:p>
    <w:p w14:paraId="2CFE0F16" w14:textId="77777777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29958B92" w14:textId="77777777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 xml:space="preserve">Za </w:t>
      </w:r>
      <w:r w:rsidR="0023238F">
        <w:rPr>
          <w:rFonts w:ascii="Calibri" w:hAnsi="Calibri" w:cs="Calibri"/>
          <w:snapToGrid w:val="0"/>
          <w:sz w:val="24"/>
          <w:szCs w:val="24"/>
        </w:rPr>
        <w:t>zhotovitele</w:t>
      </w:r>
      <w:r>
        <w:rPr>
          <w:rFonts w:ascii="Calibri" w:hAnsi="Calibri" w:cs="Calibri"/>
          <w:snapToGrid w:val="0"/>
          <w:sz w:val="24"/>
          <w:szCs w:val="24"/>
        </w:rPr>
        <w:t>: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Za </w:t>
      </w:r>
      <w:r w:rsidR="0023238F">
        <w:rPr>
          <w:rFonts w:ascii="Calibri" w:hAnsi="Calibri" w:cs="Calibri"/>
          <w:snapToGrid w:val="0"/>
          <w:sz w:val="24"/>
          <w:szCs w:val="24"/>
        </w:rPr>
        <w:t>objednatele</w:t>
      </w:r>
      <w:r>
        <w:rPr>
          <w:rFonts w:ascii="Calibri" w:hAnsi="Calibri" w:cs="Calibri"/>
          <w:snapToGrid w:val="0"/>
          <w:sz w:val="24"/>
          <w:szCs w:val="24"/>
        </w:rPr>
        <w:t>:</w:t>
      </w:r>
    </w:p>
    <w:p w14:paraId="69182BF0" w14:textId="77777777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5F5A9677" w14:textId="77777777" w:rsidR="00326590" w:rsidRDefault="00326590" w:rsidP="00326590">
      <w:pPr>
        <w:widowControl w:val="0"/>
        <w:spacing w:after="12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........................................................              </w:t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 .............................................................</w:t>
      </w:r>
    </w:p>
    <w:p w14:paraId="314B2BDF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lastRenderedPageBreak/>
        <w:tab/>
        <w:t xml:space="preserve">       Slavomír Radimec 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 w:rsidR="0023238F">
        <w:rPr>
          <w:rFonts w:ascii="Calibri" w:hAnsi="Calibri" w:cs="Calibri"/>
          <w:snapToGrid w:val="0"/>
          <w:sz w:val="24"/>
          <w:szCs w:val="24"/>
        </w:rPr>
        <w:t xml:space="preserve">Marie </w:t>
      </w:r>
      <w:proofErr w:type="spellStart"/>
      <w:r w:rsidR="0023238F">
        <w:rPr>
          <w:rFonts w:ascii="Calibri" w:hAnsi="Calibri" w:cs="Calibri"/>
          <w:snapToGrid w:val="0"/>
          <w:sz w:val="24"/>
          <w:szCs w:val="24"/>
        </w:rPr>
        <w:t>Žovínová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</w:p>
    <w:p w14:paraId="2BDEDF48" w14:textId="77777777" w:rsidR="00326590" w:rsidRDefault="00326590" w:rsidP="00326590">
      <w:pPr>
        <w:widowControl w:val="0"/>
        <w:spacing w:after="120" w:line="240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Ředitel, na</w:t>
      </w:r>
      <w:r w:rsidR="0023238F">
        <w:rPr>
          <w:rFonts w:ascii="Calibri" w:hAnsi="Calibri" w:cs="Calibri"/>
          <w:snapToGrid w:val="0"/>
          <w:sz w:val="24"/>
          <w:szCs w:val="24"/>
        </w:rPr>
        <w:t xml:space="preserve"> základě plné moci</w:t>
      </w:r>
      <w:r w:rsidR="0023238F">
        <w:rPr>
          <w:rFonts w:ascii="Calibri" w:hAnsi="Calibri" w:cs="Calibri"/>
          <w:snapToGrid w:val="0"/>
          <w:sz w:val="24"/>
          <w:szCs w:val="24"/>
        </w:rPr>
        <w:tab/>
      </w:r>
      <w:r w:rsidR="0023238F">
        <w:rPr>
          <w:rFonts w:ascii="Calibri" w:hAnsi="Calibri" w:cs="Calibri"/>
          <w:snapToGrid w:val="0"/>
          <w:sz w:val="24"/>
          <w:szCs w:val="24"/>
        </w:rPr>
        <w:tab/>
        <w:t xml:space="preserve">   </w:t>
      </w:r>
      <w:r w:rsidR="0023238F">
        <w:rPr>
          <w:rFonts w:ascii="Calibri" w:hAnsi="Calibri" w:cs="Calibri"/>
          <w:snapToGrid w:val="0"/>
          <w:sz w:val="24"/>
          <w:szCs w:val="24"/>
        </w:rPr>
        <w:tab/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23238F">
        <w:rPr>
          <w:rFonts w:ascii="Calibri" w:hAnsi="Calibri" w:cs="Calibri"/>
          <w:snapToGrid w:val="0"/>
          <w:sz w:val="24"/>
          <w:szCs w:val="24"/>
        </w:rPr>
        <w:t>starostka obce</w:t>
      </w:r>
    </w:p>
    <w:p w14:paraId="20289BC2" w14:textId="77777777" w:rsidR="00326590" w:rsidRDefault="00326590" w:rsidP="00326590">
      <w:pPr>
        <w:widowControl w:val="0"/>
        <w:spacing w:after="120" w:line="240" w:lineRule="auto"/>
        <w:ind w:left="708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  <w:t xml:space="preserve">   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       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  <w:t xml:space="preserve"> </w:t>
      </w:r>
    </w:p>
    <w:p w14:paraId="50EC29B5" w14:textId="77777777" w:rsidR="00F470B5" w:rsidRDefault="00F470B5">
      <w:bookmarkStart w:id="0" w:name="_GoBack"/>
      <w:bookmarkEnd w:id="0"/>
    </w:p>
    <w:sectPr w:rsidR="00F470B5" w:rsidSect="004931AE">
      <w:headerReference w:type="default" r:id="rId8"/>
      <w:footerReference w:type="default" r:id="rId9"/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37A425" w15:done="0"/>
  <w15:commentEx w15:paraId="63A47DE4" w15:done="0"/>
  <w15:commentEx w15:paraId="1C7698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5EABF" w14:textId="77777777" w:rsidR="00B72D9D" w:rsidRDefault="00B72D9D" w:rsidP="00146716">
      <w:pPr>
        <w:spacing w:after="0" w:line="240" w:lineRule="auto"/>
      </w:pPr>
      <w:r>
        <w:separator/>
      </w:r>
    </w:p>
  </w:endnote>
  <w:endnote w:type="continuationSeparator" w:id="0">
    <w:p w14:paraId="554A0719" w14:textId="77777777" w:rsidR="00B72D9D" w:rsidRDefault="00B72D9D" w:rsidP="0014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111433"/>
      <w:docPartObj>
        <w:docPartGallery w:val="Page Numbers (Bottom of Page)"/>
        <w:docPartUnique/>
      </w:docPartObj>
    </w:sdtPr>
    <w:sdtEndPr/>
    <w:sdtContent>
      <w:p w14:paraId="5D7FC2C9" w14:textId="54C14C7B" w:rsidR="00B2377B" w:rsidRDefault="00B237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C26">
          <w:rPr>
            <w:noProof/>
          </w:rPr>
          <w:t>5</w:t>
        </w:r>
        <w:r>
          <w:fldChar w:fldCharType="end"/>
        </w:r>
      </w:p>
    </w:sdtContent>
  </w:sdt>
  <w:p w14:paraId="67020C80" w14:textId="77777777" w:rsidR="00B2377B" w:rsidRDefault="00B23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2167A" w14:textId="77777777" w:rsidR="00B72D9D" w:rsidRDefault="00B72D9D" w:rsidP="00146716">
      <w:pPr>
        <w:spacing w:after="0" w:line="240" w:lineRule="auto"/>
      </w:pPr>
      <w:r>
        <w:separator/>
      </w:r>
    </w:p>
  </w:footnote>
  <w:footnote w:type="continuationSeparator" w:id="0">
    <w:p w14:paraId="4552E429" w14:textId="77777777" w:rsidR="00B72D9D" w:rsidRDefault="00B72D9D" w:rsidP="0014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B48E" w14:textId="196A28CB" w:rsidR="00146716" w:rsidRDefault="00B2377B">
    <w:pPr>
      <w:pStyle w:val="Zhlav"/>
    </w:pPr>
    <w:r>
      <w:t xml:space="preserve">  </w:t>
    </w:r>
    <w:r>
      <w:rPr>
        <w:noProof/>
        <w:lang w:eastAsia="cs-CZ"/>
      </w:rPr>
      <w:t xml:space="preserve">                                             </w:t>
    </w:r>
    <w:r>
      <w:rPr>
        <w:noProof/>
        <w:lang w:eastAsia="cs-CZ"/>
      </w:rPr>
      <w:drawing>
        <wp:inline distT="0" distB="0" distL="0" distR="0" wp14:anchorId="76EEF6D7" wp14:editId="4880866C">
          <wp:extent cx="2910840" cy="495300"/>
          <wp:effectExtent l="0" t="0" r="381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10DF"/>
    <w:multiLevelType w:val="multilevel"/>
    <w:tmpl w:val="5C6E6ECE"/>
    <w:lvl w:ilvl="0">
      <w:start w:val="5"/>
      <w:numFmt w:val="decimal"/>
      <w:lvlText w:val="%1"/>
      <w:lvlJc w:val="left"/>
      <w:pPr>
        <w:tabs>
          <w:tab w:val="num" w:pos="1415"/>
        </w:tabs>
        <w:ind w:left="141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2D53033"/>
    <w:multiLevelType w:val="multilevel"/>
    <w:tmpl w:val="99CE0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4F82692"/>
    <w:multiLevelType w:val="singleLevel"/>
    <w:tmpl w:val="6CD24C20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48244BDD"/>
    <w:multiLevelType w:val="multilevel"/>
    <w:tmpl w:val="6546CAE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1A74398"/>
    <w:multiLevelType w:val="hybridMultilevel"/>
    <w:tmpl w:val="567EB8DC"/>
    <w:lvl w:ilvl="0" w:tplc="6F0C988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74A9F"/>
    <w:multiLevelType w:val="multilevel"/>
    <w:tmpl w:val="0BC291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96C1790"/>
    <w:multiLevelType w:val="multilevel"/>
    <w:tmpl w:val="560EEF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D3B5230"/>
    <w:multiLevelType w:val="multilevel"/>
    <w:tmpl w:val="809C4D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61F50EB"/>
    <w:multiLevelType w:val="multilevel"/>
    <w:tmpl w:val="377624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E2F1848"/>
    <w:multiLevelType w:val="multilevel"/>
    <w:tmpl w:val="75DCE89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lcichova Lenka">
    <w15:presenceInfo w15:providerId="AD" w15:userId="S-1-5-21-789336058-1177238915-1801674531-12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27"/>
    <w:rsid w:val="000D5C26"/>
    <w:rsid w:val="00146716"/>
    <w:rsid w:val="00197BE1"/>
    <w:rsid w:val="0023238F"/>
    <w:rsid w:val="002F46ED"/>
    <w:rsid w:val="00326590"/>
    <w:rsid w:val="00330E78"/>
    <w:rsid w:val="00353138"/>
    <w:rsid w:val="004931AE"/>
    <w:rsid w:val="0077050D"/>
    <w:rsid w:val="009C59DD"/>
    <w:rsid w:val="009E3827"/>
    <w:rsid w:val="00B2377B"/>
    <w:rsid w:val="00B72D9D"/>
    <w:rsid w:val="00D60257"/>
    <w:rsid w:val="00F4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ADD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590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3265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18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6590"/>
    <w:rPr>
      <w:rFonts w:ascii="Times New Roman" w:eastAsia="Times New Roman" w:hAnsi="Times New Roman" w:cs="Times New Roman"/>
      <w:b/>
      <w:kern w:val="18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5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590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unhideWhenUsed/>
    <w:rsid w:val="00326590"/>
    <w:pPr>
      <w:widowControl w:val="0"/>
      <w:snapToGrid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265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265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659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9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3238F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0E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0E7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4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716"/>
  </w:style>
  <w:style w:type="paragraph" w:styleId="Zpat">
    <w:name w:val="footer"/>
    <w:basedOn w:val="Normln"/>
    <w:link w:val="ZpatChar"/>
    <w:uiPriority w:val="99"/>
    <w:unhideWhenUsed/>
    <w:rsid w:val="0014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590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3265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18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6590"/>
    <w:rPr>
      <w:rFonts w:ascii="Times New Roman" w:eastAsia="Times New Roman" w:hAnsi="Times New Roman" w:cs="Times New Roman"/>
      <w:b/>
      <w:kern w:val="18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5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590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unhideWhenUsed/>
    <w:rsid w:val="00326590"/>
    <w:pPr>
      <w:widowControl w:val="0"/>
      <w:snapToGrid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265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265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659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9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3238F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0E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0E7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4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716"/>
  </w:style>
  <w:style w:type="paragraph" w:styleId="Zpat">
    <w:name w:val="footer"/>
    <w:basedOn w:val="Normln"/>
    <w:link w:val="ZpatChar"/>
    <w:uiPriority w:val="99"/>
    <w:unhideWhenUsed/>
    <w:rsid w:val="0014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1801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Marius Pedersen, a.s.</Company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Stelcichova Lenka</dc:creator>
  <cp:lastModifiedBy>Obec</cp:lastModifiedBy>
  <cp:revision>5</cp:revision>
  <cp:lastPrinted>2017-06-26T12:07:00Z</cp:lastPrinted>
  <dcterms:created xsi:type="dcterms:W3CDTF">2017-06-26T11:47:00Z</dcterms:created>
  <dcterms:modified xsi:type="dcterms:W3CDTF">2017-07-14T07:51:00Z</dcterms:modified>
</cp:coreProperties>
</file>