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42" w:rsidRDefault="00EA1F42" w:rsidP="00EA1F42"/>
    <w:p w:rsidR="00EA1F42" w:rsidRDefault="00EA1F42" w:rsidP="00EA1F42"/>
    <w:p w:rsidR="00EA1F42" w:rsidRDefault="00EA1F42" w:rsidP="00EA1F42">
      <w:pPr>
        <w:pStyle w:val="TEXT"/>
        <w:rPr>
          <w:rFonts w:ascii="Times New Roman" w:hAnsi="Times New Roman"/>
        </w:rPr>
      </w:pPr>
    </w:p>
    <w:p w:rsidR="00EA1F42" w:rsidRDefault="00EA1F42" w:rsidP="00EA1F42">
      <w:pPr>
        <w:pStyle w:val="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Smlouva o dílo </w:t>
      </w:r>
      <w:r w:rsidR="00E72A09">
        <w:rPr>
          <w:rFonts w:asciiTheme="minorHAnsi" w:hAnsiTheme="minorHAnsi"/>
          <w:b/>
          <w:sz w:val="32"/>
          <w:szCs w:val="32"/>
        </w:rPr>
        <w:t>Stavební úpravy</w:t>
      </w:r>
      <w:r>
        <w:rPr>
          <w:rFonts w:asciiTheme="minorHAnsi" w:hAnsiTheme="minorHAnsi"/>
          <w:b/>
          <w:sz w:val="32"/>
          <w:szCs w:val="32"/>
        </w:rPr>
        <w:t xml:space="preserve"> komunikace – ulice Krtičkova </w:t>
      </w:r>
      <w:proofErr w:type="spellStart"/>
      <w:r>
        <w:rPr>
          <w:rFonts w:asciiTheme="minorHAnsi" w:hAnsiTheme="minorHAnsi"/>
          <w:b/>
          <w:sz w:val="32"/>
          <w:szCs w:val="32"/>
        </w:rPr>
        <w:t>č.xxx</w:t>
      </w:r>
      <w:proofErr w:type="spellEnd"/>
      <w:r>
        <w:rPr>
          <w:rFonts w:asciiTheme="minorHAnsi" w:hAnsiTheme="minorHAnsi"/>
          <w:b/>
          <w:sz w:val="32"/>
          <w:szCs w:val="32"/>
        </w:rPr>
        <w:t>/2016/MAJ</w:t>
      </w:r>
    </w:p>
    <w:p w:rsidR="00EA1F42" w:rsidRPr="00E3130B" w:rsidRDefault="00EA1F42" w:rsidP="00EA1F42">
      <w:pPr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E3130B">
        <w:rPr>
          <w:rFonts w:asciiTheme="minorHAnsi" w:hAnsiTheme="minorHAnsi" w:cs="Minion Pro"/>
          <w:color w:val="000000"/>
          <w:sz w:val="22"/>
          <w:szCs w:val="22"/>
        </w:rPr>
        <w:t>(dále jen „smlouva“)</w:t>
      </w:r>
    </w:p>
    <w:p w:rsidR="00EA1F42" w:rsidRPr="00D20D20" w:rsidRDefault="00EA1F42" w:rsidP="00EA1F42">
      <w:pPr>
        <w:pStyle w:val="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Uzavřená dle ustanovení § 2586 a násl. zák. č. 89/2012 Sb., občanského zákoníku (dále jen „OZ“), mezi níže uvedenými stranami:</w:t>
      </w:r>
    </w:p>
    <w:p w:rsidR="00EA1F42" w:rsidRDefault="00EA1F42" w:rsidP="00EA1F42">
      <w:pPr>
        <w:pStyle w:val="TEXTSTED12NAHOE"/>
        <w:outlineLvl w:val="0"/>
        <w:rPr>
          <w:rFonts w:asciiTheme="minorHAnsi" w:hAnsiTheme="minorHAnsi"/>
          <w:sz w:val="22"/>
          <w:szCs w:val="22"/>
        </w:rPr>
      </w:pPr>
    </w:p>
    <w:p w:rsidR="00EA1F42" w:rsidRPr="000453A0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453A0">
        <w:rPr>
          <w:rFonts w:asciiTheme="minorHAnsi" w:hAnsiTheme="minorHAnsi"/>
          <w:b/>
          <w:sz w:val="22"/>
          <w:szCs w:val="22"/>
        </w:rPr>
        <w:t>I.</w:t>
      </w:r>
    </w:p>
    <w:p w:rsidR="00EA1F42" w:rsidRPr="000453A0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0453A0">
        <w:rPr>
          <w:rFonts w:asciiTheme="minorHAnsi" w:hAnsiTheme="minorHAnsi"/>
          <w:b/>
          <w:sz w:val="22"/>
          <w:szCs w:val="22"/>
        </w:rPr>
        <w:t>Smluvní strany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1.</w:t>
      </w:r>
      <w:r w:rsidRPr="00D20D20">
        <w:rPr>
          <w:rFonts w:asciiTheme="minorHAnsi" w:hAnsiTheme="minorHAnsi"/>
          <w:sz w:val="22"/>
          <w:szCs w:val="22"/>
        </w:rPr>
        <w:tab/>
        <w:t>Objednatel</w:t>
      </w:r>
    </w:p>
    <w:p w:rsidR="00EA1F42" w:rsidRDefault="00EA1F42" w:rsidP="00EA1F42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město Česká Skalice </w:t>
      </w:r>
    </w:p>
    <w:p w:rsidR="00EA1F42" w:rsidRDefault="00EA1F42" w:rsidP="00EA1F42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třída T. G. Masaryka 80, 552 03, Česká Skalice 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 xml:space="preserve">IČ: </w:t>
      </w:r>
      <w:r>
        <w:rPr>
          <w:rFonts w:asciiTheme="minorHAnsi" w:hAnsiTheme="minorHAnsi"/>
          <w:sz w:val="22"/>
          <w:szCs w:val="22"/>
        </w:rPr>
        <w:t>00272591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 xml:space="preserve">DIČ: </w:t>
      </w:r>
      <w:r>
        <w:rPr>
          <w:rFonts w:asciiTheme="minorHAnsi" w:hAnsiTheme="minorHAnsi"/>
          <w:sz w:val="22"/>
          <w:szCs w:val="22"/>
        </w:rPr>
        <w:t>CZ 00272591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zastoupen: Bc. Martin Staněk DiS., starosta 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dále jen „objednatel“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2.</w:t>
      </w:r>
      <w:r w:rsidRPr="00D20D20">
        <w:rPr>
          <w:rFonts w:asciiTheme="minorHAnsi" w:hAnsiTheme="minorHAnsi"/>
          <w:sz w:val="22"/>
          <w:szCs w:val="22"/>
        </w:rPr>
        <w:tab/>
        <w:t>Zhotovitel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20D20">
        <w:rPr>
          <w:rFonts w:asciiTheme="minorHAnsi" w:hAnsiTheme="minorHAnsi"/>
          <w:sz w:val="22"/>
          <w:szCs w:val="22"/>
        </w:rPr>
        <w:t xml:space="preserve">název: 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sídlo: 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>IČ: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 xml:space="preserve">DIČ: 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zastoupen: 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dále jen „zhotovitel“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společně také „strany“</w:t>
      </w:r>
    </w:p>
    <w:p w:rsidR="00EA1F42" w:rsidRDefault="00EA1F42" w:rsidP="00EA1F42">
      <w:pPr>
        <w:pStyle w:val="ODSAZENI"/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</w:p>
    <w:p w:rsidR="00EA1F42" w:rsidRPr="000453A0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453A0">
        <w:rPr>
          <w:rFonts w:asciiTheme="minorHAnsi" w:hAnsiTheme="minorHAnsi"/>
          <w:b/>
          <w:sz w:val="22"/>
          <w:szCs w:val="22"/>
        </w:rPr>
        <w:t>II.</w:t>
      </w:r>
    </w:p>
    <w:p w:rsidR="00EA1F42" w:rsidRPr="000453A0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0453A0">
        <w:rPr>
          <w:rFonts w:asciiTheme="minorHAnsi" w:hAnsiTheme="minorHAnsi"/>
          <w:b/>
          <w:sz w:val="22"/>
          <w:szCs w:val="22"/>
        </w:rPr>
        <w:t>Předmět smlouvy</w:t>
      </w:r>
    </w:p>
    <w:p w:rsidR="00EA1F42" w:rsidRDefault="00EA1F42" w:rsidP="00EA1F42">
      <w:pPr>
        <w:pStyle w:val="ODSAZENI"/>
        <w:numPr>
          <w:ilvl w:val="0"/>
          <w:numId w:val="1"/>
        </w:numPr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 w:rsidRPr="00E3130B">
        <w:rPr>
          <w:rFonts w:asciiTheme="minorHAnsi" w:hAnsiTheme="minorHAnsi"/>
          <w:sz w:val="22"/>
          <w:szCs w:val="22"/>
        </w:rPr>
        <w:t xml:space="preserve">Zhotovitel se zavazuje za podmínek uvedených v této smlouvě provést na svůj náklad a nebezpečí pro objednatele stavební dílo – </w:t>
      </w:r>
      <w:r w:rsidR="008974A0">
        <w:rPr>
          <w:rFonts w:asciiTheme="minorHAnsi" w:hAnsiTheme="minorHAnsi"/>
          <w:sz w:val="22"/>
          <w:szCs w:val="22"/>
        </w:rPr>
        <w:t>oprava</w:t>
      </w:r>
      <w:r w:rsidR="005F0D88">
        <w:rPr>
          <w:rFonts w:asciiTheme="minorHAnsi" w:hAnsiTheme="minorHAnsi"/>
          <w:sz w:val="22"/>
          <w:szCs w:val="22"/>
        </w:rPr>
        <w:t xml:space="preserve"> komunikace v ulici Krtičkova</w:t>
      </w:r>
      <w:r w:rsidRPr="00E3130B">
        <w:rPr>
          <w:rFonts w:asciiTheme="minorHAnsi" w:hAnsiTheme="minorHAnsi"/>
          <w:sz w:val="22"/>
          <w:szCs w:val="22"/>
        </w:rPr>
        <w:t xml:space="preserve"> na pozemcích </w:t>
      </w:r>
      <w:r w:rsidRPr="00EA1F42">
        <w:rPr>
          <w:rFonts w:asciiTheme="minorHAnsi" w:hAnsiTheme="minorHAnsi"/>
          <w:iCs/>
          <w:sz w:val="22"/>
          <w:szCs w:val="22"/>
        </w:rPr>
        <w:t>p. p. č. 425/1, 425/9, 39/4, 40/10, 309/48, 309/30 a s</w:t>
      </w:r>
      <w:r>
        <w:rPr>
          <w:rFonts w:asciiTheme="minorHAnsi" w:hAnsiTheme="minorHAnsi"/>
          <w:iCs/>
          <w:sz w:val="22"/>
          <w:szCs w:val="22"/>
        </w:rPr>
        <w:t>t. p. č. 502,</w:t>
      </w:r>
      <w:r w:rsidRPr="00E3130B">
        <w:rPr>
          <w:rFonts w:asciiTheme="minorHAnsi" w:hAnsiTheme="minorHAnsi"/>
          <w:sz w:val="22"/>
          <w:szCs w:val="22"/>
        </w:rPr>
        <w:t xml:space="preserve"> katastrální území Malá Skalice</w:t>
      </w:r>
      <w:r>
        <w:rPr>
          <w:rFonts w:asciiTheme="minorHAnsi" w:hAnsiTheme="minorHAnsi"/>
          <w:sz w:val="22"/>
          <w:szCs w:val="22"/>
        </w:rPr>
        <w:t xml:space="preserve"> (dále jen „dílo“)</w:t>
      </w:r>
      <w:r w:rsidRPr="00E3130B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objednatel se zavazuje dokončené dílo bez vad převzít a zaplatit zhotoviteli cenu díla. </w:t>
      </w:r>
    </w:p>
    <w:p w:rsidR="00EA1F42" w:rsidRPr="00E3130B" w:rsidRDefault="00EA1F42" w:rsidP="00EA1F42">
      <w:pPr>
        <w:pStyle w:val="ODSAZENI"/>
        <w:spacing w:line="240" w:lineRule="auto"/>
        <w:ind w:left="584" w:firstLine="0"/>
        <w:outlineLvl w:val="0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numPr>
          <w:ilvl w:val="0"/>
          <w:numId w:val="1"/>
        </w:numPr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 w:rsidRPr="003C09FA">
        <w:rPr>
          <w:rFonts w:asciiTheme="minorHAnsi" w:hAnsiTheme="minorHAnsi"/>
          <w:sz w:val="22"/>
          <w:szCs w:val="22"/>
        </w:rPr>
        <w:t>Kompletní popis stavebního díla je obsažen v </w:t>
      </w:r>
      <w:r w:rsidRPr="003C09FA">
        <w:rPr>
          <w:rFonts w:asciiTheme="minorHAnsi" w:hAnsiTheme="minorHAnsi"/>
          <w:color w:val="auto"/>
          <w:sz w:val="22"/>
          <w:szCs w:val="22"/>
        </w:rPr>
        <w:t xml:space="preserve">Projektové dokumentaci </w:t>
      </w:r>
      <w:r w:rsidRPr="003C09FA">
        <w:rPr>
          <w:rFonts w:asciiTheme="minorHAnsi" w:hAnsiTheme="minorHAnsi"/>
          <w:sz w:val="22"/>
          <w:szCs w:val="22"/>
        </w:rPr>
        <w:t>– „</w:t>
      </w:r>
      <w:r>
        <w:rPr>
          <w:rFonts w:asciiTheme="minorHAnsi" w:hAnsiTheme="minorHAnsi"/>
          <w:sz w:val="22"/>
          <w:szCs w:val="22"/>
        </w:rPr>
        <w:t>Stavební úpravy komunikace ul. Krtičkova, Česká Skalice</w:t>
      </w:r>
      <w:r w:rsidRPr="003C09FA">
        <w:rPr>
          <w:rFonts w:asciiTheme="minorHAnsi" w:hAnsiTheme="minorHAnsi"/>
          <w:sz w:val="22"/>
          <w:szCs w:val="22"/>
        </w:rPr>
        <w:t>“ zhotovené</w:t>
      </w:r>
      <w:r>
        <w:rPr>
          <w:rFonts w:asciiTheme="minorHAnsi" w:hAnsiTheme="minorHAnsi"/>
          <w:sz w:val="22"/>
          <w:szCs w:val="22"/>
        </w:rPr>
        <w:t xml:space="preserve"> projektovou kanceláří Ing. Josef </w:t>
      </w:r>
      <w:proofErr w:type="spellStart"/>
      <w:r>
        <w:rPr>
          <w:rFonts w:asciiTheme="minorHAnsi" w:hAnsiTheme="minorHAnsi"/>
          <w:sz w:val="22"/>
          <w:szCs w:val="22"/>
        </w:rPr>
        <w:t>Hauck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3C09FA">
        <w:rPr>
          <w:rFonts w:asciiTheme="minorHAnsi" w:hAnsiTheme="minorHAnsi"/>
          <w:sz w:val="22"/>
          <w:szCs w:val="22"/>
        </w:rPr>
        <w:t xml:space="preserve"> se sídlem </w:t>
      </w:r>
      <w:proofErr w:type="spellStart"/>
      <w:r w:rsidR="005F0D88">
        <w:rPr>
          <w:rFonts w:asciiTheme="minorHAnsi" w:hAnsiTheme="minorHAnsi"/>
          <w:sz w:val="22"/>
          <w:szCs w:val="22"/>
        </w:rPr>
        <w:t>Zlí</w:t>
      </w:r>
      <w:r>
        <w:rPr>
          <w:rFonts w:asciiTheme="minorHAnsi" w:hAnsiTheme="minorHAnsi"/>
          <w:sz w:val="22"/>
          <w:szCs w:val="22"/>
        </w:rPr>
        <w:t>č</w:t>
      </w:r>
      <w:proofErr w:type="spellEnd"/>
      <w:r>
        <w:rPr>
          <w:rFonts w:asciiTheme="minorHAnsi" w:hAnsiTheme="minorHAnsi"/>
          <w:sz w:val="22"/>
          <w:szCs w:val="22"/>
        </w:rPr>
        <w:t xml:space="preserve"> 73</w:t>
      </w:r>
      <w:r w:rsidRPr="003C09F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552 03 Česká Skalice, jež je</w:t>
      </w:r>
      <w:r w:rsidRPr="003C09FA">
        <w:rPr>
          <w:rFonts w:asciiTheme="minorHAnsi" w:hAnsiTheme="minorHAnsi"/>
          <w:sz w:val="22"/>
          <w:szCs w:val="22"/>
        </w:rPr>
        <w:t xml:space="preserve"> přílohou zadávací dokumentace této veřejné zaká</w:t>
      </w:r>
      <w:r>
        <w:rPr>
          <w:rFonts w:asciiTheme="minorHAnsi" w:hAnsiTheme="minorHAnsi"/>
          <w:sz w:val="22"/>
          <w:szCs w:val="22"/>
        </w:rPr>
        <w:t>zky, a pro zhotovitele jsou závazné</w:t>
      </w:r>
      <w:r w:rsidRPr="003C09FA">
        <w:rPr>
          <w:rFonts w:asciiTheme="minorHAnsi" w:hAnsiTheme="minorHAnsi"/>
          <w:sz w:val="22"/>
          <w:szCs w:val="22"/>
        </w:rPr>
        <w:t xml:space="preserve">. </w:t>
      </w:r>
    </w:p>
    <w:p w:rsidR="00EA1F42" w:rsidRDefault="00EA1F42" w:rsidP="00EA1F42">
      <w:pPr>
        <w:pStyle w:val="Odstavecseseznamem"/>
        <w:rPr>
          <w:rFonts w:asciiTheme="minorHAnsi" w:hAnsiTheme="minorHAnsi"/>
          <w:sz w:val="22"/>
          <w:szCs w:val="22"/>
        </w:rPr>
      </w:pPr>
    </w:p>
    <w:p w:rsidR="00EA1F42" w:rsidRPr="00D20D20" w:rsidRDefault="00EA1F42" w:rsidP="00EA1F42">
      <w:pPr>
        <w:pStyle w:val="ODSAZENI"/>
        <w:numPr>
          <w:ilvl w:val="0"/>
          <w:numId w:val="1"/>
        </w:numPr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 w:rsidRPr="00A22D56">
        <w:rPr>
          <w:rFonts w:asciiTheme="minorHAnsi" w:hAnsiTheme="minorHAnsi"/>
          <w:sz w:val="22"/>
          <w:szCs w:val="22"/>
        </w:rPr>
        <w:t>Všechny podmínky uvedené v zadávacím řízení (zadávací dokumentace včetně všech příloh) této veřejné zakázky jakož i údaje v nabídce uchazeče jsou platné pro plnění zakázky i když nejsou výslovně uvedeny v této smlouvě.</w:t>
      </w:r>
    </w:p>
    <w:p w:rsidR="00EA1F42" w:rsidRDefault="00EA1F42" w:rsidP="00EA1F42">
      <w:pPr>
        <w:pStyle w:val="ODSAZENI"/>
        <w:spacing w:line="240" w:lineRule="auto"/>
        <w:ind w:left="587" w:firstLine="0"/>
        <w:outlineLvl w:val="0"/>
        <w:rPr>
          <w:rFonts w:asciiTheme="minorHAnsi" w:hAnsiTheme="minorHAnsi"/>
          <w:sz w:val="22"/>
          <w:szCs w:val="22"/>
        </w:rPr>
      </w:pPr>
    </w:p>
    <w:p w:rsidR="00EA1F42" w:rsidRPr="003C09FA" w:rsidRDefault="00EA1F42" w:rsidP="00EA1F42">
      <w:pPr>
        <w:pStyle w:val="ODSAZENI"/>
        <w:spacing w:line="240" w:lineRule="auto"/>
        <w:ind w:left="587" w:firstLine="0"/>
        <w:outlineLvl w:val="0"/>
        <w:rPr>
          <w:rFonts w:asciiTheme="minorHAnsi" w:hAnsiTheme="minorHAnsi"/>
          <w:sz w:val="22"/>
          <w:szCs w:val="22"/>
        </w:rPr>
      </w:pPr>
    </w:p>
    <w:p w:rsidR="00EA1F42" w:rsidRPr="00D20D20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DC37A5" w:rsidRDefault="00EA1F42" w:rsidP="00EA1F42">
      <w:pPr>
        <w:pStyle w:val="ODSAZENI"/>
        <w:numPr>
          <w:ilvl w:val="0"/>
          <w:numId w:val="1"/>
        </w:numPr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Zhotovitel prohlašuje, že se seznámil s kompletní projektovou dokumentací díla, se skutečným stavem místa plnění, vzal v úvahu veškerá rizika, souvislosti i omezení s místem plnění spojená, která by mohla mít vliv na rozsah nutných prací a cenu díla, je tedy plně seznámen s podmínkami provádění díla a nebude tudíž uplatňovat žádné vícepráce z titulu případných vad projektové dokumentace.</w:t>
      </w:r>
    </w:p>
    <w:p w:rsidR="00EA1F42" w:rsidRPr="00DA7A72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DA7A72">
        <w:rPr>
          <w:rFonts w:asciiTheme="minorHAnsi" w:hAnsiTheme="minorHAnsi"/>
          <w:b/>
          <w:sz w:val="22"/>
          <w:szCs w:val="22"/>
        </w:rPr>
        <w:t>III.</w:t>
      </w:r>
    </w:p>
    <w:p w:rsidR="00EA1F42" w:rsidRPr="00DA7A72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DA7A72">
        <w:rPr>
          <w:rFonts w:asciiTheme="minorHAnsi" w:hAnsiTheme="minorHAnsi"/>
          <w:b/>
          <w:sz w:val="22"/>
          <w:szCs w:val="22"/>
        </w:rPr>
        <w:t>Doba</w:t>
      </w:r>
      <w:r>
        <w:rPr>
          <w:rFonts w:asciiTheme="minorHAnsi" w:hAnsiTheme="minorHAnsi"/>
          <w:b/>
          <w:sz w:val="22"/>
          <w:szCs w:val="22"/>
        </w:rPr>
        <w:t xml:space="preserve"> a místo</w:t>
      </w:r>
      <w:r w:rsidRPr="00DA7A72">
        <w:rPr>
          <w:rFonts w:asciiTheme="minorHAnsi" w:hAnsiTheme="minorHAnsi"/>
          <w:b/>
          <w:sz w:val="22"/>
          <w:szCs w:val="22"/>
        </w:rPr>
        <w:t xml:space="preserve"> plnění</w:t>
      </w:r>
    </w:p>
    <w:p w:rsidR="00EA1F42" w:rsidRPr="00D20D20" w:rsidRDefault="00EA1F42" w:rsidP="00EA1F42">
      <w:pPr>
        <w:pStyle w:val="ODSAZENI"/>
        <w:numPr>
          <w:ilvl w:val="0"/>
          <w:numId w:val="2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Zhotovitel provede dílo v době od </w:t>
      </w:r>
      <w:r w:rsidR="00137879">
        <w:rPr>
          <w:rFonts w:asciiTheme="minorHAnsi" w:hAnsiTheme="minorHAnsi"/>
          <w:sz w:val="22"/>
          <w:szCs w:val="22"/>
        </w:rPr>
        <w:t>22. 8</w:t>
      </w:r>
      <w:r>
        <w:rPr>
          <w:rFonts w:asciiTheme="minorHAnsi" w:hAnsiTheme="minorHAnsi"/>
          <w:sz w:val="22"/>
          <w:szCs w:val="22"/>
        </w:rPr>
        <w:t>. 2016</w:t>
      </w:r>
      <w:r w:rsidRPr="00D20D20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31. 10. 2016</w:t>
      </w:r>
    </w:p>
    <w:p w:rsidR="00EA1F42" w:rsidRDefault="00EA1F42" w:rsidP="00EA1F42">
      <w:pPr>
        <w:pStyle w:val="ODSAZENI"/>
        <w:numPr>
          <w:ilvl w:val="0"/>
          <w:numId w:val="2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Provedením díla se rozumí jeho dokončení a</w:t>
      </w:r>
      <w:r w:rsidRPr="00D20D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protokolární předání objednateli po provedení stavby díla, včetně zajištění a předání veškerých dokladů (záručních listů, atestů na použité materiály, certifikátů atp.), úklidu staveniště a likvidaci odpadů nejpozději </w:t>
      </w:r>
      <w:r w:rsidR="00ED0109">
        <w:rPr>
          <w:rFonts w:asciiTheme="minorHAnsi" w:hAnsiTheme="minorHAnsi"/>
          <w:sz w:val="22"/>
          <w:szCs w:val="22"/>
        </w:rPr>
        <w:t>do 31. 10</w:t>
      </w:r>
      <w:r w:rsidRPr="00ED0109">
        <w:rPr>
          <w:rFonts w:asciiTheme="minorHAnsi" w:hAnsiTheme="minorHAnsi"/>
          <w:sz w:val="22"/>
          <w:szCs w:val="22"/>
        </w:rPr>
        <w:t>. 2016</w:t>
      </w:r>
      <w:r w:rsidR="00ED0109">
        <w:rPr>
          <w:rFonts w:asciiTheme="minorHAnsi" w:hAnsiTheme="minorHAnsi"/>
          <w:sz w:val="22"/>
          <w:szCs w:val="22"/>
        </w:rPr>
        <w:t xml:space="preserve"> tak, </w:t>
      </w:r>
      <w:r>
        <w:rPr>
          <w:rFonts w:asciiTheme="minorHAnsi" w:hAnsiTheme="minorHAnsi"/>
          <w:sz w:val="22"/>
          <w:szCs w:val="22"/>
        </w:rPr>
        <w:t xml:space="preserve">aby mohl objednatel příslušnému stavebnímu úřadu podat žádost o vydání kolaudačního souhlasu. </w:t>
      </w:r>
    </w:p>
    <w:p w:rsidR="00EA1F42" w:rsidRPr="00D20D20" w:rsidRDefault="00EA1F42" w:rsidP="00EA1F42">
      <w:pPr>
        <w:pStyle w:val="ODSAZENI"/>
        <w:numPr>
          <w:ilvl w:val="0"/>
          <w:numId w:val="2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Místem zhotovení díla je úsek ulice Krtičkova v České Skalici – pozemky parcelní č. </w:t>
      </w:r>
      <w:r w:rsidRPr="00EA1F42">
        <w:rPr>
          <w:rFonts w:asciiTheme="minorHAnsi" w:hAnsiTheme="minorHAnsi"/>
          <w:iCs/>
          <w:sz w:val="22"/>
          <w:szCs w:val="22"/>
        </w:rPr>
        <w:t>425/1, 425/9, 39/4, 40/10, 309/48, 309/30 a s</w:t>
      </w:r>
      <w:r>
        <w:rPr>
          <w:rFonts w:asciiTheme="minorHAnsi" w:hAnsiTheme="minorHAnsi"/>
          <w:iCs/>
          <w:sz w:val="22"/>
          <w:szCs w:val="22"/>
        </w:rPr>
        <w:t>t. p. č. 502</w:t>
      </w:r>
      <w:r>
        <w:rPr>
          <w:rFonts w:asciiTheme="minorHAnsi" w:hAnsiTheme="minorHAnsi"/>
          <w:sz w:val="22"/>
          <w:szCs w:val="22"/>
        </w:rPr>
        <w:t xml:space="preserve">, katastrální území Malá Skalice (viz. Projektová dokumentace). </w:t>
      </w:r>
    </w:p>
    <w:p w:rsidR="00EA1F42" w:rsidRPr="00754BA4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754BA4">
        <w:rPr>
          <w:rFonts w:asciiTheme="minorHAnsi" w:hAnsiTheme="minorHAnsi"/>
          <w:b/>
          <w:sz w:val="22"/>
          <w:szCs w:val="22"/>
        </w:rPr>
        <w:t>IV.</w:t>
      </w:r>
    </w:p>
    <w:p w:rsidR="00EA1F42" w:rsidRPr="00754BA4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754BA4">
        <w:rPr>
          <w:rFonts w:asciiTheme="minorHAnsi" w:hAnsiTheme="minorHAnsi"/>
          <w:b/>
          <w:sz w:val="22"/>
          <w:szCs w:val="22"/>
        </w:rPr>
        <w:t>Cena díla</w:t>
      </w:r>
    </w:p>
    <w:p w:rsidR="00EA1F42" w:rsidRDefault="00EA1F42" w:rsidP="00EA1F42">
      <w:pPr>
        <w:pStyle w:val="ODSAZENI"/>
        <w:numPr>
          <w:ilvl w:val="0"/>
          <w:numId w:val="3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díla byla určena na základě vítězné cenové nabídky dodané zhotovitelem v zadávacím řízení a to v celkové výši: </w:t>
      </w:r>
      <w:proofErr w:type="spellStart"/>
      <w:r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DE757E">
        <w:rPr>
          <w:rFonts w:asciiTheme="minorHAnsi" w:hAnsiTheme="minorHAnsi"/>
          <w:b/>
          <w:sz w:val="22"/>
          <w:szCs w:val="22"/>
        </w:rPr>
        <w:t xml:space="preserve"> Kč bez DPH, </w:t>
      </w:r>
      <w:proofErr w:type="spellStart"/>
      <w:r>
        <w:rPr>
          <w:rFonts w:asciiTheme="minorHAnsi" w:hAnsiTheme="minorHAnsi"/>
          <w:b/>
          <w:sz w:val="22"/>
          <w:szCs w:val="22"/>
        </w:rPr>
        <w:t>xxxx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DE757E">
        <w:rPr>
          <w:rFonts w:asciiTheme="minorHAnsi" w:hAnsiTheme="minorHAnsi"/>
          <w:b/>
          <w:sz w:val="22"/>
          <w:szCs w:val="22"/>
        </w:rPr>
        <w:t xml:space="preserve">Kč DPH, </w:t>
      </w:r>
      <w:proofErr w:type="spellStart"/>
      <w:r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DE757E">
        <w:rPr>
          <w:rFonts w:asciiTheme="minorHAnsi" w:hAnsiTheme="minorHAnsi"/>
          <w:b/>
          <w:sz w:val="22"/>
          <w:szCs w:val="22"/>
        </w:rPr>
        <w:t xml:space="preserve"> Kč cena včetně DPH</w:t>
      </w:r>
      <w:r w:rsidRPr="00B23DBE">
        <w:rPr>
          <w:rFonts w:asciiTheme="minorHAnsi" w:hAnsiTheme="minorHAnsi"/>
          <w:sz w:val="22"/>
          <w:szCs w:val="22"/>
        </w:rPr>
        <w:t xml:space="preserve"> </w:t>
      </w:r>
    </w:p>
    <w:p w:rsidR="00EA1F42" w:rsidRDefault="00EA1F42" w:rsidP="00EA1F42">
      <w:pPr>
        <w:pStyle w:val="ODSAZENI"/>
        <w:numPr>
          <w:ilvl w:val="0"/>
          <w:numId w:val="3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Cenová nabídka díla je přílohou č. 1 této smlouvy.</w:t>
      </w:r>
    </w:p>
    <w:p w:rsidR="00EA1F42" w:rsidRDefault="00EA1F42" w:rsidP="00EA1F42">
      <w:pPr>
        <w:pStyle w:val="ODSAZENI"/>
        <w:numPr>
          <w:ilvl w:val="0"/>
          <w:numId w:val="3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prohlašuje, že se s cenovou nabídkou důkladně seznámil.</w:t>
      </w:r>
    </w:p>
    <w:p w:rsidR="00EA1F42" w:rsidRDefault="00EA1F42" w:rsidP="00EA1F42">
      <w:pPr>
        <w:pStyle w:val="ODSAZENI"/>
        <w:numPr>
          <w:ilvl w:val="0"/>
          <w:numId w:val="3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Cenová nabídka je ve smyslu ustanovení § 2620 a § 2621 OZ úplná a závazná. </w:t>
      </w:r>
    </w:p>
    <w:p w:rsidR="00EA1F42" w:rsidRDefault="00EA1F42" w:rsidP="00EA1F42">
      <w:pPr>
        <w:pStyle w:val="ODSAZENI"/>
        <w:numPr>
          <w:ilvl w:val="0"/>
          <w:numId w:val="3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Cenovou nabídkou se pro účely této smlouvy rozumí aktualizovaný rozpočet veřejné zakázky dodaný uchazečem do výběrového řízení.</w:t>
      </w:r>
    </w:p>
    <w:p w:rsidR="00EA1F42" w:rsidRPr="00236C3E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236C3E">
        <w:rPr>
          <w:rFonts w:asciiTheme="minorHAnsi" w:hAnsiTheme="minorHAnsi"/>
          <w:b/>
          <w:sz w:val="22"/>
          <w:szCs w:val="22"/>
        </w:rPr>
        <w:t>V.</w:t>
      </w:r>
    </w:p>
    <w:p w:rsidR="00EA1F42" w:rsidRPr="00DC37A5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236C3E">
        <w:rPr>
          <w:rFonts w:asciiTheme="minorHAnsi" w:hAnsiTheme="minorHAnsi"/>
          <w:b/>
          <w:sz w:val="22"/>
          <w:szCs w:val="22"/>
        </w:rPr>
        <w:t xml:space="preserve">Platební podmínky </w:t>
      </w:r>
    </w:p>
    <w:p w:rsidR="00EA1F42" w:rsidRPr="00D20D20" w:rsidRDefault="00EA1F42" w:rsidP="00EA1F42">
      <w:pPr>
        <w:pStyle w:val="TEXT"/>
        <w:numPr>
          <w:ilvl w:val="0"/>
          <w:numId w:val="4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Po </w:t>
      </w:r>
      <w:r>
        <w:rPr>
          <w:rFonts w:asciiTheme="minorHAnsi" w:hAnsiTheme="minorHAnsi"/>
          <w:sz w:val="22"/>
          <w:szCs w:val="22"/>
        </w:rPr>
        <w:t>protokolárním</w:t>
      </w:r>
      <w:r w:rsidRPr="00D20D20">
        <w:rPr>
          <w:rFonts w:asciiTheme="minorHAnsi" w:hAnsiTheme="minorHAnsi"/>
          <w:sz w:val="22"/>
          <w:szCs w:val="22"/>
        </w:rPr>
        <w:t xml:space="preserve"> předání díla vystaví zhotovitel do 14 dnů </w:t>
      </w:r>
      <w:r>
        <w:rPr>
          <w:rFonts w:asciiTheme="minorHAnsi" w:hAnsiTheme="minorHAnsi"/>
          <w:sz w:val="22"/>
          <w:szCs w:val="22"/>
        </w:rPr>
        <w:t>platební doklad</w:t>
      </w:r>
      <w:r w:rsidRPr="00D20D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D20D20">
        <w:rPr>
          <w:rFonts w:asciiTheme="minorHAnsi" w:hAnsiTheme="minorHAnsi"/>
          <w:sz w:val="22"/>
          <w:szCs w:val="22"/>
        </w:rPr>
        <w:t>fakturu</w:t>
      </w:r>
      <w:r>
        <w:rPr>
          <w:rFonts w:asciiTheme="minorHAnsi" w:hAnsiTheme="minorHAnsi"/>
          <w:sz w:val="22"/>
          <w:szCs w:val="22"/>
        </w:rPr>
        <w:t>)</w:t>
      </w:r>
      <w:r w:rsidRPr="00D20D20">
        <w:rPr>
          <w:rFonts w:asciiTheme="minorHAnsi" w:hAnsiTheme="minorHAnsi"/>
          <w:sz w:val="22"/>
          <w:szCs w:val="22"/>
        </w:rPr>
        <w:t xml:space="preserve"> s těmito náležitostmi:</w:t>
      </w:r>
    </w:p>
    <w:p w:rsidR="00EA1F42" w:rsidRPr="00BD25E1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b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−</w:t>
      </w:r>
      <w:r w:rsidRPr="00D20D20">
        <w:rPr>
          <w:rFonts w:asciiTheme="minorHAnsi" w:hAnsiTheme="minorHAnsi"/>
          <w:sz w:val="22"/>
          <w:szCs w:val="22"/>
        </w:rPr>
        <w:tab/>
        <w:t xml:space="preserve">označení faktury </w:t>
      </w:r>
      <w:r w:rsidRPr="00E734D9">
        <w:rPr>
          <w:rFonts w:asciiTheme="minorHAnsi" w:hAnsiTheme="minorHAnsi"/>
          <w:b/>
          <w:sz w:val="22"/>
          <w:szCs w:val="22"/>
        </w:rPr>
        <w:t>„</w:t>
      </w:r>
      <w:r w:rsidR="00E72A09">
        <w:rPr>
          <w:rFonts w:asciiTheme="minorHAnsi" w:hAnsiTheme="minorHAnsi"/>
          <w:b/>
          <w:sz w:val="22"/>
          <w:szCs w:val="22"/>
        </w:rPr>
        <w:t>Stavební úpravy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komunikace – ulice Krtičkova</w:t>
      </w:r>
      <w:r w:rsidRPr="00E734D9">
        <w:rPr>
          <w:rFonts w:asciiTheme="minorHAnsi" w:hAnsiTheme="minorHAnsi"/>
          <w:b/>
          <w:sz w:val="22"/>
          <w:szCs w:val="22"/>
        </w:rPr>
        <w:t>“</w:t>
      </w:r>
    </w:p>
    <w:p w:rsidR="00EA1F42" w:rsidRPr="00D20D20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−</w:t>
      </w:r>
      <w:r w:rsidRPr="00D20D20">
        <w:rPr>
          <w:rFonts w:asciiTheme="minorHAnsi" w:hAnsiTheme="minorHAnsi"/>
          <w:sz w:val="22"/>
          <w:szCs w:val="22"/>
        </w:rPr>
        <w:tab/>
        <w:t>jméno nebo název a sídlo zhotovitele a objednatele, jejich identifikační čísla,</w:t>
      </w:r>
      <w:r>
        <w:rPr>
          <w:rFonts w:asciiTheme="minorHAnsi" w:hAnsiTheme="minorHAnsi"/>
          <w:sz w:val="22"/>
          <w:szCs w:val="22"/>
        </w:rPr>
        <w:t xml:space="preserve"> daňová identifikační čísla,</w:t>
      </w:r>
      <w:r w:rsidRPr="00D20D20">
        <w:rPr>
          <w:rFonts w:asciiTheme="minorHAnsi" w:hAnsiTheme="minorHAnsi"/>
          <w:sz w:val="22"/>
          <w:szCs w:val="22"/>
        </w:rPr>
        <w:t xml:space="preserve"> údaj o zápisu v obchodním rejstříku (nebo jiné evidenci), včetně spisové značky,</w:t>
      </w:r>
    </w:p>
    <w:p w:rsidR="00EA1F42" w:rsidRPr="00D20D20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−</w:t>
      </w:r>
      <w:r w:rsidRPr="00D20D20">
        <w:rPr>
          <w:rFonts w:asciiTheme="minorHAnsi" w:hAnsiTheme="minorHAnsi"/>
          <w:sz w:val="22"/>
          <w:szCs w:val="22"/>
        </w:rPr>
        <w:tab/>
        <w:t>předmět plnění, číslo smlouvy a den předání díla,</w:t>
      </w: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−</w:t>
      </w:r>
      <w:r w:rsidRPr="00D20D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celková </w:t>
      </w:r>
      <w:r w:rsidRPr="00D20D20">
        <w:rPr>
          <w:rFonts w:asciiTheme="minorHAnsi" w:hAnsiTheme="minorHAnsi"/>
          <w:sz w:val="22"/>
          <w:szCs w:val="22"/>
        </w:rPr>
        <w:t xml:space="preserve">cena díla </w:t>
      </w: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−</w:t>
      </w:r>
      <w:r>
        <w:rPr>
          <w:rFonts w:asciiTheme="minorHAnsi" w:hAnsiTheme="minorHAnsi"/>
          <w:sz w:val="22"/>
          <w:szCs w:val="22"/>
        </w:rPr>
        <w:tab/>
        <w:t>částka k úhradě a splatnost.</w:t>
      </w:r>
    </w:p>
    <w:p w:rsidR="00EA1F42" w:rsidRDefault="00EA1F42" w:rsidP="00EA1F42">
      <w:pPr>
        <w:pStyle w:val="ODSAZENI"/>
        <w:numPr>
          <w:ilvl w:val="0"/>
          <w:numId w:val="4"/>
        </w:numPr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náležitosti platebního dokladu se řídí příslušnými právními předpisy (zákon č. 235/2004 Sb. o dani z přidané hodnoty, ve znění pozdějších předpisů). Bude uplatněna přenesená daňová povinnost.</w:t>
      </w:r>
    </w:p>
    <w:p w:rsidR="00EA1F42" w:rsidRDefault="00EA1F42" w:rsidP="00EA1F42">
      <w:pPr>
        <w:pStyle w:val="ODSAZENI"/>
        <w:numPr>
          <w:ilvl w:val="0"/>
          <w:numId w:val="4"/>
        </w:numPr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se zavazuje zaplatit fakturu do 30 dnů po jejím doručení objednateli.</w:t>
      </w:r>
    </w:p>
    <w:p w:rsidR="00EA1F42" w:rsidRDefault="00EA1F42" w:rsidP="00EA1F42">
      <w:pPr>
        <w:pStyle w:val="ODSAZENI"/>
        <w:numPr>
          <w:ilvl w:val="0"/>
          <w:numId w:val="4"/>
        </w:numPr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0724E6">
        <w:rPr>
          <w:rFonts w:asciiTheme="minorHAnsi" w:hAnsiTheme="minorHAnsi"/>
          <w:sz w:val="22"/>
          <w:szCs w:val="22"/>
        </w:rPr>
        <w:t>Za účelem zajištění závazku za řádné dokončení díla a odstranění případných vad z přejímacího řízení díla sjednávají smluvní strany zádržné (pozastávku) z ceny díla v níže citované výši, přičemž objednatel uhradí fakturovanou částku dle shora popsaného způsobu fakturace, poníženou o zádržné (pozastávku)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24E6">
        <w:rPr>
          <w:rFonts w:asciiTheme="minorHAnsi" w:hAnsiTheme="minorHAnsi"/>
          <w:sz w:val="22"/>
          <w:szCs w:val="22"/>
        </w:rPr>
        <w:t>ve výši 10%. Z daňového dokladu zhotovitele vystaveného v souladu s touto smlouvou, včetně daňových dokladů za vícepráce, bude pozastavena úhrada zádržného (pozastávky) ve výši 10 % ze základu DPH. Objednatel má právo použít pozastavené částky k úhradě nákladů, ke kterým je oprávněn z titulu této smlouvy nebo podle platných zákonů ČR.</w:t>
      </w: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0724E6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DC37A5" w:rsidRDefault="00EA1F42" w:rsidP="00EA1F42">
      <w:pPr>
        <w:pStyle w:val="ODSAZENI"/>
        <w:numPr>
          <w:ilvl w:val="0"/>
          <w:numId w:val="4"/>
        </w:numPr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0724E6">
        <w:rPr>
          <w:rFonts w:asciiTheme="minorHAnsi" w:hAnsiTheme="minorHAnsi"/>
          <w:sz w:val="22"/>
          <w:szCs w:val="22"/>
        </w:rPr>
        <w:t xml:space="preserve">Zádržné (pozastávku) ve výši 10 % (tj. 10% z ceny díla bez DPH) uvolní objednatel zhotoviteli do </w:t>
      </w:r>
    </w:p>
    <w:p w:rsidR="00EA1F42" w:rsidRDefault="00EA1F42" w:rsidP="00EA1F42">
      <w:pPr>
        <w:pStyle w:val="ODSAZENI"/>
        <w:tabs>
          <w:tab w:val="clear" w:pos="680"/>
          <w:tab w:val="left" w:pos="851"/>
        </w:tabs>
        <w:spacing w:line="240" w:lineRule="auto"/>
        <w:ind w:left="567" w:firstLine="0"/>
        <w:rPr>
          <w:rFonts w:asciiTheme="minorHAnsi" w:hAnsiTheme="minorHAnsi"/>
          <w:sz w:val="22"/>
          <w:szCs w:val="22"/>
        </w:rPr>
      </w:pPr>
      <w:r w:rsidRPr="000724E6">
        <w:rPr>
          <w:rFonts w:asciiTheme="minorHAnsi" w:hAnsiTheme="minorHAnsi"/>
          <w:sz w:val="22"/>
          <w:szCs w:val="22"/>
        </w:rPr>
        <w:t>15 dnů po úspěšném př</w:t>
      </w:r>
      <w:r>
        <w:rPr>
          <w:rFonts w:asciiTheme="minorHAnsi" w:hAnsiTheme="minorHAnsi"/>
          <w:sz w:val="22"/>
          <w:szCs w:val="22"/>
        </w:rPr>
        <w:t>evzetí díla bez vad a nedodělků</w:t>
      </w:r>
      <w:r w:rsidRPr="000724E6">
        <w:rPr>
          <w:rFonts w:asciiTheme="minorHAnsi" w:hAnsiTheme="minorHAnsi"/>
          <w:sz w:val="22"/>
          <w:szCs w:val="22"/>
        </w:rPr>
        <w:t>, tj. po dok</w:t>
      </w:r>
      <w:r>
        <w:rPr>
          <w:rFonts w:asciiTheme="minorHAnsi" w:hAnsiTheme="minorHAnsi"/>
          <w:sz w:val="22"/>
          <w:szCs w:val="22"/>
        </w:rPr>
        <w:t xml:space="preserve">ončení díla a úplném odstranění </w:t>
      </w:r>
      <w:r w:rsidRPr="000724E6">
        <w:rPr>
          <w:rFonts w:asciiTheme="minorHAnsi" w:hAnsiTheme="minorHAnsi"/>
          <w:sz w:val="22"/>
          <w:szCs w:val="22"/>
        </w:rPr>
        <w:t>všech vad a nedodělků z přejímacího řízení díla, bude zhotoviteli uvolněno shora uvedené zádržné (pozastávka).</w:t>
      </w:r>
    </w:p>
    <w:p w:rsidR="00EA1F42" w:rsidRPr="00E734D9" w:rsidRDefault="00EA1F42" w:rsidP="00EA1F42">
      <w:pPr>
        <w:pStyle w:val="ODSAZENI"/>
        <w:numPr>
          <w:ilvl w:val="0"/>
          <w:numId w:val="4"/>
        </w:numPr>
        <w:tabs>
          <w:tab w:val="clear" w:pos="680"/>
          <w:tab w:val="left" w:pos="851"/>
        </w:tabs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bude v době vyplácení faktury objednatel dílo řádně předáno bez vad a nedodělků výše uvedené zádržné (pozastávka) se neužije. </w:t>
      </w:r>
    </w:p>
    <w:p w:rsidR="00EA1F42" w:rsidRPr="00E818B6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818B6">
        <w:rPr>
          <w:rFonts w:asciiTheme="minorHAnsi" w:hAnsiTheme="minorHAnsi"/>
          <w:b/>
          <w:sz w:val="22"/>
          <w:szCs w:val="22"/>
        </w:rPr>
        <w:t>VI.</w:t>
      </w:r>
    </w:p>
    <w:p w:rsidR="00EA1F42" w:rsidRPr="00E818B6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818B6">
        <w:rPr>
          <w:rFonts w:asciiTheme="minorHAnsi" w:hAnsiTheme="minorHAnsi"/>
          <w:b/>
          <w:sz w:val="22"/>
          <w:szCs w:val="22"/>
        </w:rPr>
        <w:t>Vlastnické právo a nebezpečí</w:t>
      </w:r>
      <w:r>
        <w:rPr>
          <w:rFonts w:asciiTheme="minorHAnsi" w:hAnsiTheme="minorHAnsi"/>
          <w:b/>
          <w:sz w:val="22"/>
          <w:szCs w:val="22"/>
        </w:rPr>
        <w:t xml:space="preserve"> škody</w:t>
      </w:r>
      <w:r w:rsidRPr="00E818B6">
        <w:rPr>
          <w:rFonts w:asciiTheme="minorHAnsi" w:hAnsiTheme="minorHAnsi"/>
          <w:b/>
          <w:sz w:val="22"/>
          <w:szCs w:val="22"/>
        </w:rPr>
        <w:t xml:space="preserve"> na věci</w:t>
      </w:r>
    </w:p>
    <w:p w:rsidR="00EA1F42" w:rsidRPr="00D20D20" w:rsidRDefault="00EA1F42" w:rsidP="00EA1F42">
      <w:pPr>
        <w:pStyle w:val="ODSAZENI"/>
        <w:numPr>
          <w:ilvl w:val="0"/>
          <w:numId w:val="5"/>
        </w:numPr>
        <w:spacing w:line="240" w:lineRule="auto"/>
        <w:ind w:left="584" w:hanging="357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Vlastnické právo k zhotovované věci</w:t>
      </w:r>
      <w:r>
        <w:rPr>
          <w:rFonts w:asciiTheme="minorHAnsi" w:hAnsiTheme="minorHAnsi"/>
          <w:sz w:val="22"/>
          <w:szCs w:val="22"/>
        </w:rPr>
        <w:t xml:space="preserve"> – dílu a nebezpečí škody na věci</w:t>
      </w:r>
      <w:r w:rsidRPr="00D20D20">
        <w:rPr>
          <w:rFonts w:asciiTheme="minorHAnsi" w:hAnsiTheme="minorHAnsi"/>
          <w:sz w:val="22"/>
          <w:szCs w:val="22"/>
        </w:rPr>
        <w:t xml:space="preserve"> přechází na objednatele okamžikem př</w:t>
      </w:r>
      <w:r>
        <w:rPr>
          <w:rFonts w:asciiTheme="minorHAnsi" w:hAnsiTheme="minorHAnsi"/>
          <w:sz w:val="22"/>
          <w:szCs w:val="22"/>
        </w:rPr>
        <w:t xml:space="preserve">evzetí věci (díla) objednatelem. </w:t>
      </w:r>
    </w:p>
    <w:p w:rsidR="00EA1F42" w:rsidRPr="00E818B6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818B6">
        <w:rPr>
          <w:rFonts w:asciiTheme="minorHAnsi" w:hAnsiTheme="minorHAnsi"/>
          <w:b/>
          <w:sz w:val="22"/>
          <w:szCs w:val="22"/>
        </w:rPr>
        <w:t>VII.</w:t>
      </w:r>
    </w:p>
    <w:p w:rsidR="00EA1F42" w:rsidRPr="00E818B6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818B6">
        <w:rPr>
          <w:rFonts w:asciiTheme="minorHAnsi" w:hAnsiTheme="minorHAnsi"/>
          <w:b/>
          <w:sz w:val="22"/>
          <w:szCs w:val="22"/>
        </w:rPr>
        <w:t>Podmínky provádění díla</w:t>
      </w:r>
    </w:p>
    <w:p w:rsidR="00EA1F42" w:rsidRPr="001039D7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1039D7">
        <w:rPr>
          <w:rFonts w:asciiTheme="minorHAnsi" w:hAnsiTheme="minorHAnsi"/>
          <w:sz w:val="22"/>
          <w:szCs w:val="22"/>
        </w:rPr>
        <w:t>Zhotovite</w:t>
      </w:r>
      <w:r>
        <w:rPr>
          <w:rFonts w:asciiTheme="minorHAnsi" w:hAnsiTheme="minorHAnsi"/>
          <w:sz w:val="22"/>
          <w:szCs w:val="22"/>
        </w:rPr>
        <w:t>l bude při plnění předmětu této s</w:t>
      </w:r>
      <w:r w:rsidRPr="001039D7">
        <w:rPr>
          <w:rFonts w:asciiTheme="minorHAnsi" w:hAnsiTheme="minorHAnsi"/>
          <w:sz w:val="22"/>
          <w:szCs w:val="22"/>
        </w:rPr>
        <w:t>mlouvy postupovat s odbornou znalostí a péčí ve smyslu ust. § 5 OZ. Zavazuje se dodržovat všeobecně závazné předpisy, t</w:t>
      </w:r>
      <w:r>
        <w:rPr>
          <w:rFonts w:asciiTheme="minorHAnsi" w:hAnsiTheme="minorHAnsi"/>
          <w:sz w:val="22"/>
          <w:szCs w:val="22"/>
        </w:rPr>
        <w:t>echnické normy a podmínky této s</w:t>
      </w:r>
      <w:r w:rsidRPr="001039D7">
        <w:rPr>
          <w:rFonts w:asciiTheme="minorHAnsi" w:hAnsiTheme="minorHAnsi"/>
          <w:sz w:val="22"/>
          <w:szCs w:val="22"/>
        </w:rPr>
        <w:t xml:space="preserve">mlouvy. Zhotovitel se bude řídit výchozími podklady objednavatele, zápisy a dohodami oprávněných pracovníků smluvních stran a rozhodnutími a vyjádřeními dotčených orgánů </w:t>
      </w:r>
      <w:r>
        <w:rPr>
          <w:rFonts w:asciiTheme="minorHAnsi" w:hAnsiTheme="minorHAnsi"/>
          <w:sz w:val="22"/>
          <w:szCs w:val="22"/>
        </w:rPr>
        <w:t>veřejné</w:t>
      </w:r>
      <w:r w:rsidRPr="001039D7">
        <w:rPr>
          <w:rFonts w:asciiTheme="minorHAnsi" w:hAnsiTheme="minorHAnsi"/>
          <w:sz w:val="22"/>
          <w:szCs w:val="22"/>
        </w:rPr>
        <w:t xml:space="preserve"> správy.</w:t>
      </w:r>
    </w:p>
    <w:p w:rsidR="00EA1F42" w:rsidRPr="00E734D9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Zhotovitel p</w:t>
      </w:r>
      <w:r>
        <w:rPr>
          <w:rFonts w:asciiTheme="minorHAnsi" w:hAnsiTheme="minorHAnsi"/>
          <w:sz w:val="22"/>
          <w:szCs w:val="22"/>
        </w:rPr>
        <w:t xml:space="preserve">rostřednictvím pověřeného pracovníka - </w:t>
      </w:r>
      <w:r>
        <w:rPr>
          <w:rFonts w:asciiTheme="minorHAnsi" w:hAnsiTheme="minorHAnsi"/>
          <w:b/>
          <w:sz w:val="22"/>
          <w:szCs w:val="22"/>
        </w:rPr>
        <w:t>…………………….</w:t>
      </w:r>
      <w:r w:rsidR="00ED01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D0109">
        <w:rPr>
          <w:rFonts w:asciiTheme="minorHAnsi" w:hAnsiTheme="minorHAnsi"/>
          <w:sz w:val="22"/>
          <w:szCs w:val="22"/>
        </w:rPr>
        <w:t>povede</w:t>
      </w:r>
      <w:proofErr w:type="gramEnd"/>
      <w:r w:rsidR="00ED0109">
        <w:rPr>
          <w:rFonts w:asciiTheme="minorHAnsi" w:hAnsiTheme="minorHAnsi"/>
          <w:sz w:val="22"/>
          <w:szCs w:val="22"/>
        </w:rPr>
        <w:t xml:space="preserve"> </w:t>
      </w:r>
      <w:r w:rsidRPr="00D20D20">
        <w:rPr>
          <w:rFonts w:asciiTheme="minorHAnsi" w:hAnsiTheme="minorHAnsi"/>
          <w:sz w:val="22"/>
          <w:szCs w:val="22"/>
        </w:rPr>
        <w:t xml:space="preserve">stavební deník a u tohoto pracovníka bude také uložen. Jmenovaný pracovník bude do stavebního deníku </w:t>
      </w:r>
    </w:p>
    <w:p w:rsidR="00EA1F42" w:rsidRPr="00D20D20" w:rsidRDefault="00EA1F42" w:rsidP="00EA1F42">
      <w:pPr>
        <w:pStyle w:val="ODSAZENI"/>
        <w:spacing w:line="240" w:lineRule="auto"/>
        <w:ind w:left="584" w:firstLine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zapisovat údaje, důležité pro řádné provádění díla. Za objednatele je oprávněn do deníku zapisovat a do něj nahlížet </w:t>
      </w:r>
      <w:r>
        <w:rPr>
          <w:rFonts w:asciiTheme="minorHAnsi" w:hAnsiTheme="minorHAnsi"/>
          <w:sz w:val="22"/>
          <w:szCs w:val="22"/>
        </w:rPr>
        <w:t>Ing. Jitka Kábrtová, Luděk Ravinger.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Je zakázáno zápisy v deníku přepisovat, škrtat a nelze též z něj vytrhávat jednotlivé stránky. Vedení deníku končí dnem odstranění poslední vady oznámené (reklamované) v zápise </w:t>
      </w:r>
      <w:r w:rsidRPr="00ED7399">
        <w:rPr>
          <w:rFonts w:asciiTheme="minorHAnsi" w:hAnsiTheme="minorHAnsi"/>
          <w:sz w:val="22"/>
          <w:szCs w:val="22"/>
        </w:rPr>
        <w:t>o předání a převzetí stavby.</w:t>
      </w:r>
    </w:p>
    <w:p w:rsidR="00EA1F42" w:rsidRPr="00ED7399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pokud by v průběhu provádění díla došlo k prodlení s plněním díla a to z důvodu vyšší moci, prokazatelně nevhodných klimatických podmínek, nebo jiných neočekávaných okolností, které nastaly bez zavinění zhotovitele a ten je nemohl předpokládat ani s vynaložením veškeré odborné péče, dohodnou se strany na prodloužení termínu plnění úměrně k trvání okolností majících vliv na dodržení původního termínu. Na prodloužení termínu plnění se strany dohodnou ve formě písemného dodatku k této smlouvě. </w:t>
      </w:r>
    </w:p>
    <w:p w:rsidR="00EA1F42" w:rsidRPr="0041170A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Objednatel je oprávněn prostřednictvím níže uvedených pracovníků p</w:t>
      </w:r>
      <w:r>
        <w:rPr>
          <w:rFonts w:asciiTheme="minorHAnsi" w:hAnsiTheme="minorHAnsi"/>
          <w:sz w:val="22"/>
          <w:szCs w:val="22"/>
        </w:rPr>
        <w:t>rovádět průběžnou kontrolu díla: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 xml:space="preserve">pracovník </w:t>
      </w:r>
      <w:r>
        <w:rPr>
          <w:rFonts w:asciiTheme="minorHAnsi" w:hAnsiTheme="minorHAnsi"/>
          <w:sz w:val="22"/>
          <w:szCs w:val="22"/>
        </w:rPr>
        <w:t xml:space="preserve">Ing Jitka Kábrtová </w:t>
      </w:r>
    </w:p>
    <w:p w:rsidR="00EA1F42" w:rsidRPr="00D20D20" w:rsidRDefault="00EA1F42" w:rsidP="00EA1F42">
      <w:pPr>
        <w:pStyle w:val="ODSAZENI"/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ab/>
        <w:t xml:space="preserve">pracovník </w:t>
      </w:r>
      <w:r>
        <w:rPr>
          <w:rFonts w:asciiTheme="minorHAnsi" w:hAnsiTheme="minorHAnsi"/>
          <w:sz w:val="22"/>
          <w:szCs w:val="22"/>
        </w:rPr>
        <w:t>Luděk Ravinger.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Bezpečnost práce a požární ochrana se řídí platnými bezpečnostními předpisy a ustanoveními této smlouvy.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Průběžné kontroly provádění díla budou provedeny na základě termínů dohodnutých smluvními stranami. 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8C2D52">
        <w:rPr>
          <w:rFonts w:asciiTheme="minorHAnsi" w:hAnsiTheme="minorHAnsi"/>
          <w:sz w:val="22"/>
          <w:szCs w:val="22"/>
        </w:rPr>
        <w:t xml:space="preserve">Na nedostatky zjištěné objednatelem či osobou vykonávající technologický dozor v rámci kontroly, ale i namátkově, bude zhotovitel písemně upozorněn, a to zápisem do </w:t>
      </w:r>
      <w:r>
        <w:rPr>
          <w:rFonts w:asciiTheme="minorHAnsi" w:hAnsiTheme="minorHAnsi"/>
          <w:sz w:val="22"/>
          <w:szCs w:val="22"/>
        </w:rPr>
        <w:t>stavebního</w:t>
      </w:r>
      <w:r w:rsidRPr="008C2D52">
        <w:rPr>
          <w:rFonts w:asciiTheme="minorHAnsi" w:hAnsiTheme="minorHAnsi"/>
          <w:sz w:val="22"/>
          <w:szCs w:val="22"/>
        </w:rPr>
        <w:t xml:space="preserve"> deníku či e-mailem. Zhotovitel se zavazuje odstranit takové nedostatky nejpozději do dvou pracovních dnů ode dne jejich zjištění, případně ve sjednaném termínu, který bude uveden v pracovním deníku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8C2D52">
        <w:rPr>
          <w:rFonts w:asciiTheme="minorHAnsi" w:hAnsiTheme="minorHAnsi"/>
          <w:sz w:val="22"/>
          <w:szCs w:val="22"/>
        </w:rPr>
        <w:t>Zhotovitel prohlašuje, že má sjednané platné pojištění odpovědnosti, je</w:t>
      </w:r>
      <w:r>
        <w:rPr>
          <w:rFonts w:asciiTheme="minorHAnsi" w:hAnsiTheme="minorHAnsi"/>
          <w:sz w:val="22"/>
          <w:szCs w:val="22"/>
        </w:rPr>
        <w:t>ho</w:t>
      </w:r>
      <w:r w:rsidRPr="008C2D52">
        <w:rPr>
          <w:rFonts w:asciiTheme="minorHAnsi" w:hAnsiTheme="minorHAnsi"/>
          <w:sz w:val="22"/>
          <w:szCs w:val="22"/>
        </w:rPr>
        <w:t>ž předmětem je pojištění odpovědnosti za škodu způsobenou zhotovitelem třetí osobě minimálně ve výši 1 mil. Kč, přičemž toto pojištění je zhotovitel povinen udržovat po celou dobu provádění díla.</w:t>
      </w:r>
    </w:p>
    <w:p w:rsidR="00EA1F42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ODSAZENI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D66AF5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66AF5">
        <w:rPr>
          <w:rFonts w:asciiTheme="minorHAnsi" w:hAnsiTheme="minorHAnsi"/>
          <w:sz w:val="22"/>
          <w:szCs w:val="22"/>
        </w:rPr>
        <w:t>okud se při realizaci díla vyskytne potřeba dodatečných stavebních prací nebo dodatečných služeb, které v původních zadávacích p</w:t>
      </w:r>
      <w:r>
        <w:rPr>
          <w:rFonts w:asciiTheme="minorHAnsi" w:hAnsiTheme="minorHAnsi"/>
          <w:sz w:val="22"/>
          <w:szCs w:val="22"/>
        </w:rPr>
        <w:t>odmínkách nebo v době sjednání s</w:t>
      </w:r>
      <w:r w:rsidRPr="00D66AF5">
        <w:rPr>
          <w:rFonts w:asciiTheme="minorHAnsi" w:hAnsiTheme="minorHAnsi"/>
          <w:sz w:val="22"/>
          <w:szCs w:val="22"/>
        </w:rPr>
        <w:t>mlouvy ne</w:t>
      </w:r>
      <w:r>
        <w:rPr>
          <w:rFonts w:asciiTheme="minorHAnsi" w:hAnsiTheme="minorHAnsi"/>
          <w:sz w:val="22"/>
          <w:szCs w:val="22"/>
        </w:rPr>
        <w:t>byly známy</w:t>
      </w:r>
      <w:r w:rsidRPr="00D66AF5">
        <w:rPr>
          <w:rFonts w:asciiTheme="minorHAnsi" w:hAnsiTheme="minorHAnsi"/>
          <w:sz w:val="22"/>
          <w:szCs w:val="22"/>
        </w:rPr>
        <w:t>, jejich potřeba vznikla v důsledku objektivně nepředvídaných okolností, tyto dodatečné stavební práce nebo dodatečné služby jsou nezbytné pro provedení původních stavebních prací nebo pro poskytnutí původních služeb, zhotovitel je nezavinil ani nemohl předvídat, i s vynaložením veškeré odborné péče a tyto skutečnosti mají prokazatelný vliv na cenu díla, oznámí zhotovitel jejich potřebu písemně objednateli. Smluvní strany začnou bez zbytečného odkladu jednat o způsobu, jakým bude vzniklá potřeba dodatečných stavebních prací nebo dodatečných služeb realizována.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66AF5">
        <w:rPr>
          <w:rFonts w:asciiTheme="minorHAnsi" w:hAnsiTheme="minorHAnsi"/>
          <w:sz w:val="22"/>
          <w:szCs w:val="22"/>
        </w:rPr>
        <w:t>Výše uvedené však neplatí v případě, kdy požadované stavební práce byly obsaženy v zadávací dokumentaci,</w:t>
      </w:r>
      <w:r>
        <w:rPr>
          <w:rFonts w:asciiTheme="minorHAnsi" w:hAnsiTheme="minorHAnsi"/>
          <w:sz w:val="22"/>
          <w:szCs w:val="22"/>
        </w:rPr>
        <w:t xml:space="preserve"> nebo v projektové dokumentaci, zhotovitel</w:t>
      </w:r>
      <w:r w:rsidRPr="00D66AF5">
        <w:rPr>
          <w:rFonts w:asciiTheme="minorHAnsi" w:hAnsiTheme="minorHAnsi"/>
          <w:sz w:val="22"/>
          <w:szCs w:val="22"/>
        </w:rPr>
        <w:t xml:space="preserve"> si neověřil soulad výkazu výměr, a přestože s ohledem </w:t>
      </w:r>
      <w:r>
        <w:rPr>
          <w:rFonts w:asciiTheme="minorHAnsi" w:hAnsiTheme="minorHAnsi"/>
          <w:sz w:val="22"/>
          <w:szCs w:val="22"/>
        </w:rPr>
        <w:t>ke své odbornosti</w:t>
      </w:r>
      <w:r w:rsidRPr="00D66AF5">
        <w:rPr>
          <w:rFonts w:asciiTheme="minorHAnsi" w:hAnsiTheme="minorHAnsi"/>
          <w:sz w:val="22"/>
          <w:szCs w:val="22"/>
        </w:rPr>
        <w:t xml:space="preserve"> mohl tyto práce předvídat, tyto nezahrnul do své nabídky. Povětrnostní vlivy nejsou důvodem k navýšení ceny.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 změně ceny díla z důvodů víceprací uvedených v odst. 10 provede zhotovitel ocenění soupisu prací, které mají být provedeny navíc oproti původnímu rozpočtu. Tento oceněný soupis prací předloží zhotovitel objednateli ke schválení. </w:t>
      </w:r>
    </w:p>
    <w:p w:rsidR="00EA1F42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je oprávněn fakturovat pouze schválené (vyžádané) vícepráce objednatelem. </w:t>
      </w:r>
      <w:r w:rsidRPr="00DC37A5">
        <w:rPr>
          <w:rFonts w:asciiTheme="minorHAnsi" w:hAnsiTheme="minorHAnsi"/>
          <w:sz w:val="22"/>
          <w:szCs w:val="22"/>
        </w:rPr>
        <w:t xml:space="preserve">Jestliže zhotovitel provede některé z těchto </w:t>
      </w:r>
      <w:r>
        <w:rPr>
          <w:rFonts w:asciiTheme="minorHAnsi" w:hAnsiTheme="minorHAnsi"/>
          <w:sz w:val="22"/>
          <w:szCs w:val="22"/>
        </w:rPr>
        <w:t>více</w:t>
      </w:r>
      <w:r w:rsidRPr="00DC37A5">
        <w:rPr>
          <w:rFonts w:asciiTheme="minorHAnsi" w:hAnsiTheme="minorHAnsi"/>
          <w:sz w:val="22"/>
          <w:szCs w:val="22"/>
        </w:rPr>
        <w:t xml:space="preserve">prací bez písemného </w:t>
      </w:r>
      <w:r>
        <w:rPr>
          <w:rFonts w:asciiTheme="minorHAnsi" w:hAnsiTheme="minorHAnsi"/>
          <w:sz w:val="22"/>
          <w:szCs w:val="22"/>
        </w:rPr>
        <w:t>schválení</w:t>
      </w:r>
      <w:r w:rsidRPr="00DC37A5">
        <w:rPr>
          <w:rFonts w:asciiTheme="minorHAnsi" w:hAnsiTheme="minorHAnsi"/>
          <w:sz w:val="22"/>
          <w:szCs w:val="22"/>
        </w:rPr>
        <w:t xml:space="preserve"> objednatele</w:t>
      </w:r>
      <w:r>
        <w:rPr>
          <w:rFonts w:asciiTheme="minorHAnsi" w:hAnsiTheme="minorHAnsi"/>
          <w:sz w:val="22"/>
          <w:szCs w:val="22"/>
        </w:rPr>
        <w:t>m</w:t>
      </w:r>
      <w:r w:rsidRPr="00DC37A5">
        <w:rPr>
          <w:rFonts w:asciiTheme="minorHAnsi" w:hAnsiTheme="minorHAnsi"/>
          <w:sz w:val="22"/>
          <w:szCs w:val="22"/>
        </w:rPr>
        <w:t>, má objednatel právo odmítnout jejich úhradu; ve</w:t>
      </w:r>
      <w:r>
        <w:rPr>
          <w:rFonts w:asciiTheme="minorHAnsi" w:hAnsiTheme="minorHAnsi"/>
          <w:sz w:val="22"/>
          <w:szCs w:val="22"/>
        </w:rPr>
        <w:t>škeré náklady spojené s těmito pracemi</w:t>
      </w:r>
      <w:r w:rsidRPr="00DC37A5">
        <w:rPr>
          <w:rFonts w:asciiTheme="minorHAnsi" w:hAnsiTheme="minorHAnsi"/>
          <w:sz w:val="22"/>
          <w:szCs w:val="22"/>
        </w:rPr>
        <w:t xml:space="preserve"> a doplňky nese zhotovitel.</w:t>
      </w:r>
    </w:p>
    <w:p w:rsidR="00EA1F42" w:rsidRPr="00DC37A5" w:rsidRDefault="00EA1F42" w:rsidP="00EA1F42">
      <w:pPr>
        <w:pStyle w:val="ODSAZENI"/>
        <w:numPr>
          <w:ilvl w:val="0"/>
          <w:numId w:val="6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C37A5">
        <w:rPr>
          <w:rFonts w:asciiTheme="minorHAnsi" w:hAnsiTheme="minorHAnsi"/>
          <w:sz w:val="22"/>
          <w:szCs w:val="22"/>
        </w:rPr>
        <w:t>Pokud dojde k re</w:t>
      </w:r>
      <w:r>
        <w:rPr>
          <w:rFonts w:asciiTheme="minorHAnsi" w:hAnsiTheme="minorHAnsi"/>
          <w:sz w:val="22"/>
          <w:szCs w:val="22"/>
        </w:rPr>
        <w:t>alizaci  víceprací dle odst. 10-13</w:t>
      </w:r>
      <w:r w:rsidRPr="00DC37A5">
        <w:rPr>
          <w:rFonts w:asciiTheme="minorHAnsi" w:hAnsiTheme="minorHAnsi"/>
          <w:sz w:val="22"/>
          <w:szCs w:val="22"/>
        </w:rPr>
        <w:t xml:space="preserve"> tohoto článku, musí být dohoda ohledně rozsahu prací a jejich ceně uzavřena písemně, a to dodatkem ke smlouvě, v němž bude určen zejména předmět a rozsah nutných víceprací, jejich důvod, čas plnění, předpokládaný dopad na termín celé stavby a cena těchto prací.</w:t>
      </w:r>
    </w:p>
    <w:p w:rsidR="00EA1F42" w:rsidRPr="003C2ADE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3C2ADE">
        <w:rPr>
          <w:rFonts w:asciiTheme="minorHAnsi" w:hAnsiTheme="minorHAnsi"/>
          <w:b/>
          <w:sz w:val="22"/>
          <w:szCs w:val="22"/>
        </w:rPr>
        <w:t>VIII.</w:t>
      </w:r>
    </w:p>
    <w:p w:rsidR="00EA1F42" w:rsidRPr="003C2ADE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3C2ADE">
        <w:rPr>
          <w:rFonts w:asciiTheme="minorHAnsi" w:hAnsiTheme="minorHAnsi"/>
          <w:b/>
          <w:sz w:val="22"/>
          <w:szCs w:val="22"/>
        </w:rPr>
        <w:t>Povinnosti smluvních stran</w:t>
      </w:r>
    </w:p>
    <w:p w:rsidR="00EA1F42" w:rsidRPr="00D20D20" w:rsidRDefault="00EA1F42" w:rsidP="00EA1F42">
      <w:pPr>
        <w:pStyle w:val="ODSAZENI"/>
        <w:numPr>
          <w:ilvl w:val="0"/>
          <w:numId w:val="7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Zhoto</w:t>
      </w:r>
      <w:r>
        <w:rPr>
          <w:rFonts w:asciiTheme="minorHAnsi" w:hAnsiTheme="minorHAnsi"/>
          <w:sz w:val="22"/>
          <w:szCs w:val="22"/>
        </w:rPr>
        <w:t>vitel je povinen provést dílo v</w:t>
      </w:r>
      <w:r w:rsidRPr="00D20D2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uje</w:t>
      </w:r>
      <w:r w:rsidRPr="00D20D20">
        <w:rPr>
          <w:rFonts w:asciiTheme="minorHAnsi" w:hAnsiTheme="minorHAnsi"/>
          <w:sz w:val="22"/>
          <w:szCs w:val="22"/>
        </w:rPr>
        <w:t>dnané kvalitě a době.</w:t>
      </w:r>
    </w:p>
    <w:p w:rsidR="00EA1F42" w:rsidRPr="00D20D20" w:rsidRDefault="00EA1F42" w:rsidP="00EA1F42">
      <w:pPr>
        <w:pStyle w:val="ODSAZENI"/>
        <w:numPr>
          <w:ilvl w:val="0"/>
          <w:numId w:val="7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v</w:t>
      </w:r>
      <w:r w:rsidRPr="00D20D2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uje</w:t>
      </w:r>
      <w:r w:rsidRPr="00D20D20">
        <w:rPr>
          <w:rFonts w:asciiTheme="minorHAnsi" w:hAnsiTheme="minorHAnsi"/>
          <w:sz w:val="22"/>
          <w:szCs w:val="22"/>
        </w:rPr>
        <w:t xml:space="preserve">dnané době </w:t>
      </w:r>
      <w:r>
        <w:rPr>
          <w:rFonts w:asciiTheme="minorHAnsi" w:hAnsiTheme="minorHAnsi"/>
          <w:sz w:val="22"/>
          <w:szCs w:val="22"/>
        </w:rPr>
        <w:t>dokončené dílo bez vad převzít v místě provádění</w:t>
      </w:r>
      <w:r w:rsidRPr="00D20D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díla </w:t>
      </w:r>
      <w:r w:rsidRPr="00AC65ED">
        <w:rPr>
          <w:rFonts w:asciiTheme="minorHAnsi" w:hAnsiTheme="minorHAnsi"/>
          <w:sz w:val="22"/>
          <w:szCs w:val="22"/>
        </w:rPr>
        <w:t>a to buď s výhradami</w:t>
      </w:r>
      <w:r>
        <w:rPr>
          <w:rFonts w:asciiTheme="minorHAnsi" w:hAnsiTheme="minorHAnsi"/>
          <w:sz w:val="22"/>
          <w:szCs w:val="22"/>
        </w:rPr>
        <w:t xml:space="preserve">, nebo bez výhrad </w:t>
      </w:r>
      <w:r w:rsidRPr="00D20D20">
        <w:rPr>
          <w:rFonts w:asciiTheme="minorHAnsi" w:hAnsiTheme="minorHAnsi"/>
          <w:sz w:val="22"/>
          <w:szCs w:val="22"/>
        </w:rPr>
        <w:t xml:space="preserve">a potvrdit podpisem předávacího protokolu </w:t>
      </w:r>
      <w:r>
        <w:rPr>
          <w:rFonts w:asciiTheme="minorHAnsi" w:hAnsiTheme="minorHAnsi"/>
          <w:sz w:val="22"/>
          <w:szCs w:val="22"/>
        </w:rPr>
        <w:t xml:space="preserve">převzetí díla. </w:t>
      </w:r>
    </w:p>
    <w:p w:rsidR="00EA1F42" w:rsidRDefault="00EA1F42" w:rsidP="00EA1F42">
      <w:pPr>
        <w:pStyle w:val="ODSAZENI"/>
        <w:numPr>
          <w:ilvl w:val="0"/>
          <w:numId w:val="7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Objednatel souhlasí s převzetím dokončeného díla i před uplynutím dohodnutého termínu plnění.</w:t>
      </w:r>
    </w:p>
    <w:p w:rsidR="00EC26E6" w:rsidRPr="00EC26E6" w:rsidRDefault="00EA1F42" w:rsidP="00EC26E6">
      <w:pPr>
        <w:pStyle w:val="Odstavecseseznamem1"/>
        <w:numPr>
          <w:ilvl w:val="0"/>
          <w:numId w:val="7"/>
        </w:numPr>
        <w:spacing w:after="120"/>
        <w:jc w:val="both"/>
        <w:rPr>
          <w:rFonts w:asciiTheme="minorHAnsi" w:eastAsia="Times New Roman" w:hAnsiTheme="minorHAnsi" w:cs="Minion Pro"/>
          <w:color w:val="000000"/>
          <w:kern w:val="0"/>
          <w:sz w:val="22"/>
          <w:lang w:eastAsia="cs-CZ"/>
        </w:rPr>
      </w:pPr>
      <w:bookmarkStart w:id="1" w:name="_Ref333847967"/>
      <w:r w:rsidRPr="00E06A32">
        <w:rPr>
          <w:rFonts w:asciiTheme="minorHAnsi" w:eastAsia="Times New Roman" w:hAnsiTheme="minorHAnsi" w:cs="Minion Pro"/>
          <w:color w:val="000000"/>
          <w:kern w:val="0"/>
          <w:sz w:val="22"/>
          <w:lang w:eastAsia="cs-CZ"/>
        </w:rPr>
        <w:t xml:space="preserve">Zhotovitel se zavazuje sdělit objednateli veškeré skutečnosti, které by mohly ovlivnit či změnit pokyny či zájmy objednatele, a to bez zbytečného odkladu poté, co se o nich dozvěděl. </w:t>
      </w:r>
      <w:bookmarkEnd w:id="1"/>
    </w:p>
    <w:p w:rsidR="00EA1F42" w:rsidRPr="00380E2A" w:rsidRDefault="00EA1F42" w:rsidP="00380E2A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380E2A">
        <w:rPr>
          <w:rFonts w:asciiTheme="minorHAnsi" w:hAnsiTheme="minorHAnsi"/>
          <w:b/>
          <w:sz w:val="22"/>
          <w:szCs w:val="22"/>
        </w:rPr>
        <w:t xml:space="preserve">IX. </w:t>
      </w:r>
    </w:p>
    <w:p w:rsidR="00EA1F42" w:rsidRPr="00BB4B9A" w:rsidRDefault="00EA1F42" w:rsidP="00380E2A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BB4B9A">
        <w:rPr>
          <w:rFonts w:asciiTheme="minorHAnsi" w:hAnsiTheme="minorHAnsi"/>
          <w:b/>
          <w:sz w:val="22"/>
          <w:szCs w:val="22"/>
        </w:rPr>
        <w:t xml:space="preserve">Předání a převzetí díla </w:t>
      </w:r>
    </w:p>
    <w:p w:rsidR="00EA1F42" w:rsidRDefault="00EA1F42" w:rsidP="00EA1F42">
      <w:pPr>
        <w:pStyle w:val="ODSAZENI"/>
        <w:numPr>
          <w:ilvl w:val="0"/>
          <w:numId w:val="13"/>
        </w:numPr>
        <w:spacing w:line="24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se zavazuje</w:t>
      </w:r>
      <w:r w:rsidRPr="00BB4B9A">
        <w:rPr>
          <w:rFonts w:asciiTheme="minorHAnsi" w:hAnsiTheme="minorHAnsi"/>
          <w:sz w:val="22"/>
          <w:szCs w:val="22"/>
        </w:rPr>
        <w:t xml:space="preserve"> vyzvat objedna</w:t>
      </w:r>
      <w:r>
        <w:rPr>
          <w:rFonts w:asciiTheme="minorHAnsi" w:hAnsiTheme="minorHAnsi"/>
          <w:sz w:val="22"/>
          <w:szCs w:val="22"/>
        </w:rPr>
        <w:t xml:space="preserve">tele k převzetí díla, alespoň 3 pracovní </w:t>
      </w:r>
      <w:r w:rsidRPr="00BB4B9A">
        <w:rPr>
          <w:rFonts w:asciiTheme="minorHAnsi" w:hAnsiTheme="minorHAnsi"/>
          <w:sz w:val="22"/>
          <w:szCs w:val="22"/>
        </w:rPr>
        <w:t>dny předem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A1F42" w:rsidRDefault="00EA1F42" w:rsidP="00EA1F42">
      <w:pPr>
        <w:pStyle w:val="ODSAZENI"/>
        <w:numPr>
          <w:ilvl w:val="0"/>
          <w:numId w:val="13"/>
        </w:numPr>
        <w:spacing w:line="24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převzetí díla bude smluvními stranami sepsán protokol ve dvou stejnopisech. </w:t>
      </w:r>
    </w:p>
    <w:p w:rsidR="00EA1F42" w:rsidRPr="007240E5" w:rsidRDefault="00EA1F42" w:rsidP="00EA1F42">
      <w:pPr>
        <w:pStyle w:val="ODSAZENI"/>
        <w:numPr>
          <w:ilvl w:val="0"/>
          <w:numId w:val="13"/>
        </w:numPr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C96DD7">
        <w:rPr>
          <w:rFonts w:asciiTheme="minorHAnsi" w:hAnsiTheme="minorHAnsi"/>
          <w:sz w:val="22"/>
          <w:szCs w:val="22"/>
        </w:rPr>
        <w:t xml:space="preserve">Obsahuje-li dílo, které je předmětem předání a převzetí, vady </w:t>
      </w:r>
      <w:r>
        <w:rPr>
          <w:rFonts w:asciiTheme="minorHAnsi" w:hAnsiTheme="minorHAnsi"/>
          <w:sz w:val="22"/>
          <w:szCs w:val="22"/>
        </w:rPr>
        <w:t>nebo nedodělky, musí protokol o</w:t>
      </w:r>
    </w:p>
    <w:p w:rsidR="00EA1F42" w:rsidRPr="00C96DD7" w:rsidRDefault="00EA1F42" w:rsidP="00EA1F42">
      <w:pPr>
        <w:pStyle w:val="ODSAZENI"/>
        <w:spacing w:line="240" w:lineRule="auto"/>
        <w:ind w:left="567" w:firstLine="0"/>
        <w:rPr>
          <w:rFonts w:asciiTheme="minorHAnsi" w:hAnsiTheme="minorHAnsi"/>
          <w:sz w:val="22"/>
          <w:szCs w:val="22"/>
        </w:rPr>
      </w:pPr>
      <w:r w:rsidRPr="00C96DD7">
        <w:rPr>
          <w:rFonts w:asciiTheme="minorHAnsi" w:hAnsiTheme="minorHAnsi"/>
          <w:sz w:val="22"/>
          <w:szCs w:val="22"/>
        </w:rPr>
        <w:t>jeho převzetí obsahovat dále: soupis zjištěných vad a nedodělků, dohodu o způsobu a termínech jejich odstranění, popřípadě o jiném způsobu narovnání.</w:t>
      </w:r>
    </w:p>
    <w:p w:rsidR="00EA1F42" w:rsidRDefault="00EA1F42" w:rsidP="00EA1F42">
      <w:pPr>
        <w:pStyle w:val="Odstavecseseznamem"/>
        <w:numPr>
          <w:ilvl w:val="0"/>
          <w:numId w:val="13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BB4B9A">
        <w:rPr>
          <w:rFonts w:asciiTheme="minorHAnsi" w:hAnsiTheme="minorHAnsi" w:cs="Minion Pro"/>
          <w:color w:val="000000"/>
          <w:sz w:val="22"/>
          <w:szCs w:val="22"/>
        </w:rPr>
        <w:t xml:space="preserve">Nedojde-li mezi oběma stranami k dohodě o termínu odstranění vad a nedodělků, pak platí, že vady a nedodělky je zhotovitel povinen odstranit nejpozději do 30 dnů </w:t>
      </w:r>
    </w:p>
    <w:p w:rsidR="00EA1F42" w:rsidRDefault="00EA1F42" w:rsidP="00EA1F42">
      <w:pPr>
        <w:pStyle w:val="Odstavecseseznamem"/>
        <w:numPr>
          <w:ilvl w:val="0"/>
          <w:numId w:val="13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BB4B9A">
        <w:rPr>
          <w:rFonts w:asciiTheme="minorHAnsi" w:hAnsiTheme="minorHAnsi" w:cs="Minion Pro"/>
          <w:color w:val="000000"/>
          <w:sz w:val="22"/>
          <w:szCs w:val="22"/>
        </w:rPr>
        <w:t>Po odstranění vad a nedodělků bude zpracován nový protokol o předání a převzetí díla. Sjednání tohoto termínu nemá vliv na právo objednatele uplatnit sankce sjednané pro případ nedodržení termínu dokončení díla.</w:t>
      </w:r>
    </w:p>
    <w:p w:rsidR="00EA1F42" w:rsidRDefault="00EA1F42" w:rsidP="00EA1F42">
      <w:pPr>
        <w:pStyle w:val="Odstavecseseznamem"/>
        <w:numPr>
          <w:ilvl w:val="0"/>
          <w:numId w:val="13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BB4B9A">
        <w:rPr>
          <w:rFonts w:asciiTheme="minorHAnsi" w:hAnsiTheme="minorHAnsi" w:cs="Minion Pro"/>
          <w:color w:val="000000"/>
          <w:sz w:val="22"/>
          <w:szCs w:val="22"/>
        </w:rPr>
        <w:t>Objednatel není povinen převzít dílo, které vykazuje vady a nedodělky bránící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jeho řádnému a bezpečnému</w:t>
      </w:r>
      <w:r w:rsidRPr="00BB4B9A">
        <w:rPr>
          <w:rFonts w:asciiTheme="minorHAnsi" w:hAnsiTheme="minorHAnsi" w:cs="Minion Pro"/>
          <w:color w:val="000000"/>
          <w:sz w:val="22"/>
          <w:szCs w:val="22"/>
        </w:rPr>
        <w:t xml:space="preserve"> užívání.</w:t>
      </w:r>
    </w:p>
    <w:p w:rsidR="00EA1F42" w:rsidRDefault="00EA1F42" w:rsidP="00EA1F42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A1F42" w:rsidRDefault="00EA1F42" w:rsidP="00EA1F42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A1F42" w:rsidRDefault="00EA1F42" w:rsidP="00EA1F42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A1F42" w:rsidRPr="00A6235E" w:rsidRDefault="00EA1F42" w:rsidP="00EA1F42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D0109" w:rsidRPr="00ED0109" w:rsidRDefault="00EA1F42" w:rsidP="00ED0109">
      <w:pPr>
        <w:pStyle w:val="ODSAZENI"/>
        <w:numPr>
          <w:ilvl w:val="0"/>
          <w:numId w:val="13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8446D4">
        <w:rPr>
          <w:rFonts w:asciiTheme="minorHAnsi" w:hAnsiTheme="minorHAnsi"/>
          <w:sz w:val="22"/>
          <w:szCs w:val="22"/>
        </w:rPr>
        <w:t>Za drobné vady díla ve smyslu ustanovení § 2628 OZ se pro účely této smlouvy nepovažují jakékoliv vady ohrožujíc</w:t>
      </w:r>
      <w:r>
        <w:rPr>
          <w:rFonts w:asciiTheme="minorHAnsi" w:hAnsiTheme="minorHAnsi"/>
          <w:sz w:val="22"/>
          <w:szCs w:val="22"/>
        </w:rPr>
        <w:t>í bezpečné a řádné užívání díla např.: stavební nerovnosti, přesahující hrany patníků či dlažebních kostek atd.</w:t>
      </w:r>
    </w:p>
    <w:p w:rsidR="00EA1F42" w:rsidRPr="00553042" w:rsidRDefault="00EA1F42" w:rsidP="00EC26E6">
      <w:pPr>
        <w:pStyle w:val="TEXTSTED12NAHOE"/>
        <w:spacing w:line="240" w:lineRule="auto"/>
        <w:jc w:val="left"/>
        <w:outlineLvl w:val="0"/>
        <w:rPr>
          <w:rFonts w:asciiTheme="minorHAnsi" w:hAnsiTheme="minorHAnsi"/>
          <w:b/>
          <w:sz w:val="22"/>
          <w:szCs w:val="22"/>
        </w:rPr>
      </w:pPr>
    </w:p>
    <w:p w:rsidR="00380E2A" w:rsidRDefault="00ED0109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X. </w:t>
      </w:r>
    </w:p>
    <w:p w:rsidR="00EA1F42" w:rsidRPr="00553042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553042">
        <w:rPr>
          <w:rFonts w:asciiTheme="minorHAnsi" w:hAnsiTheme="minorHAnsi"/>
          <w:b/>
          <w:sz w:val="22"/>
          <w:szCs w:val="22"/>
        </w:rPr>
        <w:t>Smluvní pokuty</w:t>
      </w:r>
    </w:p>
    <w:p w:rsidR="00EA1F42" w:rsidRPr="007C0151" w:rsidRDefault="00EA1F42" w:rsidP="00EA1F42">
      <w:pPr>
        <w:pStyle w:val="ODSAZENI"/>
        <w:numPr>
          <w:ilvl w:val="0"/>
          <w:numId w:val="9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Zhotovitel se zavazuje při nedodržení dohodnutého termínu plnění zaplatit objednateli smluvní </w:t>
      </w:r>
      <w:r w:rsidRPr="007C0151">
        <w:rPr>
          <w:rFonts w:asciiTheme="minorHAnsi" w:hAnsiTheme="minorHAnsi"/>
          <w:sz w:val="22"/>
          <w:szCs w:val="22"/>
        </w:rPr>
        <w:t>pokutu ve výši 0,5% z ceny díla za každý započatý den prodlení.</w:t>
      </w:r>
    </w:p>
    <w:p w:rsidR="00EA1F42" w:rsidRPr="00D20D20" w:rsidRDefault="00EA1F42" w:rsidP="00EA1F42">
      <w:pPr>
        <w:pStyle w:val="ODSAZENI"/>
        <w:numPr>
          <w:ilvl w:val="0"/>
          <w:numId w:val="9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Objednatel se zavazuje při prodlení se</w:t>
      </w:r>
      <w:r>
        <w:rPr>
          <w:rFonts w:asciiTheme="minorHAnsi" w:hAnsiTheme="minorHAnsi"/>
          <w:sz w:val="22"/>
          <w:szCs w:val="22"/>
        </w:rPr>
        <w:t xml:space="preserve"> zaplacením</w:t>
      </w:r>
      <w:r w:rsidRPr="00D20D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ceny díla</w:t>
      </w:r>
      <w:r w:rsidRPr="00D20D20">
        <w:rPr>
          <w:rFonts w:asciiTheme="minorHAnsi" w:hAnsiTheme="minorHAnsi"/>
          <w:sz w:val="22"/>
          <w:szCs w:val="22"/>
        </w:rPr>
        <w:t xml:space="preserve"> zaplatit zhotoviteli smluvní pokutu ve výši </w:t>
      </w:r>
      <w:r>
        <w:rPr>
          <w:rFonts w:asciiTheme="minorHAnsi" w:hAnsiTheme="minorHAnsi"/>
          <w:sz w:val="22"/>
          <w:szCs w:val="22"/>
        </w:rPr>
        <w:t>0,5% z ceny díla za každý započatý den prodlení.</w:t>
      </w:r>
    </w:p>
    <w:p w:rsidR="00EA1F42" w:rsidRPr="00D20D20" w:rsidRDefault="00EA1F42" w:rsidP="00EA1F42">
      <w:pPr>
        <w:pStyle w:val="ODSAZENI"/>
        <w:numPr>
          <w:ilvl w:val="0"/>
          <w:numId w:val="9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Dohodnuté smluvní pokuty zaplatí </w:t>
      </w:r>
      <w:r>
        <w:rPr>
          <w:rFonts w:asciiTheme="minorHAnsi" w:hAnsiTheme="minorHAnsi"/>
          <w:sz w:val="22"/>
          <w:szCs w:val="22"/>
        </w:rPr>
        <w:t>strana vedle škody, která druhé straně</w:t>
      </w:r>
      <w:r w:rsidRPr="00D20D20">
        <w:rPr>
          <w:rFonts w:asciiTheme="minorHAnsi" w:hAnsiTheme="minorHAnsi"/>
          <w:sz w:val="22"/>
          <w:szCs w:val="22"/>
        </w:rPr>
        <w:t xml:space="preserve"> vznikne porušením povinnosti, na kterou se vztahuje smluvní pokuta</w:t>
      </w:r>
      <w:r>
        <w:rPr>
          <w:rFonts w:asciiTheme="minorHAnsi" w:hAnsiTheme="minorHAnsi"/>
          <w:sz w:val="22"/>
          <w:szCs w:val="22"/>
        </w:rPr>
        <w:t xml:space="preserve"> a bude stranou poškozenou řádně prokázána</w:t>
      </w:r>
      <w:r w:rsidRPr="00D20D20">
        <w:rPr>
          <w:rFonts w:asciiTheme="minorHAnsi" w:hAnsiTheme="minorHAnsi"/>
          <w:sz w:val="22"/>
          <w:szCs w:val="22"/>
        </w:rPr>
        <w:t xml:space="preserve">. </w:t>
      </w:r>
    </w:p>
    <w:p w:rsidR="00EA1F42" w:rsidRPr="0041170A" w:rsidRDefault="00EA1F42" w:rsidP="00EA1F42">
      <w:pPr>
        <w:pStyle w:val="TEXTSTED12NAHOE"/>
        <w:spacing w:before="0"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41170A">
        <w:rPr>
          <w:rFonts w:asciiTheme="minorHAnsi" w:hAnsiTheme="minorHAnsi"/>
          <w:b/>
          <w:sz w:val="22"/>
          <w:szCs w:val="22"/>
        </w:rPr>
        <w:t>X</w:t>
      </w:r>
      <w:r w:rsidR="00380E2A">
        <w:rPr>
          <w:rFonts w:asciiTheme="minorHAnsi" w:hAnsiTheme="minorHAnsi"/>
          <w:b/>
          <w:sz w:val="22"/>
          <w:szCs w:val="22"/>
        </w:rPr>
        <w:t>I</w:t>
      </w:r>
      <w:r w:rsidRPr="0041170A">
        <w:rPr>
          <w:rFonts w:asciiTheme="minorHAnsi" w:hAnsiTheme="minorHAnsi"/>
          <w:b/>
          <w:sz w:val="22"/>
          <w:szCs w:val="22"/>
        </w:rPr>
        <w:t>.</w:t>
      </w:r>
    </w:p>
    <w:p w:rsidR="00EA1F42" w:rsidRPr="0041170A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41170A">
        <w:rPr>
          <w:rFonts w:asciiTheme="minorHAnsi" w:hAnsiTheme="minorHAnsi"/>
          <w:b/>
          <w:sz w:val="22"/>
          <w:szCs w:val="22"/>
        </w:rPr>
        <w:t>Záruka</w:t>
      </w:r>
      <w:r>
        <w:rPr>
          <w:rFonts w:asciiTheme="minorHAnsi" w:hAnsiTheme="minorHAnsi"/>
          <w:b/>
          <w:sz w:val="22"/>
          <w:szCs w:val="22"/>
        </w:rPr>
        <w:t xml:space="preserve"> za jakost a práva z vad</w:t>
      </w:r>
    </w:p>
    <w:p w:rsidR="00EA1F42" w:rsidRPr="0041170A" w:rsidRDefault="00EA1F42" w:rsidP="00EA1F42">
      <w:pPr>
        <w:pStyle w:val="TEXT"/>
        <w:numPr>
          <w:ilvl w:val="0"/>
          <w:numId w:val="8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41170A">
        <w:rPr>
          <w:rFonts w:asciiTheme="minorHAnsi" w:hAnsiTheme="minorHAnsi"/>
          <w:sz w:val="22"/>
          <w:szCs w:val="22"/>
        </w:rPr>
        <w:t xml:space="preserve">Zhotovitel </w:t>
      </w:r>
      <w:r>
        <w:rPr>
          <w:rFonts w:asciiTheme="minorHAnsi" w:hAnsiTheme="minorHAnsi"/>
          <w:sz w:val="22"/>
          <w:szCs w:val="22"/>
        </w:rPr>
        <w:t xml:space="preserve">se zavazuje, že veškeré části díla budou mít vlastnosti stanovené touto smlouvou, podmínkami výzvy a zadávací dokumentace a všemi právními normami platnými a účinnými v době jejího předání, které se vztahují k tomuto dílu, jinak vlastnosti obvyklé a dále že bude předmět díla použitelný ke smluvenému, jinak obvyklému účelu. </w:t>
      </w:r>
    </w:p>
    <w:p w:rsidR="00EA1F42" w:rsidRDefault="00EA1F42" w:rsidP="00EA1F42">
      <w:pPr>
        <w:pStyle w:val="TEXT"/>
        <w:numPr>
          <w:ilvl w:val="0"/>
          <w:numId w:val="8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 xml:space="preserve">Zhotovitel </w:t>
      </w:r>
      <w:r>
        <w:rPr>
          <w:rFonts w:asciiTheme="minorHAnsi" w:hAnsiTheme="minorHAnsi"/>
          <w:sz w:val="22"/>
          <w:szCs w:val="22"/>
        </w:rPr>
        <w:t xml:space="preserve">poskytuje na dílo záruku za jakost. Záruční doba na celé dílo činí 60 měsíců. Záruční doba počíná běžet ode dne předání a převzetí dokončeného díla bez vad a nedodělků na základě předávacího protokolu </w:t>
      </w:r>
    </w:p>
    <w:p w:rsidR="00EA1F42" w:rsidRPr="00C96DD7" w:rsidRDefault="00EA1F42" w:rsidP="00EA1F42">
      <w:pPr>
        <w:pStyle w:val="TEXT"/>
        <w:numPr>
          <w:ilvl w:val="0"/>
          <w:numId w:val="8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je povinen vytknout zhotoviteli zjištěné vady díla písemně bez zbytečného odkladu. Pokud se smluvní strany nedohodnou jinak, je zhotovitel povinen odstranit vady ve lhůtě 30 dnů od jejich vytčení. </w:t>
      </w:r>
    </w:p>
    <w:p w:rsidR="00EA1F42" w:rsidRPr="00DC37A5" w:rsidRDefault="00EA1F42" w:rsidP="00EA1F42">
      <w:pPr>
        <w:pStyle w:val="TEXT"/>
        <w:numPr>
          <w:ilvl w:val="0"/>
          <w:numId w:val="8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objednatel bude požadovat odstranění vad a zhotovitel tyto vady ve výše uvedené lhůtě neodstraní, je objednatel oprávněn tyto vady odstranit sám, nebo prostřednictvím třetích </w:t>
      </w:r>
    </w:p>
    <w:p w:rsidR="00EA1F42" w:rsidRDefault="00EA1F42" w:rsidP="00EA1F42">
      <w:pPr>
        <w:pStyle w:val="TEXT"/>
        <w:spacing w:line="240" w:lineRule="auto"/>
        <w:ind w:left="584" w:firstLine="0"/>
        <w:rPr>
          <w:rFonts w:asciiTheme="minorHAnsi" w:hAnsiTheme="minorHAnsi"/>
          <w:sz w:val="22"/>
          <w:szCs w:val="22"/>
        </w:rPr>
      </w:pPr>
      <w:r w:rsidRPr="00DC37A5">
        <w:rPr>
          <w:rFonts w:asciiTheme="minorHAnsi" w:hAnsiTheme="minorHAnsi"/>
          <w:sz w:val="22"/>
          <w:szCs w:val="22"/>
        </w:rPr>
        <w:t>osob a to na náklady zhotovitele.</w:t>
      </w:r>
    </w:p>
    <w:p w:rsidR="00EA1F42" w:rsidRDefault="00EA1F42" w:rsidP="00EA1F42">
      <w:pPr>
        <w:pStyle w:val="TEXT"/>
        <w:numPr>
          <w:ilvl w:val="0"/>
          <w:numId w:val="8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Práva z vad dle zák. č. 89/2012 Sb. tímto nejsou dotčena. </w:t>
      </w:r>
    </w:p>
    <w:p w:rsidR="00EA1F42" w:rsidRPr="008C2D52" w:rsidRDefault="00EA1F42" w:rsidP="00EA1F42">
      <w:pPr>
        <w:pStyle w:val="TEXT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C2D52">
        <w:rPr>
          <w:rFonts w:asciiTheme="minorHAnsi" w:hAnsiTheme="minorHAnsi"/>
          <w:b/>
          <w:sz w:val="22"/>
          <w:szCs w:val="22"/>
        </w:rPr>
        <w:t>XI</w:t>
      </w:r>
      <w:r w:rsidR="00380E2A">
        <w:rPr>
          <w:rFonts w:asciiTheme="minorHAnsi" w:hAnsiTheme="minorHAnsi"/>
          <w:b/>
          <w:sz w:val="22"/>
          <w:szCs w:val="22"/>
        </w:rPr>
        <w:t>I</w:t>
      </w:r>
      <w:r w:rsidRPr="008C2D52">
        <w:rPr>
          <w:rFonts w:asciiTheme="minorHAnsi" w:hAnsiTheme="minorHAnsi"/>
          <w:b/>
          <w:sz w:val="22"/>
          <w:szCs w:val="22"/>
        </w:rPr>
        <w:t>.</w:t>
      </w:r>
    </w:p>
    <w:p w:rsidR="00EA1F42" w:rsidRPr="008C2D52" w:rsidRDefault="00EA1F42" w:rsidP="00EA1F42">
      <w:pPr>
        <w:pStyle w:val="TEXT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C2D52">
        <w:rPr>
          <w:rFonts w:asciiTheme="minorHAnsi" w:hAnsiTheme="minorHAnsi"/>
          <w:b/>
          <w:sz w:val="22"/>
          <w:szCs w:val="22"/>
        </w:rPr>
        <w:t xml:space="preserve">Právo odstoupit od smlouvy </w:t>
      </w:r>
    </w:p>
    <w:p w:rsidR="00EA1F42" w:rsidRPr="00314EEC" w:rsidRDefault="00EA1F42" w:rsidP="00EA1F42">
      <w:pPr>
        <w:pStyle w:val="Odstavecseseznamem"/>
        <w:numPr>
          <w:ilvl w:val="0"/>
          <w:numId w:val="11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>Obě smluvní strany se dohodly, ž</w:t>
      </w:r>
      <w:r>
        <w:rPr>
          <w:rFonts w:asciiTheme="minorHAnsi" w:hAnsiTheme="minorHAnsi" w:cs="Minion Pro"/>
          <w:color w:val="000000"/>
          <w:sz w:val="22"/>
          <w:szCs w:val="22"/>
        </w:rPr>
        <w:t>e od smlouvy lze odstoupit</w:t>
      </w:r>
      <w:r w:rsidRPr="008C2D52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>
        <w:rPr>
          <w:rFonts w:asciiTheme="minorHAnsi" w:hAnsiTheme="minorHAnsi" w:cs="Minion Pro"/>
          <w:color w:val="000000"/>
          <w:sz w:val="22"/>
          <w:szCs w:val="22"/>
        </w:rPr>
        <w:t>v následujících</w:t>
      </w:r>
      <w:r w:rsidRPr="008C2D52">
        <w:rPr>
          <w:rFonts w:asciiTheme="minorHAnsi" w:hAnsiTheme="minorHAnsi" w:cs="Minion Pro"/>
          <w:color w:val="000000"/>
          <w:sz w:val="22"/>
          <w:szCs w:val="22"/>
        </w:rPr>
        <w:t xml:space="preserve"> případech:</w:t>
      </w:r>
    </w:p>
    <w:p w:rsidR="00EA1F42" w:rsidRDefault="00EA1F42" w:rsidP="00EA1F42">
      <w:pPr>
        <w:pStyle w:val="Odstavecseseznamem"/>
        <w:numPr>
          <w:ilvl w:val="0"/>
          <w:numId w:val="11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>Objednatel je oprávněn odstoupit od smlouvy, pokud zhotovitel opakovaně poruší podmínky smlouvy, tj. nedodrží smluvený termín pro dokončení prací,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 w:rsidRPr="00792FE3">
        <w:rPr>
          <w:rFonts w:asciiTheme="minorHAnsi" w:hAnsiTheme="minorHAnsi" w:cs="Minion Pro"/>
          <w:color w:val="000000"/>
          <w:sz w:val="22"/>
          <w:szCs w:val="22"/>
        </w:rPr>
        <w:t xml:space="preserve">bude plnit v rozporu s výše uvedenou </w:t>
      </w:r>
      <w:r>
        <w:rPr>
          <w:rFonts w:asciiTheme="minorHAnsi" w:hAnsiTheme="minorHAnsi" w:cs="Minion Pro"/>
          <w:color w:val="000000"/>
          <w:sz w:val="22"/>
          <w:szCs w:val="22"/>
        </w:rPr>
        <w:t>projektovou dokumentací</w:t>
      </w:r>
      <w:r w:rsidRPr="00792FE3">
        <w:rPr>
          <w:rFonts w:asciiTheme="minorHAnsi" w:hAnsiTheme="minorHAnsi" w:cs="Minion Pro"/>
          <w:color w:val="000000"/>
          <w:sz w:val="22"/>
          <w:szCs w:val="22"/>
        </w:rPr>
        <w:t xml:space="preserve">, touto smlouvou, či zadávací dokumentací bez souhlasu objednatele, nebude řádně a včas odstraňovat zjištěné závady, či nedodělky a nezjedná nápravu ani na základě písemné výzvy. Tímto není dotčena povinnost zhotovitele zaplatit smluvenou sankci. </w:t>
      </w:r>
    </w:p>
    <w:p w:rsidR="00EA1F42" w:rsidRPr="00792FE3" w:rsidRDefault="00EA1F42" w:rsidP="00EA1F42">
      <w:pPr>
        <w:pStyle w:val="Odstavecseseznamem"/>
        <w:numPr>
          <w:ilvl w:val="0"/>
          <w:numId w:val="11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Fonts w:asciiTheme="minorHAnsi" w:hAnsiTheme="minorHAnsi" w:cs="Minion Pro"/>
          <w:color w:val="000000"/>
          <w:sz w:val="22"/>
          <w:szCs w:val="22"/>
        </w:rPr>
        <w:t xml:space="preserve">Objednatel je dále oprávněn odstoupit od smlouvy v případě pravomocného rozhodnutí příslušného orgánu o úpadku zhotovitele. </w:t>
      </w:r>
    </w:p>
    <w:p w:rsidR="00EA1F42" w:rsidRPr="00DD2680" w:rsidRDefault="00EA1F42" w:rsidP="00EA1F42">
      <w:pPr>
        <w:pStyle w:val="Odstavecseseznamem"/>
        <w:numPr>
          <w:ilvl w:val="0"/>
          <w:numId w:val="11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>Zhotovitel je oprávněn odstoupit od smlouvy v případě, že objednatel nedodrží termín splatnosti účetních dokladů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 o více než 60 dnů</w:t>
      </w:r>
      <w:r w:rsidRPr="008C2D52">
        <w:rPr>
          <w:rFonts w:asciiTheme="minorHAnsi" w:hAnsiTheme="minorHAnsi" w:cs="Minion Pro"/>
          <w:color w:val="000000"/>
          <w:sz w:val="22"/>
          <w:szCs w:val="22"/>
        </w:rPr>
        <w:t>, čímž není dotčena povinnost objednatele zaplatit smluvenou sankci.</w:t>
      </w:r>
    </w:p>
    <w:p w:rsidR="00EC26E6" w:rsidRPr="00EC26E6" w:rsidRDefault="00EA1F42" w:rsidP="00EC26E6">
      <w:pPr>
        <w:pStyle w:val="Odstavecseseznamem"/>
        <w:numPr>
          <w:ilvl w:val="0"/>
          <w:numId w:val="11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>Odstoupení od smlouvy musí být doručeno druhé smluvní straně v písemné formě. Smlouva zaniká uplynutím 15 denní lhůty, která počíná běžet dnem doručení oznámení o odstoupení od smlouvy druhé smluvní straně. Během této doby provedou obě smluvní strany vzájemné vypořádání. Přitom není dotčena povinnost zhotovitele plnit dle této smlouvy o dílo a ž do doby skončení platnosti smlouvy.</w:t>
      </w:r>
    </w:p>
    <w:p w:rsidR="00380E2A" w:rsidRDefault="00380E2A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380E2A" w:rsidRDefault="00380E2A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A1F42" w:rsidRPr="008C2D52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8C2D52">
        <w:rPr>
          <w:rFonts w:asciiTheme="minorHAnsi" w:hAnsiTheme="minorHAnsi"/>
          <w:b/>
          <w:sz w:val="22"/>
          <w:szCs w:val="22"/>
        </w:rPr>
        <w:t>XII.</w:t>
      </w:r>
    </w:p>
    <w:p w:rsidR="00EA1F42" w:rsidRPr="008C2D52" w:rsidRDefault="00EA1F42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8C2D52">
        <w:rPr>
          <w:rFonts w:asciiTheme="minorHAnsi" w:hAnsiTheme="minorHAnsi"/>
          <w:b/>
          <w:sz w:val="22"/>
          <w:szCs w:val="22"/>
        </w:rPr>
        <w:t xml:space="preserve">Osoby oprávněné </w:t>
      </w:r>
    </w:p>
    <w:p w:rsidR="00EA1F42" w:rsidRPr="008C2D52" w:rsidRDefault="00EA1F42" w:rsidP="00EA1F42">
      <w:pPr>
        <w:pStyle w:val="Odstavecseseznamem"/>
        <w:numPr>
          <w:ilvl w:val="0"/>
          <w:numId w:val="12"/>
        </w:numPr>
        <w:ind w:left="584" w:hanging="357"/>
        <w:jc w:val="both"/>
        <w:rPr>
          <w:rFonts w:asciiTheme="minorHAnsi" w:hAnsiTheme="minorHAnsi" w:cs="Minion Pro"/>
          <w:color w:val="000000"/>
          <w:sz w:val="22"/>
          <w:szCs w:val="22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 xml:space="preserve">Osoba pověřená objednatelem k jednání ve věcech technických a kontrolních je Ing. Jitka Kábrtová, tel. 491490071, e-mail: </w:t>
      </w:r>
      <w:hyperlink r:id="rId7" w:history="1">
        <w:r w:rsidRPr="00EC26E6">
          <w:rPr>
            <w:rFonts w:asciiTheme="minorHAnsi" w:hAnsiTheme="minorHAnsi" w:cs="Minion Pro"/>
            <w:color w:val="0070C0"/>
            <w:sz w:val="22"/>
            <w:szCs w:val="22"/>
            <w:u w:val="single"/>
          </w:rPr>
          <w:t>majetek@ceskaskalice.cz</w:t>
        </w:r>
      </w:hyperlink>
      <w:r w:rsidR="00EC26E6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>
        <w:rPr>
          <w:rFonts w:asciiTheme="minorHAnsi" w:hAnsiTheme="minorHAnsi" w:cs="Minion Pro"/>
          <w:color w:val="000000"/>
          <w:sz w:val="22"/>
          <w:szCs w:val="22"/>
        </w:rPr>
        <w:t xml:space="preserve">a Luděk Ravinger, tel. 491 490 073, e-mail: </w:t>
      </w:r>
      <w:hyperlink r:id="rId8" w:history="1">
        <w:r w:rsidR="00EC26E6" w:rsidRPr="002C34FF">
          <w:rPr>
            <w:rStyle w:val="Hypertextovodkaz"/>
            <w:rFonts w:asciiTheme="minorHAnsi" w:hAnsiTheme="minorHAnsi" w:cs="Minion Pro"/>
            <w:sz w:val="22"/>
            <w:szCs w:val="22"/>
          </w:rPr>
          <w:t>inv.technik@ceskaskalice.cz</w:t>
        </w:r>
      </w:hyperlink>
      <w:r w:rsidR="00EC26E6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</w:p>
    <w:p w:rsidR="00EA1F42" w:rsidRPr="00EC26E6" w:rsidRDefault="00EA1F42" w:rsidP="00EA1F42">
      <w:pPr>
        <w:pStyle w:val="Odstavecseseznamem"/>
        <w:numPr>
          <w:ilvl w:val="0"/>
          <w:numId w:val="12"/>
        </w:numPr>
        <w:ind w:left="584" w:hanging="357"/>
        <w:jc w:val="both"/>
        <w:rPr>
          <w:rStyle w:val="Hypertextovodkaz"/>
          <w:rFonts w:asciiTheme="minorHAnsi" w:hAnsiTheme="minorHAnsi" w:cs="Minion Pro"/>
          <w:color w:val="000000"/>
          <w:sz w:val="22"/>
          <w:szCs w:val="22"/>
          <w:u w:val="none"/>
        </w:rPr>
      </w:pPr>
      <w:r w:rsidRPr="008C2D52">
        <w:rPr>
          <w:rFonts w:asciiTheme="minorHAnsi" w:hAnsiTheme="minorHAnsi" w:cs="Minion Pro"/>
          <w:color w:val="000000"/>
          <w:sz w:val="22"/>
          <w:szCs w:val="22"/>
        </w:rPr>
        <w:t xml:space="preserve">Osoba pověřená objednatelem k jednání ve věcech </w:t>
      </w:r>
      <w:r>
        <w:rPr>
          <w:rFonts w:asciiTheme="minorHAnsi" w:hAnsiTheme="minorHAnsi" w:cs="Minion Pro"/>
          <w:color w:val="000000"/>
          <w:sz w:val="22"/>
          <w:szCs w:val="22"/>
        </w:rPr>
        <w:t>smluvních je Bc. Martin Staněk DiS.</w:t>
      </w:r>
      <w:r w:rsidRPr="008C2D52">
        <w:rPr>
          <w:rFonts w:asciiTheme="minorHAnsi" w:hAnsiTheme="minorHAnsi" w:cs="Minion Pro"/>
          <w:color w:val="000000"/>
          <w:sz w:val="22"/>
          <w:szCs w:val="22"/>
        </w:rPr>
        <w:t>, tel. 4914900</w:t>
      </w:r>
      <w:r>
        <w:rPr>
          <w:rFonts w:asciiTheme="minorHAnsi" w:hAnsiTheme="minorHAnsi" w:cs="Minion Pro"/>
          <w:color w:val="000000"/>
          <w:sz w:val="22"/>
          <w:szCs w:val="22"/>
        </w:rPr>
        <w:t>22</w:t>
      </w:r>
      <w:r w:rsidRPr="008C2D52">
        <w:rPr>
          <w:rFonts w:asciiTheme="minorHAnsi" w:hAnsiTheme="minorHAnsi" w:cs="Minion Pro"/>
          <w:color w:val="000000"/>
          <w:sz w:val="22"/>
          <w:szCs w:val="22"/>
        </w:rPr>
        <w:t xml:space="preserve">, email: </w:t>
      </w:r>
      <w:hyperlink r:id="rId9" w:history="1">
        <w:r w:rsidRPr="00F414E3">
          <w:rPr>
            <w:rStyle w:val="Hypertextovodkaz"/>
            <w:rFonts w:asciiTheme="minorHAnsi" w:hAnsiTheme="minorHAnsi" w:cs="Minion Pro"/>
            <w:sz w:val="22"/>
            <w:szCs w:val="22"/>
          </w:rPr>
          <w:t>starosta@ceskaskalice.cz</w:t>
        </w:r>
      </w:hyperlink>
    </w:p>
    <w:p w:rsidR="00EC26E6" w:rsidRDefault="00EC26E6" w:rsidP="00EC26E6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C26E6" w:rsidRPr="00EC26E6" w:rsidRDefault="00EC26E6" w:rsidP="00EC26E6">
      <w:pPr>
        <w:jc w:val="both"/>
        <w:rPr>
          <w:rFonts w:asciiTheme="minorHAnsi" w:hAnsiTheme="minorHAnsi" w:cs="Minion Pro"/>
          <w:color w:val="000000"/>
          <w:sz w:val="22"/>
          <w:szCs w:val="22"/>
        </w:rPr>
      </w:pPr>
    </w:p>
    <w:p w:rsidR="00EA1F42" w:rsidRPr="00ED7399" w:rsidRDefault="00380E2A" w:rsidP="00EA1F42">
      <w:pPr>
        <w:pStyle w:val="TEXTSTED12NAHOE"/>
        <w:spacing w:line="24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</w:t>
      </w:r>
      <w:r w:rsidR="00EA1F42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</w:t>
      </w:r>
      <w:r w:rsidR="00EA1F42" w:rsidRPr="00ED7399">
        <w:rPr>
          <w:rFonts w:asciiTheme="minorHAnsi" w:hAnsiTheme="minorHAnsi"/>
          <w:b/>
          <w:sz w:val="22"/>
          <w:szCs w:val="22"/>
        </w:rPr>
        <w:t>.</w:t>
      </w:r>
    </w:p>
    <w:p w:rsidR="00EA1F42" w:rsidRPr="00ED7399" w:rsidRDefault="00EA1F42" w:rsidP="00EA1F42">
      <w:pPr>
        <w:pStyle w:val="TEXTSTED"/>
        <w:spacing w:line="240" w:lineRule="auto"/>
        <w:rPr>
          <w:rFonts w:asciiTheme="minorHAnsi" w:hAnsiTheme="minorHAnsi"/>
          <w:b/>
          <w:sz w:val="22"/>
          <w:szCs w:val="22"/>
        </w:rPr>
      </w:pPr>
      <w:r w:rsidRPr="00ED7399">
        <w:rPr>
          <w:rFonts w:asciiTheme="minorHAnsi" w:hAnsiTheme="minorHAnsi"/>
          <w:b/>
          <w:sz w:val="22"/>
          <w:szCs w:val="22"/>
        </w:rPr>
        <w:t>Závěrečná ustanovení</w:t>
      </w:r>
    </w:p>
    <w:p w:rsidR="00EA1F42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</w:t>
      </w:r>
      <w:r w:rsidRPr="00D20D20">
        <w:rPr>
          <w:rFonts w:asciiTheme="minorHAnsi" w:hAnsiTheme="minorHAnsi"/>
          <w:sz w:val="22"/>
          <w:szCs w:val="22"/>
        </w:rPr>
        <w:t xml:space="preserve">mlouva je vyhotovena ve dvou </w:t>
      </w:r>
      <w:r>
        <w:rPr>
          <w:rFonts w:asciiTheme="minorHAnsi" w:hAnsiTheme="minorHAnsi"/>
          <w:sz w:val="22"/>
          <w:szCs w:val="22"/>
        </w:rPr>
        <w:t>vyhotoveních</w:t>
      </w:r>
      <w:r w:rsidRPr="00D20D20">
        <w:rPr>
          <w:rFonts w:asciiTheme="minorHAnsi" w:hAnsiTheme="minorHAnsi"/>
          <w:sz w:val="22"/>
          <w:szCs w:val="22"/>
        </w:rPr>
        <w:t xml:space="preserve"> s tím, že </w:t>
      </w:r>
      <w:r>
        <w:rPr>
          <w:rFonts w:asciiTheme="minorHAnsi" w:hAnsiTheme="minorHAnsi"/>
          <w:sz w:val="22"/>
          <w:szCs w:val="22"/>
        </w:rPr>
        <w:t>každá ze smluvních stran obdrží po jednom.</w:t>
      </w:r>
    </w:p>
    <w:p w:rsidR="00EA1F42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uzavřena na základě výsledků zadávacího řízení na veřejnou</w:t>
      </w:r>
      <w:r w:rsidR="00ED0109">
        <w:rPr>
          <w:rFonts w:asciiTheme="minorHAnsi" w:hAnsiTheme="minorHAnsi"/>
          <w:sz w:val="22"/>
          <w:szCs w:val="22"/>
        </w:rPr>
        <w:t xml:space="preserve"> zakázku malého rozsahu ze dne </w:t>
      </w:r>
      <w:proofErr w:type="spellStart"/>
      <w:r w:rsidR="00ED0109">
        <w:rPr>
          <w:rFonts w:asciiTheme="minorHAnsi" w:hAnsiTheme="minorHAnsi"/>
          <w:sz w:val="22"/>
          <w:szCs w:val="22"/>
        </w:rPr>
        <w:t>xx</w:t>
      </w:r>
      <w:proofErr w:type="spellEnd"/>
      <w:r w:rsidR="00ED010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D0109">
        <w:rPr>
          <w:rFonts w:asciiTheme="minorHAnsi" w:hAnsiTheme="minorHAnsi"/>
          <w:sz w:val="22"/>
          <w:szCs w:val="22"/>
        </w:rPr>
        <w:t>xx</w:t>
      </w:r>
      <w:proofErr w:type="spellEnd"/>
      <w:r>
        <w:rPr>
          <w:rFonts w:asciiTheme="minorHAnsi" w:hAnsiTheme="minorHAnsi"/>
          <w:sz w:val="22"/>
          <w:szCs w:val="22"/>
        </w:rPr>
        <w:t xml:space="preserve">. 2016 zadávanou ve smyslu § 18 odst. 5 zák. č. 137/2006 sb. o veřejných zakázkách ve znění pozdějších předpisů.  </w:t>
      </w:r>
    </w:p>
    <w:p w:rsidR="00EA1F42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Veškeré dodatky k této smlouvě budou provedeny v písemné formě, označeny pořadovými čísly a podepsány osobami oprávněnými jednat ve věcech této smlouvy.</w:t>
      </w:r>
    </w:p>
    <w:p w:rsidR="00EA1F42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práva a povinnosti touto smlouvou neupravená se řídí zákonem č. 89/2012 Sb. Občanský zákoník a dalších dotčených právních předpisů ČR.</w:t>
      </w:r>
    </w:p>
    <w:p w:rsidR="00EA1F42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nabývá platnosti a účinnosti dnem jejího podpisu oběma stranami.</w:t>
      </w:r>
    </w:p>
    <w:p w:rsidR="00EA1F42" w:rsidRPr="00D20D20" w:rsidRDefault="00EA1F42" w:rsidP="00EA1F42">
      <w:pPr>
        <w:pStyle w:val="TEXT"/>
        <w:numPr>
          <w:ilvl w:val="0"/>
          <w:numId w:val="10"/>
        </w:numPr>
        <w:spacing w:line="240" w:lineRule="auto"/>
        <w:ind w:left="58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této smlouvy byl</w:t>
      </w:r>
      <w:r w:rsidR="00EC26E6">
        <w:rPr>
          <w:rFonts w:asciiTheme="minorHAnsi" w:hAnsiTheme="minorHAnsi"/>
          <w:sz w:val="22"/>
          <w:szCs w:val="22"/>
        </w:rPr>
        <w:t xml:space="preserve">o projednáno na </w:t>
      </w:r>
      <w:proofErr w:type="spellStart"/>
      <w:r w:rsidR="00EC26E6">
        <w:rPr>
          <w:rFonts w:asciiTheme="minorHAnsi" w:hAnsiTheme="minorHAnsi"/>
          <w:sz w:val="22"/>
          <w:szCs w:val="22"/>
        </w:rPr>
        <w:t>xx</w:t>
      </w:r>
      <w:proofErr w:type="spellEnd"/>
      <w:r>
        <w:rPr>
          <w:rFonts w:asciiTheme="minorHAnsi" w:hAnsiTheme="minorHAnsi"/>
          <w:sz w:val="22"/>
          <w:szCs w:val="22"/>
        </w:rPr>
        <w:t xml:space="preserve">. schůzi Rady Města Česká Skalice dne </w:t>
      </w:r>
      <w:proofErr w:type="spellStart"/>
      <w:r w:rsidR="00EC26E6">
        <w:rPr>
          <w:rFonts w:asciiTheme="minorHAnsi" w:hAnsiTheme="minorHAnsi"/>
          <w:sz w:val="22"/>
          <w:szCs w:val="22"/>
        </w:rPr>
        <w:t>xx</w:t>
      </w:r>
      <w:proofErr w:type="spellEnd"/>
      <w:r w:rsidR="00EC26E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C26E6">
        <w:rPr>
          <w:rFonts w:asciiTheme="minorHAnsi" w:hAnsiTheme="minorHAnsi"/>
          <w:sz w:val="22"/>
          <w:szCs w:val="22"/>
        </w:rPr>
        <w:t>xx</w:t>
      </w:r>
      <w:proofErr w:type="spellEnd"/>
      <w:r>
        <w:rPr>
          <w:rFonts w:asciiTheme="minorHAnsi" w:hAnsiTheme="minorHAnsi"/>
          <w:sz w:val="22"/>
          <w:szCs w:val="22"/>
        </w:rPr>
        <w:t xml:space="preserve">. 2016 a schváleno usnesením č. </w:t>
      </w:r>
      <w:r w:rsidR="00EC26E6">
        <w:rPr>
          <w:rFonts w:asciiTheme="minorHAnsi" w:hAnsiTheme="minorHAnsi"/>
          <w:sz w:val="22"/>
          <w:szCs w:val="22"/>
        </w:rPr>
        <w:t>xxxxxx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A1F42" w:rsidRPr="00D20D20" w:rsidRDefault="00EA1F42" w:rsidP="00EA1F42">
      <w:pPr>
        <w:pStyle w:val="TEXT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D20D20" w:rsidRDefault="00EA1F42" w:rsidP="00EA1F42">
      <w:pPr>
        <w:pStyle w:val="DATUM"/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České Skalici</w:t>
      </w:r>
      <w:r w:rsidRPr="00D20D20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EC26E6">
        <w:rPr>
          <w:rFonts w:asciiTheme="minorHAnsi" w:hAnsiTheme="minorHAnsi"/>
          <w:sz w:val="22"/>
          <w:szCs w:val="22"/>
        </w:rPr>
        <w:t>xx</w:t>
      </w:r>
      <w:proofErr w:type="spellEnd"/>
      <w:r w:rsidR="00EC26E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C26E6">
        <w:rPr>
          <w:rFonts w:asciiTheme="minorHAnsi" w:hAnsiTheme="minorHAnsi"/>
          <w:sz w:val="22"/>
          <w:szCs w:val="22"/>
        </w:rPr>
        <w:t>xx</w:t>
      </w:r>
      <w:proofErr w:type="spellEnd"/>
      <w:r>
        <w:rPr>
          <w:rFonts w:asciiTheme="minorHAnsi" w:hAnsiTheme="minorHAnsi"/>
          <w:sz w:val="22"/>
          <w:szCs w:val="22"/>
        </w:rPr>
        <w:t>. 2016</w:t>
      </w:r>
    </w:p>
    <w:p w:rsidR="00EA1F42" w:rsidRDefault="00EA1F42" w:rsidP="00EA1F42">
      <w:pPr>
        <w:pStyle w:val="PODPISYTEKY2SLOUPCE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PODPISYTEKY2SLOUPCE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Default="00EA1F42" w:rsidP="00EA1F42">
      <w:pPr>
        <w:pStyle w:val="PODPISYTEKY2SLOUPCE"/>
        <w:spacing w:line="240" w:lineRule="auto"/>
        <w:rPr>
          <w:rFonts w:asciiTheme="minorHAnsi" w:hAnsiTheme="minorHAnsi"/>
          <w:sz w:val="22"/>
          <w:szCs w:val="22"/>
        </w:rPr>
      </w:pPr>
    </w:p>
    <w:p w:rsidR="00EA1F42" w:rsidRPr="00D20D20" w:rsidRDefault="00EA1F42" w:rsidP="00EA1F42">
      <w:pPr>
        <w:pStyle w:val="PODPISYTEKY2SLOUPC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</w:t>
      </w:r>
      <w:r w:rsidRPr="00D20D20">
        <w:rPr>
          <w:rFonts w:asciiTheme="minorHAnsi" w:hAnsiTheme="minorHAnsi"/>
          <w:sz w:val="22"/>
          <w:szCs w:val="22"/>
        </w:rPr>
        <w:t>…………………</w:t>
      </w:r>
      <w:r w:rsidRPr="00D20D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0D20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EA1F42" w:rsidRDefault="00EA1F42" w:rsidP="00EA1F42">
      <w:pPr>
        <w:pStyle w:val="PODPISYZAVZOREM2SLOUPCE"/>
        <w:spacing w:line="240" w:lineRule="auto"/>
        <w:rPr>
          <w:rFonts w:asciiTheme="minorHAnsi" w:hAnsiTheme="minorHAnsi"/>
          <w:sz w:val="22"/>
          <w:szCs w:val="22"/>
        </w:rPr>
      </w:pPr>
      <w:r w:rsidRPr="00D20D20">
        <w:rPr>
          <w:rFonts w:asciiTheme="minorHAnsi" w:hAnsiTheme="minorHAnsi"/>
          <w:sz w:val="22"/>
          <w:szCs w:val="22"/>
        </w:rPr>
        <w:t>Za zhotovitele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0D20">
        <w:rPr>
          <w:rFonts w:asciiTheme="minorHAnsi" w:hAnsiTheme="minorHAnsi"/>
          <w:sz w:val="22"/>
          <w:szCs w:val="22"/>
        </w:rPr>
        <w:t>Za objednatele</w:t>
      </w:r>
    </w:p>
    <w:p w:rsidR="00EA1F42" w:rsidRDefault="00EA1F42" w:rsidP="00EA1F42">
      <w:pPr>
        <w:pStyle w:val="PODPISYZAVZOREM2SLOUPC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</w:p>
    <w:p w:rsidR="00EA1F42" w:rsidRDefault="00EA1F42" w:rsidP="00EA1F42">
      <w:pPr>
        <w:pStyle w:val="PODPISYZAVZOREM2SLOUPC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Bc. Martin Staněk, DiS.</w:t>
      </w:r>
    </w:p>
    <w:p w:rsidR="00EA1F42" w:rsidRDefault="00EA1F42" w:rsidP="00EA1F42">
      <w:pPr>
        <w:pStyle w:val="PODPISYZAVZOREM2SLOUPC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starosta města</w:t>
      </w:r>
    </w:p>
    <w:p w:rsidR="00EA1F42" w:rsidRPr="00D20D20" w:rsidRDefault="00EA1F42" w:rsidP="00EA1F42">
      <w:pPr>
        <w:pStyle w:val="PODPISYZAVZOREM2SLOUPC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C1E0D" w:rsidRDefault="00FC1E0D"/>
    <w:sectPr w:rsidR="00FC1E0D" w:rsidSect="00764B38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CA" w:rsidRDefault="00E24CCA">
      <w:r>
        <w:separator/>
      </w:r>
    </w:p>
  </w:endnote>
  <w:endnote w:type="continuationSeparator" w:id="0">
    <w:p w:rsidR="00E24CCA" w:rsidRDefault="00E2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font2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CA" w:rsidRDefault="00E24CCA">
      <w:r>
        <w:separator/>
      </w:r>
    </w:p>
  </w:footnote>
  <w:footnote w:type="continuationSeparator" w:id="0">
    <w:p w:rsidR="00E24CCA" w:rsidRDefault="00E2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38" w:rsidRDefault="00EC26E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4F43B" wp14:editId="703A42FD">
          <wp:simplePos x="0" y="0"/>
          <wp:positionH relativeFrom="column">
            <wp:posOffset>-404495</wp:posOffset>
          </wp:positionH>
          <wp:positionV relativeFrom="paragraph">
            <wp:posOffset>-373380</wp:posOffset>
          </wp:positionV>
          <wp:extent cx="5207635" cy="1115695"/>
          <wp:effectExtent l="0" t="0" r="0" b="8255"/>
          <wp:wrapSquare wrapText="bothSides"/>
          <wp:docPr id="1" name="Obrázek 1" descr="skalice_dopis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63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28CFA9" wp14:editId="66B341A9">
              <wp:simplePos x="0" y="0"/>
              <wp:positionH relativeFrom="column">
                <wp:posOffset>1728470</wp:posOffset>
              </wp:positionH>
              <wp:positionV relativeFrom="paragraph">
                <wp:posOffset>179070</wp:posOffset>
              </wp:positionV>
              <wp:extent cx="3190875" cy="1404620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B38" w:rsidRPr="00764B38" w:rsidRDefault="00EC26E6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764B3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Třída T. G. Masaryka 80, 552 03 Česká Skalice </w:t>
                          </w:r>
                        </w:p>
                        <w:p w:rsidR="00764B38" w:rsidRPr="00764B38" w:rsidRDefault="00EC26E6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764B3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www.ceskaskalice.cz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28CF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6.1pt;margin-top:14.1pt;width:25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" stroked="f">
              <v:textbox style="mso-fit-shape-to-text:t">
                <w:txbxContent>
                  <w:p w:rsidR="00764B38" w:rsidRPr="00764B38" w:rsidRDefault="00EC26E6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764B3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Třída T. G. Masaryka 80, 552 03 Česká Skalice </w:t>
                    </w:r>
                  </w:p>
                  <w:p w:rsidR="00764B38" w:rsidRPr="00764B38" w:rsidRDefault="00EC26E6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764B38">
                      <w:rPr>
                        <w:rFonts w:ascii="Tahoma" w:hAnsi="Tahoma" w:cs="Tahoma"/>
                        <w:sz w:val="20"/>
                        <w:szCs w:val="20"/>
                      </w:rPr>
                      <w:t>www.ceskaskalice.cz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B30"/>
    <w:multiLevelType w:val="hybridMultilevel"/>
    <w:tmpl w:val="1F9872DC"/>
    <w:lvl w:ilvl="0" w:tplc="936E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5226"/>
    <w:multiLevelType w:val="hybridMultilevel"/>
    <w:tmpl w:val="8B34C966"/>
    <w:lvl w:ilvl="0" w:tplc="936E64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259F6CBA"/>
    <w:multiLevelType w:val="hybridMultilevel"/>
    <w:tmpl w:val="4B1A7148"/>
    <w:lvl w:ilvl="0" w:tplc="D36456E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25C81F2B"/>
    <w:multiLevelType w:val="hybridMultilevel"/>
    <w:tmpl w:val="2000100A"/>
    <w:lvl w:ilvl="0" w:tplc="936E64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>
      <w:start w:val="1"/>
      <w:numFmt w:val="lowerRoman"/>
      <w:lvlText w:val="%3."/>
      <w:lvlJc w:val="right"/>
      <w:pPr>
        <w:ind w:left="2027" w:hanging="180"/>
      </w:pPr>
    </w:lvl>
    <w:lvl w:ilvl="3" w:tplc="0405000F">
      <w:start w:val="1"/>
      <w:numFmt w:val="decimal"/>
      <w:lvlText w:val="%4."/>
      <w:lvlJc w:val="left"/>
      <w:pPr>
        <w:ind w:left="2747" w:hanging="360"/>
      </w:pPr>
    </w:lvl>
    <w:lvl w:ilvl="4" w:tplc="04050019">
      <w:start w:val="1"/>
      <w:numFmt w:val="lowerLetter"/>
      <w:lvlText w:val="%5."/>
      <w:lvlJc w:val="left"/>
      <w:pPr>
        <w:ind w:left="3467" w:hanging="360"/>
      </w:pPr>
    </w:lvl>
    <w:lvl w:ilvl="5" w:tplc="0405001B">
      <w:start w:val="1"/>
      <w:numFmt w:val="lowerRoman"/>
      <w:lvlText w:val="%6."/>
      <w:lvlJc w:val="right"/>
      <w:pPr>
        <w:ind w:left="4187" w:hanging="180"/>
      </w:pPr>
    </w:lvl>
    <w:lvl w:ilvl="6" w:tplc="0405000F">
      <w:start w:val="1"/>
      <w:numFmt w:val="decimal"/>
      <w:lvlText w:val="%7."/>
      <w:lvlJc w:val="left"/>
      <w:pPr>
        <w:ind w:left="4907" w:hanging="360"/>
      </w:pPr>
    </w:lvl>
    <w:lvl w:ilvl="7" w:tplc="04050019">
      <w:start w:val="1"/>
      <w:numFmt w:val="lowerLetter"/>
      <w:lvlText w:val="%8."/>
      <w:lvlJc w:val="left"/>
      <w:pPr>
        <w:ind w:left="5627" w:hanging="360"/>
      </w:pPr>
    </w:lvl>
    <w:lvl w:ilvl="8" w:tplc="0405001B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49116149"/>
    <w:multiLevelType w:val="hybridMultilevel"/>
    <w:tmpl w:val="FCA86680"/>
    <w:lvl w:ilvl="0" w:tplc="936E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D0B"/>
    <w:multiLevelType w:val="hybridMultilevel"/>
    <w:tmpl w:val="B98CAD1A"/>
    <w:lvl w:ilvl="0" w:tplc="936E64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509D65E8"/>
    <w:multiLevelType w:val="hybridMultilevel"/>
    <w:tmpl w:val="29E482FA"/>
    <w:lvl w:ilvl="0" w:tplc="936E64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65664D0C"/>
    <w:multiLevelType w:val="hybridMultilevel"/>
    <w:tmpl w:val="56E64DB4"/>
    <w:lvl w:ilvl="0" w:tplc="936E64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67E8732D"/>
    <w:multiLevelType w:val="hybridMultilevel"/>
    <w:tmpl w:val="4B9C391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6990772F"/>
    <w:multiLevelType w:val="hybridMultilevel"/>
    <w:tmpl w:val="2570C4E2"/>
    <w:lvl w:ilvl="0" w:tplc="936E645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A730B06"/>
    <w:multiLevelType w:val="hybridMultilevel"/>
    <w:tmpl w:val="287A4D38"/>
    <w:lvl w:ilvl="0" w:tplc="936E64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76544BAE"/>
    <w:multiLevelType w:val="hybridMultilevel"/>
    <w:tmpl w:val="46941258"/>
    <w:lvl w:ilvl="0" w:tplc="936E645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7C534222"/>
    <w:multiLevelType w:val="hybridMultilevel"/>
    <w:tmpl w:val="E584A6CA"/>
    <w:lvl w:ilvl="0" w:tplc="936E64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42"/>
    <w:rsid w:val="00137879"/>
    <w:rsid w:val="00160971"/>
    <w:rsid w:val="00380E2A"/>
    <w:rsid w:val="00464232"/>
    <w:rsid w:val="005B0EF1"/>
    <w:rsid w:val="005F0D88"/>
    <w:rsid w:val="00621570"/>
    <w:rsid w:val="00703BAB"/>
    <w:rsid w:val="008457B8"/>
    <w:rsid w:val="008974A0"/>
    <w:rsid w:val="00AA12F4"/>
    <w:rsid w:val="00AE6C6B"/>
    <w:rsid w:val="00B41015"/>
    <w:rsid w:val="00E24CCA"/>
    <w:rsid w:val="00E72A09"/>
    <w:rsid w:val="00EA1F42"/>
    <w:rsid w:val="00EC26E6"/>
    <w:rsid w:val="00ED0109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35DB-2C10-4BF6-A01B-7F58A88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F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EA1F42"/>
    <w:pPr>
      <w:widowControl w:val="0"/>
      <w:tabs>
        <w:tab w:val="left" w:pos="794"/>
      </w:tabs>
      <w:autoSpaceDE w:val="0"/>
      <w:autoSpaceDN w:val="0"/>
      <w:adjustRightInd w:val="0"/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DATUM">
    <w:name w:val="DATUM"/>
    <w:basedOn w:val="Normln"/>
    <w:uiPriority w:val="99"/>
    <w:rsid w:val="00EA1F42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line="228" w:lineRule="atLeast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PODPISYZAVZOREM2SLOUPCE">
    <w:name w:val="PODPISY_ZA_VZOREM_2 SLOUPCE"/>
    <w:basedOn w:val="Normln"/>
    <w:uiPriority w:val="99"/>
    <w:rsid w:val="00EA1F42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line="228" w:lineRule="atLeast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PODPISYTEKY2SLOUPCE">
    <w:name w:val="PODPISY_TEČKY_2 SLOUPCE"/>
    <w:basedOn w:val="PODPISYZAVZOREM2SLOUPCE"/>
    <w:uiPriority w:val="99"/>
    <w:rsid w:val="00EA1F42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EA1F42"/>
    <w:pPr>
      <w:keepNext/>
      <w:widowControl w:val="0"/>
      <w:tabs>
        <w:tab w:val="left" w:pos="794"/>
      </w:tabs>
      <w:autoSpaceDE w:val="0"/>
      <w:autoSpaceDN w:val="0"/>
      <w:adjustRightInd w:val="0"/>
      <w:spacing w:before="114" w:line="228" w:lineRule="atLeast"/>
      <w:jc w:val="center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ODSAZENI">
    <w:name w:val="ODSAZENÍ_I"/>
    <w:basedOn w:val="Normln"/>
    <w:uiPriority w:val="99"/>
    <w:rsid w:val="00EA1F42"/>
    <w:pPr>
      <w:widowControl w:val="0"/>
      <w:tabs>
        <w:tab w:val="left" w:pos="680"/>
      </w:tabs>
      <w:autoSpaceDE w:val="0"/>
      <w:autoSpaceDN w:val="0"/>
      <w:adjustRightInd w:val="0"/>
      <w:spacing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EXTSTED">
    <w:name w:val="TEXT_STŘED"/>
    <w:basedOn w:val="TEXTSTED12NAHOE"/>
    <w:uiPriority w:val="99"/>
    <w:rsid w:val="00EA1F42"/>
    <w:pPr>
      <w:spacing w:before="0"/>
    </w:pPr>
  </w:style>
  <w:style w:type="paragraph" w:styleId="Odstavecseseznamem">
    <w:name w:val="List Paragraph"/>
    <w:basedOn w:val="Normln"/>
    <w:uiPriority w:val="34"/>
    <w:qFormat/>
    <w:rsid w:val="00EA1F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F42"/>
    <w:rPr>
      <w:color w:val="0563C1" w:themeColor="hyperlink"/>
      <w:u w:val="single"/>
    </w:rPr>
  </w:style>
  <w:style w:type="paragraph" w:customStyle="1" w:styleId="Odstavecseseznamem1">
    <w:name w:val="Odstavec se seznamem1"/>
    <w:rsid w:val="00EA1F42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font262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.technik@ceskaska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etek@ceskaska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cesk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Kušiaková</dc:creator>
  <cp:keywords/>
  <dc:description/>
  <cp:lastModifiedBy>Anna Kušiaková</cp:lastModifiedBy>
  <cp:revision>5</cp:revision>
  <dcterms:created xsi:type="dcterms:W3CDTF">2016-06-14T12:18:00Z</dcterms:created>
  <dcterms:modified xsi:type="dcterms:W3CDTF">2016-06-17T05:33:00Z</dcterms:modified>
</cp:coreProperties>
</file>