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A42C3" w14:textId="631C7506" w:rsidR="003A0678" w:rsidRPr="008951FD" w:rsidRDefault="00CD01D5" w:rsidP="00EE6061">
      <w:pPr>
        <w:keepNext/>
        <w:spacing w:before="240" w:after="60" w:line="276" w:lineRule="auto"/>
        <w:jc w:val="center"/>
        <w:outlineLvl w:val="0"/>
        <w:rPr>
          <w:b/>
          <w:kern w:val="32"/>
          <w:sz w:val="32"/>
          <w:szCs w:val="32"/>
          <w:lang w:eastAsia="en-US"/>
        </w:rPr>
      </w:pPr>
      <w:r>
        <w:rPr>
          <w:b/>
          <w:kern w:val="32"/>
          <w:sz w:val="40"/>
          <w:szCs w:val="32"/>
          <w:lang w:eastAsia="en-US"/>
        </w:rPr>
        <w:t>PÍSEMNÁ ZPRÁVA ZADAVATELE</w:t>
      </w:r>
    </w:p>
    <w:p w14:paraId="1A4FFC7F" w14:textId="77777777" w:rsidR="003A0678" w:rsidRPr="008951FD" w:rsidRDefault="003A0678" w:rsidP="003A0678">
      <w:pPr>
        <w:keepNext/>
        <w:spacing w:before="240" w:after="60"/>
        <w:jc w:val="center"/>
        <w:outlineLvl w:val="0"/>
        <w:rPr>
          <w:kern w:val="32"/>
          <w:sz w:val="22"/>
          <w:szCs w:val="32"/>
        </w:rPr>
      </w:pPr>
      <w:r w:rsidRPr="008951FD">
        <w:rPr>
          <w:kern w:val="32"/>
          <w:sz w:val="22"/>
          <w:szCs w:val="32"/>
        </w:rPr>
        <w:t xml:space="preserve">pro zadání podlimitní veřejné zakázky </w:t>
      </w:r>
    </w:p>
    <w:p w14:paraId="09965CD2" w14:textId="77777777" w:rsidR="003A0678" w:rsidRPr="008951FD" w:rsidRDefault="003A0678" w:rsidP="003A0678">
      <w:pPr>
        <w:keepNext/>
        <w:spacing w:before="240" w:after="60"/>
        <w:jc w:val="center"/>
        <w:outlineLvl w:val="0"/>
        <w:rPr>
          <w:kern w:val="32"/>
          <w:sz w:val="22"/>
          <w:szCs w:val="32"/>
        </w:rPr>
      </w:pPr>
      <w:r w:rsidRPr="008951FD">
        <w:rPr>
          <w:kern w:val="32"/>
          <w:sz w:val="22"/>
          <w:szCs w:val="32"/>
        </w:rPr>
        <w:t>na stavební práce zadávané ve zjednodušeném podlimitním řízení dle § 53 zákona č. 134/2016 Sb., o zadávání veřejných zakázek, v účinném znění</w:t>
      </w:r>
    </w:p>
    <w:p w14:paraId="68739F1B" w14:textId="0A93C266" w:rsidR="003A0678" w:rsidRDefault="003A0678" w:rsidP="003A0678">
      <w:pPr>
        <w:keepNext/>
        <w:spacing w:before="240" w:after="60"/>
        <w:jc w:val="center"/>
        <w:outlineLvl w:val="0"/>
        <w:rPr>
          <w:kern w:val="32"/>
          <w:sz w:val="22"/>
          <w:szCs w:val="32"/>
        </w:rPr>
      </w:pPr>
      <w:r w:rsidRPr="008951FD">
        <w:rPr>
          <w:kern w:val="32"/>
          <w:sz w:val="22"/>
          <w:szCs w:val="32"/>
        </w:rPr>
        <w:t>(dále jen „zákon“)</w:t>
      </w:r>
    </w:p>
    <w:p w14:paraId="4A95A513" w14:textId="77777777" w:rsidR="00124E57" w:rsidRPr="008951FD" w:rsidRDefault="00124E57" w:rsidP="003A0678">
      <w:pPr>
        <w:keepNext/>
        <w:spacing w:before="240" w:after="60"/>
        <w:jc w:val="center"/>
        <w:outlineLvl w:val="0"/>
        <w:rPr>
          <w:kern w:val="32"/>
          <w:sz w:val="22"/>
          <w:szCs w:val="32"/>
        </w:rPr>
      </w:pPr>
    </w:p>
    <w:p w14:paraId="36ABBF34" w14:textId="0FD68A4B" w:rsidR="003A0678" w:rsidRPr="008951FD" w:rsidRDefault="00CD01D5" w:rsidP="003A0678">
      <w:pPr>
        <w:keepNext/>
        <w:jc w:val="center"/>
        <w:outlineLvl w:val="1"/>
        <w:rPr>
          <w:bCs/>
          <w:iCs/>
          <w:sz w:val="22"/>
          <w:szCs w:val="22"/>
          <w:lang w:eastAsia="en-US"/>
        </w:rPr>
      </w:pPr>
      <w:r>
        <w:rPr>
          <w:bCs/>
          <w:iCs/>
          <w:sz w:val="22"/>
          <w:szCs w:val="22"/>
          <w:lang w:eastAsia="en-US"/>
        </w:rPr>
        <w:t xml:space="preserve">Informace v Písemné zprávě zadavatele jsou řazeny dle požadavků </w:t>
      </w:r>
      <w:proofErr w:type="spellStart"/>
      <w:r>
        <w:rPr>
          <w:bCs/>
          <w:iCs/>
          <w:sz w:val="22"/>
          <w:szCs w:val="22"/>
          <w:lang w:eastAsia="en-US"/>
        </w:rPr>
        <w:t>ust</w:t>
      </w:r>
      <w:proofErr w:type="spellEnd"/>
      <w:r>
        <w:rPr>
          <w:bCs/>
          <w:iCs/>
          <w:sz w:val="22"/>
          <w:szCs w:val="22"/>
          <w:lang w:eastAsia="en-US"/>
        </w:rPr>
        <w:t>. § 217, odst2 Zákona 134/2016 následovně:</w:t>
      </w:r>
    </w:p>
    <w:p w14:paraId="2CD58407" w14:textId="19525118" w:rsidR="003A0678" w:rsidRDefault="003A0678" w:rsidP="003A0678">
      <w:pPr>
        <w:spacing w:before="240" w:after="200" w:line="276" w:lineRule="auto"/>
        <w:jc w:val="center"/>
        <w:rPr>
          <w:b/>
          <w:bCs/>
          <w:sz w:val="40"/>
          <w:szCs w:val="40"/>
        </w:rPr>
      </w:pPr>
      <w:bookmarkStart w:id="0" w:name="_Hlk35980986"/>
    </w:p>
    <w:p w14:paraId="05FDBD52" w14:textId="77777777" w:rsidR="00293A62" w:rsidRPr="008951FD" w:rsidRDefault="00293A62" w:rsidP="003A0678">
      <w:pPr>
        <w:spacing w:before="240" w:after="200" w:line="276" w:lineRule="auto"/>
        <w:jc w:val="center"/>
        <w:rPr>
          <w:b/>
          <w:bCs/>
          <w:sz w:val="40"/>
          <w:szCs w:val="40"/>
        </w:rPr>
      </w:pPr>
    </w:p>
    <w:p w14:paraId="1636C208" w14:textId="123C85EE" w:rsidR="003A0678" w:rsidRPr="008951FD" w:rsidRDefault="00CD01D5" w:rsidP="003A0678">
      <w:pPr>
        <w:pStyle w:val="Nadpis2"/>
        <w:keepLines/>
        <w:numPr>
          <w:ilvl w:val="0"/>
          <w:numId w:val="6"/>
        </w:numPr>
        <w:spacing w:before="200" w:after="0" w:line="240" w:lineRule="auto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Zadavatel, předmět a cena sjednaná ve smlouvě</w:t>
      </w:r>
    </w:p>
    <w:p w14:paraId="1D4D2924" w14:textId="77777777" w:rsidR="003A0678" w:rsidRPr="008951FD" w:rsidRDefault="003A0678" w:rsidP="003A0678">
      <w:pPr>
        <w:ind w:left="2832" w:hanging="2832"/>
        <w:rPr>
          <w:sz w:val="22"/>
        </w:rPr>
      </w:pPr>
      <w:bookmarkStart w:id="1" w:name="_Toc511081105"/>
    </w:p>
    <w:bookmarkEnd w:id="1"/>
    <w:p w14:paraId="31EDCD70" w14:textId="77777777" w:rsidR="003A0678" w:rsidRPr="008951FD" w:rsidRDefault="003A0678" w:rsidP="003A0678"/>
    <w:p w14:paraId="67F4E943" w14:textId="062E6ECB" w:rsidR="008951FD" w:rsidRPr="008951FD" w:rsidRDefault="008951FD" w:rsidP="008951FD">
      <w:pPr>
        <w:rPr>
          <w:sz w:val="22"/>
        </w:rPr>
      </w:pPr>
      <w:bookmarkStart w:id="2" w:name="_Hlk5793919"/>
      <w:bookmarkStart w:id="3" w:name="_Hlk29835657"/>
      <w:r w:rsidRPr="008951FD">
        <w:rPr>
          <w:sz w:val="22"/>
        </w:rPr>
        <w:t>Název Zadavatele:</w:t>
      </w:r>
      <w:r w:rsidRPr="008951FD">
        <w:rPr>
          <w:sz w:val="22"/>
        </w:rPr>
        <w:tab/>
      </w:r>
      <w:r w:rsidR="00124E57" w:rsidRPr="007438AE">
        <w:rPr>
          <w:sz w:val="22"/>
        </w:rPr>
        <w:t xml:space="preserve">Obec Hodonice </w:t>
      </w:r>
    </w:p>
    <w:p w14:paraId="39A5A760" w14:textId="21825E41" w:rsidR="008951FD" w:rsidRPr="008951FD" w:rsidRDefault="008951FD" w:rsidP="008951FD">
      <w:pPr>
        <w:rPr>
          <w:sz w:val="22"/>
        </w:rPr>
      </w:pPr>
      <w:r w:rsidRPr="008951FD">
        <w:rPr>
          <w:sz w:val="22"/>
        </w:rPr>
        <w:t>Sídlo:</w:t>
      </w:r>
      <w:r w:rsidRPr="008951FD">
        <w:rPr>
          <w:sz w:val="22"/>
        </w:rPr>
        <w:tab/>
      </w:r>
      <w:r w:rsidRPr="008951FD">
        <w:rPr>
          <w:sz w:val="22"/>
        </w:rPr>
        <w:tab/>
      </w:r>
      <w:r w:rsidRPr="008951FD">
        <w:rPr>
          <w:sz w:val="22"/>
        </w:rPr>
        <w:tab/>
      </w:r>
      <w:r w:rsidR="00124E57" w:rsidRPr="007438AE">
        <w:rPr>
          <w:sz w:val="22"/>
        </w:rPr>
        <w:t>Obecní 287, 671 25 Hodonice</w:t>
      </w:r>
    </w:p>
    <w:p w14:paraId="2312E744" w14:textId="0C257DE9" w:rsidR="008951FD" w:rsidRPr="008951FD" w:rsidRDefault="008951FD" w:rsidP="008951FD">
      <w:pPr>
        <w:rPr>
          <w:sz w:val="22"/>
        </w:rPr>
      </w:pPr>
      <w:r w:rsidRPr="008951FD">
        <w:rPr>
          <w:sz w:val="22"/>
        </w:rPr>
        <w:t>Zastoupený:</w:t>
      </w:r>
      <w:r w:rsidRPr="008951FD">
        <w:rPr>
          <w:sz w:val="22"/>
        </w:rPr>
        <w:tab/>
      </w:r>
      <w:r w:rsidRPr="008951FD">
        <w:rPr>
          <w:sz w:val="22"/>
        </w:rPr>
        <w:tab/>
      </w:r>
      <w:r w:rsidR="00124E57" w:rsidRPr="007438AE">
        <w:rPr>
          <w:sz w:val="22"/>
        </w:rPr>
        <w:t>Bc. Pavel Houšť, starosta</w:t>
      </w:r>
      <w:r w:rsidRPr="008951FD">
        <w:rPr>
          <w:sz w:val="22"/>
        </w:rPr>
        <w:tab/>
      </w:r>
    </w:p>
    <w:p w14:paraId="273EE9EE" w14:textId="68EE2268" w:rsidR="008951FD" w:rsidRPr="008951FD" w:rsidRDefault="008951FD" w:rsidP="008951FD">
      <w:pPr>
        <w:rPr>
          <w:sz w:val="22"/>
        </w:rPr>
      </w:pPr>
      <w:r w:rsidRPr="008951FD">
        <w:rPr>
          <w:sz w:val="22"/>
        </w:rPr>
        <w:t xml:space="preserve">IČ: </w:t>
      </w:r>
      <w:r w:rsidRPr="008951FD">
        <w:rPr>
          <w:sz w:val="22"/>
        </w:rPr>
        <w:tab/>
      </w:r>
      <w:r w:rsidRPr="008951FD">
        <w:rPr>
          <w:sz w:val="22"/>
        </w:rPr>
        <w:tab/>
      </w:r>
      <w:r w:rsidRPr="008951FD">
        <w:rPr>
          <w:sz w:val="22"/>
        </w:rPr>
        <w:tab/>
      </w:r>
      <w:bookmarkStart w:id="4" w:name="_Hlk5794067"/>
      <w:r w:rsidR="00124E57" w:rsidRPr="007438AE">
        <w:rPr>
          <w:sz w:val="22"/>
        </w:rPr>
        <w:t>002 92 788</w:t>
      </w:r>
    </w:p>
    <w:p w14:paraId="469DD8F5" w14:textId="09AAA615" w:rsidR="008951FD" w:rsidRPr="008951FD" w:rsidRDefault="008951FD" w:rsidP="008951FD">
      <w:pPr>
        <w:rPr>
          <w:sz w:val="22"/>
        </w:rPr>
      </w:pPr>
      <w:bookmarkStart w:id="5" w:name="_Hlk5794076"/>
      <w:bookmarkEnd w:id="4"/>
      <w:r w:rsidRPr="008951FD">
        <w:rPr>
          <w:sz w:val="22"/>
        </w:rPr>
        <w:t>Bankovní spojení:</w:t>
      </w:r>
      <w:r w:rsidRPr="008951FD">
        <w:rPr>
          <w:sz w:val="22"/>
        </w:rPr>
        <w:tab/>
      </w:r>
      <w:r w:rsidR="00124E57" w:rsidRPr="007438AE">
        <w:rPr>
          <w:sz w:val="22"/>
          <w:shd w:val="clear" w:color="auto" w:fill="FFFFFF"/>
        </w:rPr>
        <w:t>Česká spořitelna a.s.</w:t>
      </w:r>
    </w:p>
    <w:p w14:paraId="30990FE3" w14:textId="3790289C" w:rsidR="008951FD" w:rsidRPr="008951FD" w:rsidRDefault="008951FD" w:rsidP="008951FD">
      <w:pPr>
        <w:rPr>
          <w:sz w:val="22"/>
        </w:rPr>
      </w:pPr>
      <w:r w:rsidRPr="008951FD">
        <w:rPr>
          <w:sz w:val="22"/>
        </w:rPr>
        <w:t>Číslo účtu:</w:t>
      </w:r>
      <w:r w:rsidRPr="008951FD">
        <w:rPr>
          <w:sz w:val="22"/>
        </w:rPr>
        <w:tab/>
      </w:r>
      <w:r w:rsidRPr="008951FD">
        <w:rPr>
          <w:sz w:val="22"/>
        </w:rPr>
        <w:tab/>
      </w:r>
      <w:bookmarkEnd w:id="2"/>
      <w:r w:rsidR="00124E57" w:rsidRPr="007438AE">
        <w:rPr>
          <w:sz w:val="22"/>
          <w:shd w:val="clear" w:color="auto" w:fill="FFFFFF"/>
        </w:rPr>
        <w:t>1582841399/0800</w:t>
      </w:r>
    </w:p>
    <w:p w14:paraId="0B420A4D" w14:textId="77777777" w:rsidR="00124E57" w:rsidRPr="007438AE" w:rsidRDefault="008951FD" w:rsidP="00124E57">
      <w:pPr>
        <w:rPr>
          <w:rStyle w:val="Hypertextovodkaz"/>
        </w:rPr>
      </w:pPr>
      <w:r w:rsidRPr="008951FD">
        <w:rPr>
          <w:sz w:val="22"/>
        </w:rPr>
        <w:t>Profil zadavatele:</w:t>
      </w:r>
      <w:r w:rsidRPr="008951FD">
        <w:rPr>
          <w:sz w:val="22"/>
        </w:rPr>
        <w:tab/>
      </w:r>
      <w:bookmarkEnd w:id="3"/>
      <w:bookmarkEnd w:id="5"/>
      <w:bookmarkEnd w:id="0"/>
      <w:r w:rsidR="00124E57">
        <w:fldChar w:fldCharType="begin"/>
      </w:r>
      <w:r w:rsidR="00124E57">
        <w:instrText xml:space="preserve"> HYPERLINK "https://www.vhodne-uverejneni.cz/profil/obec-hodonice" \t "_blank" </w:instrText>
      </w:r>
      <w:r w:rsidR="00124E57">
        <w:fldChar w:fldCharType="separate"/>
      </w:r>
      <w:r w:rsidR="00124E57" w:rsidRPr="007438AE">
        <w:rPr>
          <w:rStyle w:val="Hypertextovodkaz"/>
        </w:rPr>
        <w:t>https://www.vhodne-uverejneni.cz/profil/obec-hodonice</w:t>
      </w:r>
      <w:r w:rsidR="00124E57">
        <w:rPr>
          <w:rStyle w:val="Hypertextovodkaz"/>
        </w:rPr>
        <w:fldChar w:fldCharType="end"/>
      </w:r>
    </w:p>
    <w:p w14:paraId="663B5BC1" w14:textId="7F91E118" w:rsidR="003A0678" w:rsidRDefault="003A0678" w:rsidP="003A0678">
      <w:pPr>
        <w:rPr>
          <w:sz w:val="22"/>
        </w:rPr>
      </w:pPr>
    </w:p>
    <w:p w14:paraId="64C4792B" w14:textId="35922D4B" w:rsidR="00CD01D5" w:rsidRPr="008951FD" w:rsidRDefault="00CD01D5" w:rsidP="003A0678">
      <w:pPr>
        <w:rPr>
          <w:sz w:val="22"/>
        </w:rPr>
      </w:pPr>
      <w:r>
        <w:rPr>
          <w:sz w:val="22"/>
        </w:rPr>
        <w:t>Cena sjednané ve smlouvě: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7751E">
        <w:rPr>
          <w:sz w:val="22"/>
        </w:rPr>
        <w:t>6 425 571, 37</w:t>
      </w:r>
      <w:r>
        <w:rPr>
          <w:sz w:val="22"/>
        </w:rPr>
        <w:t>,- Kč bez DH</w:t>
      </w:r>
    </w:p>
    <w:p w14:paraId="0E3BE571" w14:textId="77777777" w:rsidR="003A0678" w:rsidRPr="008951FD" w:rsidRDefault="003A0678" w:rsidP="003A0678">
      <w:pPr>
        <w:rPr>
          <w:sz w:val="22"/>
        </w:rPr>
      </w:pPr>
    </w:p>
    <w:p w14:paraId="2ADDC9DD" w14:textId="65800BE0" w:rsidR="003A0678" w:rsidRDefault="00CD01D5" w:rsidP="003A0678">
      <w:pPr>
        <w:pStyle w:val="Nadpis2"/>
        <w:keepLines/>
        <w:numPr>
          <w:ilvl w:val="0"/>
          <w:numId w:val="6"/>
        </w:numPr>
        <w:spacing w:before="200" w:after="0" w:line="240" w:lineRule="auto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Druh zadávacího řízení</w:t>
      </w:r>
    </w:p>
    <w:p w14:paraId="7C548BC7" w14:textId="528357B7" w:rsidR="00CD01D5" w:rsidRDefault="00CD01D5" w:rsidP="00CD01D5">
      <w:pPr>
        <w:rPr>
          <w:lang w:eastAsia="en-US"/>
        </w:rPr>
      </w:pPr>
    </w:p>
    <w:p w14:paraId="13C8DC3A" w14:textId="725CEFF5" w:rsidR="00CD01D5" w:rsidRPr="00CD01D5" w:rsidRDefault="00CD01D5" w:rsidP="00CD01D5">
      <w:pPr>
        <w:rPr>
          <w:lang w:eastAsia="en-US"/>
        </w:rPr>
      </w:pPr>
      <w:r>
        <w:rPr>
          <w:lang w:eastAsia="en-US"/>
        </w:rPr>
        <w:t>Zjednodušené podlimitní řízení na stavební práce</w:t>
      </w:r>
    </w:p>
    <w:p w14:paraId="14E1D020" w14:textId="196F858B" w:rsidR="00084282" w:rsidRPr="008951FD" w:rsidRDefault="00084282" w:rsidP="008951FD">
      <w:pPr>
        <w:pStyle w:val="Nadpis2"/>
        <w:numPr>
          <w:ilvl w:val="0"/>
          <w:numId w:val="6"/>
        </w:numPr>
        <w:rPr>
          <w:rFonts w:ascii="Times New Roman" w:hAnsi="Times New Roman"/>
          <w:u w:val="single"/>
        </w:rPr>
      </w:pPr>
      <w:r w:rsidRPr="008951FD">
        <w:rPr>
          <w:rFonts w:ascii="Times New Roman" w:hAnsi="Times New Roman"/>
          <w:u w:val="single"/>
        </w:rPr>
        <w:t xml:space="preserve">Údaje o místě, datu a </w:t>
      </w:r>
      <w:r w:rsidR="00E260F1" w:rsidRPr="008951FD">
        <w:rPr>
          <w:rFonts w:ascii="Times New Roman" w:hAnsi="Times New Roman"/>
          <w:u w:val="single"/>
        </w:rPr>
        <w:t xml:space="preserve">čase </w:t>
      </w:r>
      <w:r w:rsidR="00F26F00" w:rsidRPr="008951FD">
        <w:rPr>
          <w:rFonts w:ascii="Times New Roman" w:hAnsi="Times New Roman"/>
          <w:u w:val="single"/>
        </w:rPr>
        <w:t>hodnocení nabídek</w:t>
      </w:r>
    </w:p>
    <w:p w14:paraId="35FA24FB" w14:textId="77777777" w:rsidR="00084282" w:rsidRPr="008951FD" w:rsidRDefault="00084282" w:rsidP="00084282">
      <w:pPr>
        <w:rPr>
          <w:sz w:val="22"/>
          <w:szCs w:val="22"/>
          <w:lang w:eastAsia="en-US"/>
        </w:rPr>
      </w:pPr>
    </w:p>
    <w:p w14:paraId="5869845A" w14:textId="6E13C523" w:rsidR="00893516" w:rsidRPr="008951FD" w:rsidRDefault="00E33463" w:rsidP="00D532B8">
      <w:pPr>
        <w:rPr>
          <w:sz w:val="22"/>
          <w:szCs w:val="22"/>
          <w:lang w:eastAsia="en-US"/>
        </w:rPr>
      </w:pPr>
      <w:r w:rsidRPr="008951FD">
        <w:rPr>
          <w:sz w:val="22"/>
          <w:szCs w:val="22"/>
          <w:lang w:eastAsia="en-US"/>
        </w:rPr>
        <w:t xml:space="preserve">Otevírání nabídek v elektronické podobě </w:t>
      </w:r>
      <w:r w:rsidR="00F26F00" w:rsidRPr="008951FD">
        <w:rPr>
          <w:sz w:val="22"/>
          <w:szCs w:val="22"/>
          <w:lang w:eastAsia="en-US"/>
        </w:rPr>
        <w:t>se provádělo v</w:t>
      </w:r>
      <w:r w:rsidR="00774684" w:rsidRPr="008951FD">
        <w:rPr>
          <w:sz w:val="22"/>
          <w:szCs w:val="22"/>
          <w:lang w:eastAsia="en-US"/>
        </w:rPr>
        <w:t> </w:t>
      </w:r>
      <w:r w:rsidR="00F26F00" w:rsidRPr="008951FD">
        <w:rPr>
          <w:sz w:val="22"/>
          <w:szCs w:val="22"/>
          <w:lang w:eastAsia="en-US"/>
        </w:rPr>
        <w:t>místě</w:t>
      </w:r>
      <w:r w:rsidR="00774684" w:rsidRPr="008951FD">
        <w:rPr>
          <w:sz w:val="22"/>
          <w:szCs w:val="22"/>
          <w:lang w:eastAsia="en-US"/>
        </w:rPr>
        <w:t xml:space="preserve"> Zadavatele</w:t>
      </w:r>
      <w:r w:rsidR="00141894">
        <w:rPr>
          <w:sz w:val="22"/>
          <w:szCs w:val="22"/>
          <w:lang w:eastAsia="en-US"/>
        </w:rPr>
        <w:t xml:space="preserve"> dne </w:t>
      </w:r>
      <w:r w:rsidR="0047751E">
        <w:rPr>
          <w:sz w:val="22"/>
          <w:szCs w:val="22"/>
          <w:lang w:eastAsia="en-US"/>
        </w:rPr>
        <w:t>8.9.</w:t>
      </w:r>
      <w:r w:rsidR="00141894">
        <w:rPr>
          <w:sz w:val="22"/>
          <w:szCs w:val="22"/>
          <w:lang w:eastAsia="en-US"/>
        </w:rPr>
        <w:t>2020 v </w:t>
      </w:r>
      <w:r w:rsidR="00141894" w:rsidRPr="00A73D32">
        <w:rPr>
          <w:sz w:val="22"/>
          <w:szCs w:val="22"/>
          <w:lang w:eastAsia="en-US"/>
        </w:rPr>
        <w:t>10:</w:t>
      </w:r>
      <w:r w:rsidR="00EE6061" w:rsidRPr="00A73D32">
        <w:rPr>
          <w:sz w:val="22"/>
          <w:szCs w:val="22"/>
          <w:lang w:eastAsia="en-US"/>
        </w:rPr>
        <w:t>0</w:t>
      </w:r>
      <w:r w:rsidR="00A73D32">
        <w:rPr>
          <w:sz w:val="22"/>
          <w:szCs w:val="22"/>
          <w:lang w:eastAsia="en-US"/>
        </w:rPr>
        <w:t>1</w:t>
      </w:r>
      <w:r w:rsidR="00FE1FA3">
        <w:rPr>
          <w:sz w:val="22"/>
          <w:szCs w:val="22"/>
          <w:lang w:eastAsia="en-US"/>
        </w:rPr>
        <w:t xml:space="preserve"> </w:t>
      </w:r>
      <w:r w:rsidR="00141894" w:rsidRPr="00A73D32">
        <w:rPr>
          <w:sz w:val="22"/>
          <w:szCs w:val="22"/>
          <w:lang w:eastAsia="en-US"/>
        </w:rPr>
        <w:t>hod</w:t>
      </w:r>
      <w:r w:rsidR="00373388">
        <w:rPr>
          <w:sz w:val="22"/>
          <w:szCs w:val="22"/>
          <w:lang w:eastAsia="en-US"/>
        </w:rPr>
        <w:t>. Následovalo posouzení nabíd</w:t>
      </w:r>
      <w:r w:rsidR="0047751E">
        <w:rPr>
          <w:sz w:val="22"/>
          <w:szCs w:val="22"/>
          <w:lang w:eastAsia="en-US"/>
        </w:rPr>
        <w:t>ky</w:t>
      </w:r>
      <w:r w:rsidR="00373388">
        <w:rPr>
          <w:sz w:val="22"/>
          <w:szCs w:val="22"/>
          <w:lang w:eastAsia="en-US"/>
        </w:rPr>
        <w:t xml:space="preserve"> dne </w:t>
      </w:r>
      <w:r w:rsidR="00293A62">
        <w:rPr>
          <w:sz w:val="22"/>
          <w:szCs w:val="22"/>
          <w:lang w:eastAsia="en-US"/>
        </w:rPr>
        <w:t>8.9.</w:t>
      </w:r>
      <w:r w:rsidR="00373388">
        <w:rPr>
          <w:sz w:val="22"/>
          <w:szCs w:val="22"/>
          <w:lang w:eastAsia="en-US"/>
        </w:rPr>
        <w:t>2020 v </w:t>
      </w:r>
      <w:r w:rsidR="00EE6061">
        <w:rPr>
          <w:sz w:val="22"/>
          <w:szCs w:val="22"/>
          <w:lang w:eastAsia="en-US"/>
        </w:rPr>
        <w:t>14</w:t>
      </w:r>
      <w:r w:rsidR="00373388">
        <w:rPr>
          <w:sz w:val="22"/>
          <w:szCs w:val="22"/>
          <w:lang w:eastAsia="en-US"/>
        </w:rPr>
        <w:t>:00</w:t>
      </w:r>
      <w:r w:rsidR="00293A62">
        <w:rPr>
          <w:sz w:val="22"/>
          <w:szCs w:val="22"/>
          <w:lang w:eastAsia="en-US"/>
        </w:rPr>
        <w:t xml:space="preserve"> hodin.</w:t>
      </w:r>
    </w:p>
    <w:p w14:paraId="6307625C" w14:textId="6174FD22" w:rsidR="00893516" w:rsidRPr="008951FD" w:rsidRDefault="00CD01D5" w:rsidP="008951FD">
      <w:pPr>
        <w:pStyle w:val="Nadpis2"/>
        <w:numPr>
          <w:ilvl w:val="0"/>
          <w:numId w:val="6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Označení účastníků zadávacího řízení a informace o čase podání nabídek</w:t>
      </w:r>
    </w:p>
    <w:p w14:paraId="2D555251" w14:textId="77777777" w:rsidR="00893516" w:rsidRPr="008951FD" w:rsidRDefault="00893516" w:rsidP="00893516">
      <w:pPr>
        <w:rPr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5"/>
        <w:gridCol w:w="2802"/>
        <w:gridCol w:w="1495"/>
        <w:gridCol w:w="2089"/>
        <w:gridCol w:w="2086"/>
      </w:tblGrid>
      <w:tr w:rsidR="00893516" w:rsidRPr="008951FD" w14:paraId="1AC8C916" w14:textId="77777777" w:rsidTr="006E46CB">
        <w:trPr>
          <w:trHeight w:val="771"/>
        </w:trPr>
        <w:tc>
          <w:tcPr>
            <w:tcW w:w="1275" w:type="dxa"/>
            <w:shd w:val="clear" w:color="auto" w:fill="D9D9D9"/>
            <w:vAlign w:val="center"/>
          </w:tcPr>
          <w:p w14:paraId="3D43C0AC" w14:textId="77777777" w:rsidR="00893516" w:rsidRPr="008951FD" w:rsidRDefault="00893516" w:rsidP="006E46CB">
            <w:pPr>
              <w:jc w:val="center"/>
              <w:rPr>
                <w:b/>
              </w:rPr>
            </w:pPr>
            <w:r w:rsidRPr="008951FD">
              <w:rPr>
                <w:b/>
                <w:sz w:val="22"/>
                <w:szCs w:val="22"/>
              </w:rPr>
              <w:t>Pořadové číslo</w:t>
            </w:r>
          </w:p>
        </w:tc>
        <w:tc>
          <w:tcPr>
            <w:tcW w:w="2802" w:type="dxa"/>
            <w:shd w:val="clear" w:color="auto" w:fill="D9D9D9"/>
            <w:vAlign w:val="center"/>
          </w:tcPr>
          <w:p w14:paraId="6B4358C1" w14:textId="77777777" w:rsidR="00893516" w:rsidRPr="008951FD" w:rsidRDefault="00893516" w:rsidP="006E46CB">
            <w:pPr>
              <w:jc w:val="center"/>
              <w:rPr>
                <w:b/>
              </w:rPr>
            </w:pPr>
            <w:r w:rsidRPr="008951FD">
              <w:rPr>
                <w:b/>
                <w:sz w:val="22"/>
                <w:szCs w:val="22"/>
              </w:rPr>
              <w:t>Identifikační údaje účastníka</w:t>
            </w:r>
          </w:p>
        </w:tc>
        <w:tc>
          <w:tcPr>
            <w:tcW w:w="1495" w:type="dxa"/>
            <w:shd w:val="clear" w:color="auto" w:fill="D9D9D9"/>
            <w:vAlign w:val="center"/>
          </w:tcPr>
          <w:p w14:paraId="11B0CEE4" w14:textId="77777777" w:rsidR="00893516" w:rsidRPr="008951FD" w:rsidRDefault="00893516" w:rsidP="006E46CB">
            <w:pPr>
              <w:jc w:val="center"/>
              <w:rPr>
                <w:b/>
              </w:rPr>
            </w:pPr>
            <w:r w:rsidRPr="008951FD">
              <w:rPr>
                <w:b/>
                <w:sz w:val="22"/>
                <w:szCs w:val="22"/>
              </w:rPr>
              <w:t>IČ</w:t>
            </w:r>
          </w:p>
        </w:tc>
        <w:tc>
          <w:tcPr>
            <w:tcW w:w="2089" w:type="dxa"/>
            <w:shd w:val="clear" w:color="auto" w:fill="D9D9D9"/>
            <w:vAlign w:val="center"/>
          </w:tcPr>
          <w:p w14:paraId="46FDAE29" w14:textId="77777777" w:rsidR="00893516" w:rsidRPr="008951FD" w:rsidRDefault="00893516" w:rsidP="006E46CB">
            <w:pPr>
              <w:jc w:val="center"/>
              <w:rPr>
                <w:b/>
              </w:rPr>
            </w:pPr>
            <w:r w:rsidRPr="008951FD">
              <w:rPr>
                <w:b/>
                <w:sz w:val="22"/>
                <w:szCs w:val="22"/>
              </w:rPr>
              <w:t>Datum podání nabídky</w:t>
            </w:r>
          </w:p>
        </w:tc>
        <w:tc>
          <w:tcPr>
            <w:tcW w:w="2086" w:type="dxa"/>
            <w:shd w:val="clear" w:color="auto" w:fill="D9D9D9"/>
            <w:vAlign w:val="center"/>
          </w:tcPr>
          <w:p w14:paraId="0D0F309E" w14:textId="77777777" w:rsidR="00893516" w:rsidRPr="008951FD" w:rsidRDefault="00893516" w:rsidP="006E46CB">
            <w:pPr>
              <w:jc w:val="center"/>
              <w:rPr>
                <w:b/>
              </w:rPr>
            </w:pPr>
            <w:r w:rsidRPr="008951FD">
              <w:rPr>
                <w:b/>
                <w:sz w:val="22"/>
                <w:szCs w:val="22"/>
              </w:rPr>
              <w:t>Čas podání nabídky</w:t>
            </w:r>
          </w:p>
        </w:tc>
      </w:tr>
      <w:tr w:rsidR="00293A62" w:rsidRPr="008951FD" w14:paraId="321D034C" w14:textId="77777777" w:rsidTr="006E46CB">
        <w:trPr>
          <w:trHeight w:val="985"/>
        </w:trPr>
        <w:tc>
          <w:tcPr>
            <w:tcW w:w="1275" w:type="dxa"/>
            <w:vAlign w:val="center"/>
          </w:tcPr>
          <w:p w14:paraId="13B66065" w14:textId="7BC7945C" w:rsidR="00293A62" w:rsidRPr="008951FD" w:rsidRDefault="00293A62" w:rsidP="00293A62">
            <w:pPr>
              <w:jc w:val="center"/>
            </w:pPr>
            <w:r w:rsidRPr="008951FD">
              <w:lastRenderedPageBreak/>
              <w:t>1.</w:t>
            </w:r>
          </w:p>
        </w:tc>
        <w:tc>
          <w:tcPr>
            <w:tcW w:w="2802" w:type="dxa"/>
            <w:vAlign w:val="center"/>
          </w:tcPr>
          <w:p w14:paraId="6F2EA99B" w14:textId="77777777" w:rsidR="00293A62" w:rsidRDefault="00293A62" w:rsidP="00293A62">
            <w:r>
              <w:t>Atlanta a.s.</w:t>
            </w:r>
          </w:p>
          <w:p w14:paraId="6C2D84E9" w14:textId="77777777" w:rsidR="00293A62" w:rsidRPr="00F218A7" w:rsidRDefault="00293A62" w:rsidP="00293A62">
            <w:pPr>
              <w:rPr>
                <w:shd w:val="clear" w:color="auto" w:fill="FFFFFF"/>
              </w:rPr>
            </w:pPr>
            <w:r w:rsidRPr="00F218A7">
              <w:rPr>
                <w:shd w:val="clear" w:color="auto" w:fill="FFFFFF"/>
              </w:rPr>
              <w:t xml:space="preserve">Nový Šaldorf 162, </w:t>
            </w:r>
          </w:p>
          <w:p w14:paraId="2950C42D" w14:textId="77777777" w:rsidR="00293A62" w:rsidRDefault="00293A62" w:rsidP="00293A62">
            <w:pPr>
              <w:rPr>
                <w:shd w:val="clear" w:color="auto" w:fill="FFFFFF"/>
              </w:rPr>
            </w:pPr>
            <w:r w:rsidRPr="00F218A7">
              <w:rPr>
                <w:shd w:val="clear" w:color="auto" w:fill="FFFFFF"/>
              </w:rPr>
              <w:t xml:space="preserve">671 81 </w:t>
            </w:r>
          </w:p>
          <w:p w14:paraId="1A82AA9F" w14:textId="77777777" w:rsidR="00293A62" w:rsidRPr="00F218A7" w:rsidRDefault="00293A62" w:rsidP="00293A62">
            <w:pPr>
              <w:rPr>
                <w:shd w:val="clear" w:color="auto" w:fill="FFFFFF"/>
              </w:rPr>
            </w:pPr>
            <w:r w:rsidRPr="00F218A7">
              <w:rPr>
                <w:shd w:val="clear" w:color="auto" w:fill="FFFFFF"/>
              </w:rPr>
              <w:t>Nový Šaldorf-Sedlešovice</w:t>
            </w:r>
          </w:p>
          <w:p w14:paraId="569CB198" w14:textId="659062E4" w:rsidR="00293A62" w:rsidRPr="008951FD" w:rsidRDefault="00293A62" w:rsidP="00293A62">
            <w:pPr>
              <w:rPr>
                <w:b/>
                <w:sz w:val="22"/>
                <w:szCs w:val="22"/>
              </w:rPr>
            </w:pPr>
          </w:p>
        </w:tc>
        <w:tc>
          <w:tcPr>
            <w:tcW w:w="1495" w:type="dxa"/>
            <w:vAlign w:val="center"/>
          </w:tcPr>
          <w:p w14:paraId="5456092E" w14:textId="03DCFF8C" w:rsidR="00293A62" w:rsidRPr="008951FD" w:rsidRDefault="00293A62" w:rsidP="00293A62">
            <w:pPr>
              <w:jc w:val="center"/>
              <w:rPr>
                <w:sz w:val="22"/>
                <w:szCs w:val="22"/>
              </w:rPr>
            </w:pPr>
            <w:r>
              <w:t>25531549</w:t>
            </w:r>
          </w:p>
        </w:tc>
        <w:tc>
          <w:tcPr>
            <w:tcW w:w="2089" w:type="dxa"/>
            <w:vAlign w:val="center"/>
          </w:tcPr>
          <w:p w14:paraId="03AB184F" w14:textId="69CB6C93" w:rsidR="00293A62" w:rsidRPr="008951FD" w:rsidRDefault="00293A62" w:rsidP="00293A62">
            <w:pPr>
              <w:jc w:val="center"/>
              <w:rPr>
                <w:sz w:val="22"/>
                <w:szCs w:val="22"/>
              </w:rPr>
            </w:pPr>
            <w:r>
              <w:t>8.9.2020</w:t>
            </w:r>
          </w:p>
        </w:tc>
        <w:tc>
          <w:tcPr>
            <w:tcW w:w="2086" w:type="dxa"/>
            <w:vAlign w:val="center"/>
          </w:tcPr>
          <w:p w14:paraId="55D04612" w14:textId="791FB3BC" w:rsidR="00293A62" w:rsidRPr="008951FD" w:rsidRDefault="00293A62" w:rsidP="00293A62">
            <w:pPr>
              <w:jc w:val="center"/>
              <w:rPr>
                <w:sz w:val="22"/>
                <w:szCs w:val="22"/>
              </w:rPr>
            </w:pPr>
            <w:r>
              <w:t>07:38:09</w:t>
            </w:r>
          </w:p>
        </w:tc>
      </w:tr>
      <w:tr w:rsidR="00293A62" w:rsidRPr="008951FD" w14:paraId="3BABCBFC" w14:textId="77777777" w:rsidTr="006E46CB">
        <w:trPr>
          <w:trHeight w:val="985"/>
        </w:trPr>
        <w:tc>
          <w:tcPr>
            <w:tcW w:w="1275" w:type="dxa"/>
            <w:vAlign w:val="center"/>
          </w:tcPr>
          <w:p w14:paraId="18A100D7" w14:textId="5A1D41A9" w:rsidR="00293A62" w:rsidRPr="008951FD" w:rsidRDefault="00293A62" w:rsidP="00293A62">
            <w:pPr>
              <w:jc w:val="center"/>
            </w:pPr>
            <w:r w:rsidRPr="008951FD">
              <w:t>2.</w:t>
            </w:r>
          </w:p>
        </w:tc>
        <w:tc>
          <w:tcPr>
            <w:tcW w:w="2802" w:type="dxa"/>
            <w:vAlign w:val="center"/>
          </w:tcPr>
          <w:p w14:paraId="20B38930" w14:textId="77777777" w:rsidR="00293A62" w:rsidRDefault="00293A62" w:rsidP="00293A62">
            <w:r>
              <w:t>AŽD Praha s.r.o.</w:t>
            </w:r>
          </w:p>
          <w:p w14:paraId="22A2B322" w14:textId="77777777" w:rsidR="00293A62" w:rsidRPr="00F218A7" w:rsidRDefault="00293A62" w:rsidP="00293A62">
            <w:pPr>
              <w:rPr>
                <w:shd w:val="clear" w:color="auto" w:fill="FFFFFF"/>
              </w:rPr>
            </w:pPr>
            <w:r w:rsidRPr="00F218A7">
              <w:rPr>
                <w:shd w:val="clear" w:color="auto" w:fill="FFFFFF"/>
              </w:rPr>
              <w:t xml:space="preserve">Žirovnická 3146/2, </w:t>
            </w:r>
          </w:p>
          <w:p w14:paraId="56BED7C6" w14:textId="77777777" w:rsidR="00293A62" w:rsidRPr="00F218A7" w:rsidRDefault="00293A62" w:rsidP="00293A62">
            <w:pPr>
              <w:rPr>
                <w:shd w:val="clear" w:color="auto" w:fill="FFFFFF"/>
              </w:rPr>
            </w:pPr>
            <w:r w:rsidRPr="00F218A7">
              <w:rPr>
                <w:shd w:val="clear" w:color="auto" w:fill="FFFFFF"/>
              </w:rPr>
              <w:t xml:space="preserve">Záběhlice, </w:t>
            </w:r>
          </w:p>
          <w:p w14:paraId="72689826" w14:textId="77777777" w:rsidR="00293A62" w:rsidRDefault="00293A62" w:rsidP="00293A62">
            <w:pPr>
              <w:rPr>
                <w:shd w:val="clear" w:color="auto" w:fill="FFFFFF"/>
              </w:rPr>
            </w:pPr>
            <w:r w:rsidRPr="00F218A7">
              <w:rPr>
                <w:shd w:val="clear" w:color="auto" w:fill="FFFFFF"/>
              </w:rPr>
              <w:t>106 00 Praha 10</w:t>
            </w:r>
          </w:p>
          <w:p w14:paraId="73A9EF2D" w14:textId="503F1FCB" w:rsidR="00293A62" w:rsidRPr="008951FD" w:rsidRDefault="00293A62" w:rsidP="00293A62">
            <w:pPr>
              <w:rPr>
                <w:b/>
                <w:sz w:val="22"/>
                <w:szCs w:val="22"/>
              </w:rPr>
            </w:pPr>
          </w:p>
        </w:tc>
        <w:tc>
          <w:tcPr>
            <w:tcW w:w="1495" w:type="dxa"/>
            <w:vAlign w:val="center"/>
          </w:tcPr>
          <w:p w14:paraId="59497E98" w14:textId="31A1E61D" w:rsidR="00293A62" w:rsidRPr="008951FD" w:rsidRDefault="00293A62" w:rsidP="00293A62">
            <w:pPr>
              <w:jc w:val="center"/>
              <w:rPr>
                <w:sz w:val="22"/>
                <w:szCs w:val="22"/>
              </w:rPr>
            </w:pPr>
            <w:r>
              <w:t>48029483</w:t>
            </w:r>
          </w:p>
        </w:tc>
        <w:tc>
          <w:tcPr>
            <w:tcW w:w="2089" w:type="dxa"/>
            <w:vAlign w:val="center"/>
          </w:tcPr>
          <w:p w14:paraId="738A60C3" w14:textId="12EC2001" w:rsidR="00293A62" w:rsidRPr="008951FD" w:rsidRDefault="00293A62" w:rsidP="00293A62">
            <w:pPr>
              <w:jc w:val="center"/>
              <w:rPr>
                <w:sz w:val="22"/>
                <w:szCs w:val="22"/>
              </w:rPr>
            </w:pPr>
            <w:r>
              <w:t>7.9.2020</w:t>
            </w:r>
          </w:p>
        </w:tc>
        <w:tc>
          <w:tcPr>
            <w:tcW w:w="2086" w:type="dxa"/>
            <w:vAlign w:val="center"/>
          </w:tcPr>
          <w:p w14:paraId="1EAF06FD" w14:textId="668BB958" w:rsidR="00293A62" w:rsidRPr="008951FD" w:rsidRDefault="00293A62" w:rsidP="00293A62">
            <w:pPr>
              <w:jc w:val="center"/>
              <w:rPr>
                <w:sz w:val="22"/>
                <w:szCs w:val="22"/>
              </w:rPr>
            </w:pPr>
            <w:r>
              <w:t>17:00:01</w:t>
            </w:r>
          </w:p>
        </w:tc>
      </w:tr>
    </w:tbl>
    <w:p w14:paraId="40D55C39" w14:textId="2F941791" w:rsidR="00CD01D5" w:rsidRDefault="00CD01D5" w:rsidP="008951FD">
      <w:pPr>
        <w:pStyle w:val="Nadpis2"/>
        <w:numPr>
          <w:ilvl w:val="0"/>
          <w:numId w:val="6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Označení všech vyloučených účastníků</w:t>
      </w:r>
    </w:p>
    <w:p w14:paraId="5F58E6BF" w14:textId="56C0D338" w:rsidR="00CD01D5" w:rsidRPr="00CD01D5" w:rsidRDefault="00CD01D5" w:rsidP="00CD01D5">
      <w:pPr>
        <w:rPr>
          <w:lang w:eastAsia="en-US"/>
        </w:rPr>
      </w:pPr>
      <w:r>
        <w:rPr>
          <w:lang w:eastAsia="en-US"/>
        </w:rPr>
        <w:t>Nikdo nebyl vyloučen</w:t>
      </w:r>
    </w:p>
    <w:p w14:paraId="2FC8B5AE" w14:textId="72549DB8" w:rsidR="00CD01D5" w:rsidRDefault="00CD01D5" w:rsidP="008951FD">
      <w:pPr>
        <w:pStyle w:val="Nadpis2"/>
        <w:numPr>
          <w:ilvl w:val="0"/>
          <w:numId w:val="6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Označení dodavatele</w:t>
      </w:r>
      <w:r w:rsidR="00293A62">
        <w:rPr>
          <w:rFonts w:ascii="Times New Roman" w:hAnsi="Times New Roman"/>
          <w:u w:val="single"/>
        </w:rPr>
        <w:t>,</w:t>
      </w:r>
      <w:r>
        <w:rPr>
          <w:rFonts w:ascii="Times New Roman" w:hAnsi="Times New Roman"/>
          <w:u w:val="single"/>
        </w:rPr>
        <w:t xml:space="preserve"> s nímž byla uzavřena smlouva</w:t>
      </w:r>
    </w:p>
    <w:p w14:paraId="2E41D33E" w14:textId="6EBE0D12" w:rsidR="00CD01D5" w:rsidRDefault="00CD01D5" w:rsidP="00CD01D5">
      <w:pPr>
        <w:rPr>
          <w:lang w:eastAsia="en-US"/>
        </w:rPr>
      </w:pPr>
      <w:r>
        <w:rPr>
          <w:lang w:eastAsia="en-US"/>
        </w:rPr>
        <w:t>Vybraný dodavatel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9"/>
        <w:gridCol w:w="3057"/>
      </w:tblGrid>
      <w:tr w:rsidR="00CD01D5" w:rsidRPr="008951FD" w14:paraId="651CCBE5" w14:textId="77777777" w:rsidTr="003442F7">
        <w:trPr>
          <w:trHeight w:val="985"/>
        </w:trPr>
        <w:tc>
          <w:tcPr>
            <w:tcW w:w="3115" w:type="dxa"/>
            <w:vAlign w:val="center"/>
          </w:tcPr>
          <w:p w14:paraId="5F47D326" w14:textId="77777777" w:rsidR="00293A62" w:rsidRPr="00293A62" w:rsidRDefault="00293A62" w:rsidP="00293A62">
            <w:pPr>
              <w:rPr>
                <w:b/>
                <w:bCs/>
              </w:rPr>
            </w:pPr>
            <w:r w:rsidRPr="00293A62">
              <w:rPr>
                <w:b/>
                <w:bCs/>
              </w:rPr>
              <w:t>Atlanta a.s.</w:t>
            </w:r>
          </w:p>
          <w:p w14:paraId="617C35A4" w14:textId="77777777" w:rsidR="00293A62" w:rsidRPr="00F218A7" w:rsidRDefault="00293A62" w:rsidP="00293A62">
            <w:pPr>
              <w:rPr>
                <w:shd w:val="clear" w:color="auto" w:fill="FFFFFF"/>
              </w:rPr>
            </w:pPr>
            <w:r w:rsidRPr="00F218A7">
              <w:rPr>
                <w:shd w:val="clear" w:color="auto" w:fill="FFFFFF"/>
              </w:rPr>
              <w:t xml:space="preserve">Nový Šaldorf 162, </w:t>
            </w:r>
          </w:p>
          <w:p w14:paraId="4ED7AD0D" w14:textId="4316A902" w:rsidR="00293A62" w:rsidRPr="00F218A7" w:rsidRDefault="00293A62" w:rsidP="00293A62">
            <w:pPr>
              <w:rPr>
                <w:shd w:val="clear" w:color="auto" w:fill="FFFFFF"/>
              </w:rPr>
            </w:pPr>
            <w:r w:rsidRPr="00F218A7">
              <w:rPr>
                <w:shd w:val="clear" w:color="auto" w:fill="FFFFFF"/>
              </w:rPr>
              <w:t>671 81 Nový Šaldorf-Sedlešovice</w:t>
            </w:r>
          </w:p>
          <w:p w14:paraId="4E0F31D9" w14:textId="688206B2" w:rsidR="00CD01D5" w:rsidRPr="008951FD" w:rsidRDefault="00CD01D5" w:rsidP="003442F7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8A460A7" w14:textId="61EEE1E8" w:rsidR="00CD01D5" w:rsidRPr="008951FD" w:rsidRDefault="00293A62" w:rsidP="003442F7">
            <w:pPr>
              <w:jc w:val="center"/>
              <w:rPr>
                <w:sz w:val="22"/>
                <w:szCs w:val="22"/>
              </w:rPr>
            </w:pPr>
            <w:r>
              <w:t>25531549</w:t>
            </w:r>
          </w:p>
        </w:tc>
      </w:tr>
    </w:tbl>
    <w:p w14:paraId="2D551C3C" w14:textId="77777777" w:rsidR="00293A62" w:rsidRDefault="00293A62" w:rsidP="00CD01D5">
      <w:pPr>
        <w:rPr>
          <w:lang w:eastAsia="en-US"/>
        </w:rPr>
      </w:pPr>
    </w:p>
    <w:p w14:paraId="2A81D4E9" w14:textId="078C8BD7" w:rsidR="00CD01D5" w:rsidRPr="00293A62" w:rsidRDefault="00CD01D5" w:rsidP="00CD01D5">
      <w:pPr>
        <w:rPr>
          <w:b/>
          <w:bCs/>
        </w:rPr>
      </w:pPr>
      <w:r>
        <w:rPr>
          <w:lang w:eastAsia="en-US"/>
        </w:rPr>
        <w:t>Odůvodnění výběru: Pořadí nabídek jednotlivých účastníků v zadávacím řízení bylo stanoven</w:t>
      </w:r>
      <w:r w:rsidR="00293A62">
        <w:rPr>
          <w:lang w:eastAsia="en-US"/>
        </w:rPr>
        <w:t>o</w:t>
      </w:r>
      <w:r>
        <w:rPr>
          <w:lang w:eastAsia="en-US"/>
        </w:rPr>
        <w:t xml:space="preserve"> na základě hodnotícího kritéria, kterým byla ekonomická výhodnost nabídky na základě nejnižší nabídkové ceny. Nabídku účastníka </w:t>
      </w:r>
      <w:r w:rsidR="00293A62" w:rsidRPr="00293A62">
        <w:t>Atlanta a.s.</w:t>
      </w:r>
      <w:r w:rsidR="00293A62">
        <w:rPr>
          <w:b/>
          <w:bCs/>
        </w:rPr>
        <w:t xml:space="preserve"> </w:t>
      </w:r>
      <w:r>
        <w:rPr>
          <w:lang w:eastAsia="en-US"/>
        </w:rPr>
        <w:t xml:space="preserve">byla dle uvedeného způsobu hodnocení vyhodnocena jako nabídka na 1. pořadí. </w:t>
      </w:r>
    </w:p>
    <w:p w14:paraId="036DF0E0" w14:textId="543FD484" w:rsidR="00B216CB" w:rsidRPr="008951FD" w:rsidRDefault="00B216CB" w:rsidP="008951FD">
      <w:pPr>
        <w:pStyle w:val="Nadpis2"/>
        <w:numPr>
          <w:ilvl w:val="0"/>
          <w:numId w:val="6"/>
        </w:numPr>
        <w:rPr>
          <w:rFonts w:ascii="Times New Roman" w:hAnsi="Times New Roman"/>
          <w:u w:val="single"/>
        </w:rPr>
      </w:pPr>
      <w:r w:rsidRPr="008951FD">
        <w:rPr>
          <w:rFonts w:ascii="Times New Roman" w:hAnsi="Times New Roman"/>
          <w:u w:val="single"/>
        </w:rPr>
        <w:t>Popis způsobu hodnocení nabídek</w:t>
      </w:r>
    </w:p>
    <w:p w14:paraId="2BBE76C3" w14:textId="77777777" w:rsidR="00B216CB" w:rsidRPr="008951FD" w:rsidRDefault="00B216CB" w:rsidP="00B216CB">
      <w:pPr>
        <w:pStyle w:val="Nadpis3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14:paraId="44DEED92" w14:textId="77777777" w:rsidR="00B216CB" w:rsidRPr="008951FD" w:rsidRDefault="00B216CB" w:rsidP="00B216CB">
      <w:pPr>
        <w:pStyle w:val="Nadpis3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b/>
          <w:sz w:val="22"/>
        </w:rPr>
      </w:pPr>
      <w:r w:rsidRPr="008951FD">
        <w:rPr>
          <w:rFonts w:ascii="Times New Roman" w:hAnsi="Times New Roman"/>
          <w:sz w:val="22"/>
          <w:szCs w:val="22"/>
        </w:rPr>
        <w:t xml:space="preserve">Základním kritériem pro zadání veřejné zakázky je </w:t>
      </w:r>
      <w:r w:rsidR="00F26F00" w:rsidRPr="008951FD">
        <w:rPr>
          <w:rFonts w:ascii="Times New Roman" w:hAnsi="Times New Roman"/>
          <w:b/>
          <w:sz w:val="22"/>
          <w:szCs w:val="22"/>
        </w:rPr>
        <w:t>nejnižší nabídková cena bez DPH</w:t>
      </w:r>
    </w:p>
    <w:p w14:paraId="374CCA40" w14:textId="77777777" w:rsidR="00B216CB" w:rsidRPr="008951FD" w:rsidRDefault="00B216CB" w:rsidP="00B216CB">
      <w:pPr>
        <w:pStyle w:val="Nadpis3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b/>
          <w:sz w:val="22"/>
        </w:rPr>
      </w:pPr>
    </w:p>
    <w:p w14:paraId="17F7D112" w14:textId="77777777" w:rsidR="00B216CB" w:rsidRPr="008951FD" w:rsidRDefault="00B216CB" w:rsidP="00B216CB">
      <w:pPr>
        <w:pStyle w:val="Nadpis3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8951FD">
        <w:rPr>
          <w:rFonts w:ascii="Times New Roman" w:hAnsi="Times New Roman"/>
          <w:sz w:val="22"/>
          <w:szCs w:val="22"/>
        </w:rPr>
        <w:t xml:space="preserve">Nejnižší nabídková cena bez DPH </w:t>
      </w:r>
      <w:r w:rsidRPr="008951FD">
        <w:rPr>
          <w:rFonts w:ascii="Times New Roman" w:hAnsi="Times New Roman"/>
          <w:sz w:val="22"/>
          <w:szCs w:val="22"/>
        </w:rPr>
        <w:tab/>
      </w:r>
      <w:r w:rsidRPr="008951FD">
        <w:rPr>
          <w:rFonts w:ascii="Times New Roman" w:hAnsi="Times New Roman"/>
          <w:sz w:val="22"/>
          <w:szCs w:val="22"/>
        </w:rPr>
        <w:tab/>
      </w:r>
      <w:r w:rsidRPr="008951FD">
        <w:rPr>
          <w:rFonts w:ascii="Times New Roman" w:hAnsi="Times New Roman"/>
          <w:sz w:val="22"/>
          <w:szCs w:val="22"/>
        </w:rPr>
        <w:tab/>
        <w:t xml:space="preserve">hodnota </w:t>
      </w:r>
      <w:r w:rsidR="00F26F00" w:rsidRPr="008951FD">
        <w:rPr>
          <w:rFonts w:ascii="Times New Roman" w:hAnsi="Times New Roman"/>
          <w:sz w:val="22"/>
          <w:szCs w:val="22"/>
        </w:rPr>
        <w:t>10</w:t>
      </w:r>
      <w:r w:rsidRPr="008951FD">
        <w:rPr>
          <w:rFonts w:ascii="Times New Roman" w:hAnsi="Times New Roman"/>
          <w:sz w:val="22"/>
          <w:szCs w:val="22"/>
        </w:rPr>
        <w:t>0%</w:t>
      </w:r>
    </w:p>
    <w:p w14:paraId="191C4E86" w14:textId="77777777" w:rsidR="00B216CB" w:rsidRPr="008951FD" w:rsidRDefault="00B216CB" w:rsidP="00B216CB">
      <w:pPr>
        <w:pStyle w:val="Nadpis3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14:paraId="69C2C429" w14:textId="02C620C8" w:rsidR="003A0678" w:rsidRPr="00293A62" w:rsidRDefault="00B216CB" w:rsidP="00293A62">
      <w:pPr>
        <w:pStyle w:val="Nadpis3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8951FD">
        <w:rPr>
          <w:rFonts w:ascii="Times New Roman" w:hAnsi="Times New Roman"/>
          <w:sz w:val="22"/>
          <w:szCs w:val="22"/>
        </w:rPr>
        <w:t>Zadavatel neprovede hodnocení nabídek, pokud by měla hodnotit nabídku pouze jednoho dodavatele. Pokud je v zadávacím řízení jediný účastník zadávacího řízení, může být zadavatelem vybrán bez provedení hodnocení.</w:t>
      </w:r>
    </w:p>
    <w:p w14:paraId="6FEC5353" w14:textId="1A58809D" w:rsidR="003056D0" w:rsidRPr="00293A62" w:rsidRDefault="003056D0" w:rsidP="008951FD">
      <w:pPr>
        <w:pStyle w:val="Nadpis2"/>
        <w:numPr>
          <w:ilvl w:val="0"/>
          <w:numId w:val="6"/>
        </w:numPr>
        <w:rPr>
          <w:rFonts w:ascii="Times New Roman" w:hAnsi="Times New Roman"/>
          <w:u w:val="single"/>
        </w:rPr>
      </w:pPr>
      <w:r w:rsidRPr="00293A62">
        <w:rPr>
          <w:rFonts w:ascii="Times New Roman" w:hAnsi="Times New Roman"/>
          <w:u w:val="single"/>
        </w:rPr>
        <w:t>Výsledek hodnocení nabídek a jejich pořadí</w:t>
      </w:r>
      <w:r w:rsidR="00373388" w:rsidRPr="00293A62">
        <w:rPr>
          <w:rFonts w:ascii="Times New Roman" w:hAnsi="Times New Roman"/>
          <w:u w:val="single"/>
        </w:rPr>
        <w:t xml:space="preserve"> </w:t>
      </w:r>
    </w:p>
    <w:p w14:paraId="58458FB6" w14:textId="77777777" w:rsidR="003056D0" w:rsidRPr="008951FD" w:rsidRDefault="003056D0" w:rsidP="003056D0">
      <w:pPr>
        <w:rPr>
          <w:lang w:eastAsia="en-US"/>
        </w:rPr>
      </w:pPr>
    </w:p>
    <w:tbl>
      <w:tblPr>
        <w:tblStyle w:val="Mkatabulky"/>
        <w:tblW w:w="92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056D0" w:rsidRPr="008951FD" w14:paraId="3120FD8F" w14:textId="77777777" w:rsidTr="006E46CB">
        <w:trPr>
          <w:trHeight w:val="698"/>
        </w:trPr>
        <w:tc>
          <w:tcPr>
            <w:tcW w:w="3070" w:type="dxa"/>
            <w:vAlign w:val="center"/>
          </w:tcPr>
          <w:p w14:paraId="7FA71CFE" w14:textId="77777777" w:rsidR="003056D0" w:rsidRPr="008951FD" w:rsidRDefault="003056D0" w:rsidP="006E46CB">
            <w:pPr>
              <w:pStyle w:val="Nadpis3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951FD">
              <w:rPr>
                <w:rFonts w:ascii="Times New Roman" w:hAnsi="Times New Roman"/>
                <w:b/>
                <w:sz w:val="22"/>
                <w:szCs w:val="22"/>
              </w:rPr>
              <w:t>Uchazeč</w:t>
            </w:r>
          </w:p>
        </w:tc>
        <w:tc>
          <w:tcPr>
            <w:tcW w:w="3071" w:type="dxa"/>
            <w:vAlign w:val="center"/>
          </w:tcPr>
          <w:p w14:paraId="49104159" w14:textId="76D36DB2" w:rsidR="003056D0" w:rsidRPr="008951FD" w:rsidRDefault="008951FD" w:rsidP="006E46CB">
            <w:pPr>
              <w:pStyle w:val="Nadpis3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Nabídková cena</w:t>
            </w:r>
          </w:p>
        </w:tc>
        <w:tc>
          <w:tcPr>
            <w:tcW w:w="3071" w:type="dxa"/>
            <w:vAlign w:val="center"/>
          </w:tcPr>
          <w:p w14:paraId="0FA7BD97" w14:textId="77777777" w:rsidR="003056D0" w:rsidRPr="008951FD" w:rsidRDefault="003056D0" w:rsidP="006E46CB">
            <w:pPr>
              <w:pStyle w:val="Nadpis3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951FD">
              <w:rPr>
                <w:rFonts w:ascii="Times New Roman" w:hAnsi="Times New Roman"/>
                <w:b/>
                <w:sz w:val="22"/>
                <w:szCs w:val="22"/>
              </w:rPr>
              <w:t>Pořadí</w:t>
            </w:r>
          </w:p>
        </w:tc>
      </w:tr>
      <w:tr w:rsidR="00293A62" w:rsidRPr="008951FD" w14:paraId="5BA62BC6" w14:textId="77777777" w:rsidTr="006E46CB">
        <w:trPr>
          <w:trHeight w:val="697"/>
        </w:trPr>
        <w:tc>
          <w:tcPr>
            <w:tcW w:w="3070" w:type="dxa"/>
            <w:vAlign w:val="center"/>
          </w:tcPr>
          <w:p w14:paraId="6C7086A2" w14:textId="77777777" w:rsidR="00293A62" w:rsidRDefault="00293A62" w:rsidP="00293A62">
            <w:r>
              <w:t>Atlanta a.s.</w:t>
            </w:r>
          </w:p>
          <w:p w14:paraId="33E9E026" w14:textId="77777777" w:rsidR="00293A62" w:rsidRPr="00F218A7" w:rsidRDefault="00293A62" w:rsidP="00293A62">
            <w:pPr>
              <w:rPr>
                <w:shd w:val="clear" w:color="auto" w:fill="FFFFFF"/>
              </w:rPr>
            </w:pPr>
            <w:r w:rsidRPr="00F218A7">
              <w:rPr>
                <w:shd w:val="clear" w:color="auto" w:fill="FFFFFF"/>
              </w:rPr>
              <w:t xml:space="preserve">Nový Šaldorf 162, </w:t>
            </w:r>
          </w:p>
          <w:p w14:paraId="2E48EFD7" w14:textId="77777777" w:rsidR="00293A62" w:rsidRDefault="00293A62" w:rsidP="00293A62">
            <w:pPr>
              <w:rPr>
                <w:shd w:val="clear" w:color="auto" w:fill="FFFFFF"/>
              </w:rPr>
            </w:pPr>
            <w:r w:rsidRPr="00F218A7">
              <w:rPr>
                <w:shd w:val="clear" w:color="auto" w:fill="FFFFFF"/>
              </w:rPr>
              <w:t xml:space="preserve">671 81 </w:t>
            </w:r>
          </w:p>
          <w:p w14:paraId="3F25E35F" w14:textId="77777777" w:rsidR="00293A62" w:rsidRPr="00F218A7" w:rsidRDefault="00293A62" w:rsidP="00293A62">
            <w:pPr>
              <w:rPr>
                <w:shd w:val="clear" w:color="auto" w:fill="FFFFFF"/>
              </w:rPr>
            </w:pPr>
            <w:r w:rsidRPr="00F218A7">
              <w:rPr>
                <w:shd w:val="clear" w:color="auto" w:fill="FFFFFF"/>
              </w:rPr>
              <w:t>Nový Šaldorf-Sedlešovice</w:t>
            </w:r>
          </w:p>
          <w:p w14:paraId="692B97CE" w14:textId="22AFBF1B" w:rsidR="00293A62" w:rsidRPr="008951FD" w:rsidRDefault="00293A62" w:rsidP="00293A62">
            <w:pPr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486BBC10" w14:textId="2B908C4E" w:rsidR="00293A62" w:rsidRPr="008951FD" w:rsidRDefault="00293A62" w:rsidP="00293A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6 425 571, 37,</w:t>
            </w:r>
            <w:r w:rsidRPr="0054444C">
              <w:rPr>
                <w:b/>
                <w:sz w:val="22"/>
                <w:szCs w:val="22"/>
              </w:rPr>
              <w:t>- Kč</w:t>
            </w:r>
          </w:p>
        </w:tc>
        <w:tc>
          <w:tcPr>
            <w:tcW w:w="3071" w:type="dxa"/>
            <w:vAlign w:val="center"/>
          </w:tcPr>
          <w:p w14:paraId="681A7FD0" w14:textId="6363492D" w:rsidR="00293A62" w:rsidRPr="008951FD" w:rsidRDefault="00293A62" w:rsidP="00293A62">
            <w:pPr>
              <w:pStyle w:val="Nadpis3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</w:rPr>
              <w:t>1.</w:t>
            </w:r>
          </w:p>
        </w:tc>
      </w:tr>
      <w:tr w:rsidR="00293A62" w:rsidRPr="008951FD" w14:paraId="28849A8C" w14:textId="77777777" w:rsidTr="006E46CB">
        <w:trPr>
          <w:trHeight w:val="697"/>
        </w:trPr>
        <w:tc>
          <w:tcPr>
            <w:tcW w:w="3070" w:type="dxa"/>
            <w:vAlign w:val="center"/>
          </w:tcPr>
          <w:p w14:paraId="72FB3011" w14:textId="77777777" w:rsidR="00293A62" w:rsidRDefault="00293A62" w:rsidP="00293A62">
            <w:r>
              <w:lastRenderedPageBreak/>
              <w:t>AŽD Praha s.r.o.</w:t>
            </w:r>
          </w:p>
          <w:p w14:paraId="296FEB85" w14:textId="77777777" w:rsidR="00293A62" w:rsidRPr="00F218A7" w:rsidRDefault="00293A62" w:rsidP="00293A62">
            <w:pPr>
              <w:rPr>
                <w:shd w:val="clear" w:color="auto" w:fill="FFFFFF"/>
              </w:rPr>
            </w:pPr>
            <w:r w:rsidRPr="00F218A7">
              <w:rPr>
                <w:shd w:val="clear" w:color="auto" w:fill="FFFFFF"/>
              </w:rPr>
              <w:t xml:space="preserve">Žirovnická 3146/2, </w:t>
            </w:r>
          </w:p>
          <w:p w14:paraId="45AB2429" w14:textId="77777777" w:rsidR="00293A62" w:rsidRPr="00F218A7" w:rsidRDefault="00293A62" w:rsidP="00293A62">
            <w:pPr>
              <w:rPr>
                <w:shd w:val="clear" w:color="auto" w:fill="FFFFFF"/>
              </w:rPr>
            </w:pPr>
            <w:r w:rsidRPr="00F218A7">
              <w:rPr>
                <w:shd w:val="clear" w:color="auto" w:fill="FFFFFF"/>
              </w:rPr>
              <w:t xml:space="preserve">Záběhlice, </w:t>
            </w:r>
          </w:p>
          <w:p w14:paraId="5FE29764" w14:textId="51970060" w:rsidR="00293A62" w:rsidRPr="008951FD" w:rsidRDefault="00293A62" w:rsidP="00293A62">
            <w:pPr>
              <w:rPr>
                <w:b/>
                <w:sz w:val="22"/>
                <w:szCs w:val="22"/>
              </w:rPr>
            </w:pPr>
            <w:r w:rsidRPr="00F218A7">
              <w:rPr>
                <w:shd w:val="clear" w:color="auto" w:fill="FFFFFF"/>
              </w:rPr>
              <w:t>106 00 Praha 10</w:t>
            </w:r>
          </w:p>
        </w:tc>
        <w:tc>
          <w:tcPr>
            <w:tcW w:w="3071" w:type="dxa"/>
            <w:vAlign w:val="center"/>
          </w:tcPr>
          <w:p w14:paraId="12D6CEA8" w14:textId="239CB6C4" w:rsidR="00293A62" w:rsidRPr="008951FD" w:rsidRDefault="00293A62" w:rsidP="00293A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6 997 018, 78</w:t>
            </w:r>
            <w:r w:rsidRPr="0054444C">
              <w:rPr>
                <w:b/>
                <w:sz w:val="22"/>
                <w:szCs w:val="22"/>
              </w:rPr>
              <w:t>,- Kč</w:t>
            </w:r>
          </w:p>
        </w:tc>
        <w:tc>
          <w:tcPr>
            <w:tcW w:w="3071" w:type="dxa"/>
            <w:vAlign w:val="center"/>
          </w:tcPr>
          <w:p w14:paraId="55C2AD71" w14:textId="0DAEB799" w:rsidR="00293A62" w:rsidRPr="008951FD" w:rsidRDefault="00293A62" w:rsidP="00293A62">
            <w:pPr>
              <w:pStyle w:val="Nadpis3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</w:tr>
    </w:tbl>
    <w:p w14:paraId="3E8D69BD" w14:textId="77777777" w:rsidR="003056D0" w:rsidRPr="008951FD" w:rsidRDefault="003056D0" w:rsidP="003056D0">
      <w:pPr>
        <w:rPr>
          <w:lang w:eastAsia="en-US"/>
        </w:rPr>
      </w:pPr>
    </w:p>
    <w:p w14:paraId="2ED338DC" w14:textId="4E8CC207" w:rsidR="00CD01D5" w:rsidRDefault="00CD01D5" w:rsidP="008951FD">
      <w:pPr>
        <w:pStyle w:val="Nadpis2"/>
        <w:numPr>
          <w:ilvl w:val="0"/>
          <w:numId w:val="6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Označení poddodavatelů</w:t>
      </w:r>
    </w:p>
    <w:p w14:paraId="08FC7896" w14:textId="77777777" w:rsidR="00BE2DD0" w:rsidRPr="00BE2DD0" w:rsidRDefault="00BE2DD0" w:rsidP="00BE2DD0">
      <w:pPr>
        <w:rPr>
          <w:lang w:eastAsia="en-US"/>
        </w:rPr>
      </w:pPr>
    </w:p>
    <w:p w14:paraId="2E2605DB" w14:textId="4CD02CDA" w:rsidR="00636BBF" w:rsidRDefault="00636BBF" w:rsidP="00636BBF">
      <w:pPr>
        <w:rPr>
          <w:lang w:eastAsia="en-US"/>
        </w:rPr>
      </w:pPr>
      <w:r>
        <w:rPr>
          <w:lang w:eastAsia="en-US"/>
        </w:rPr>
        <w:t>COLAS CZ, a.s.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IČ: 26177005</w:t>
      </w:r>
      <w:r>
        <w:rPr>
          <w:lang w:eastAsia="en-US"/>
        </w:rPr>
        <w:tab/>
      </w:r>
      <w:r>
        <w:rPr>
          <w:lang w:eastAsia="en-US"/>
        </w:rPr>
        <w:tab/>
        <w:t>Komunikace</w:t>
      </w:r>
    </w:p>
    <w:p w14:paraId="62255D9D" w14:textId="69559736" w:rsidR="00636BBF" w:rsidRDefault="00636BBF" w:rsidP="00636BBF">
      <w:pPr>
        <w:rPr>
          <w:lang w:eastAsia="en-US"/>
        </w:rPr>
      </w:pPr>
      <w:proofErr w:type="spellStart"/>
      <w:r>
        <w:rPr>
          <w:lang w:eastAsia="en-US"/>
        </w:rPr>
        <w:t>Yggdrasilmont</w:t>
      </w:r>
      <w:proofErr w:type="spellEnd"/>
      <w:r>
        <w:rPr>
          <w:lang w:eastAsia="en-US"/>
        </w:rPr>
        <w:t xml:space="preserve"> s.r.o.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IČ: 03593819</w:t>
      </w:r>
      <w:r>
        <w:rPr>
          <w:lang w:eastAsia="en-US"/>
        </w:rPr>
        <w:tab/>
      </w:r>
      <w:r>
        <w:rPr>
          <w:lang w:eastAsia="en-US"/>
        </w:rPr>
        <w:tab/>
        <w:t>Herní prvky</w:t>
      </w:r>
    </w:p>
    <w:p w14:paraId="4C77D8D2" w14:textId="225B274D" w:rsidR="00636BBF" w:rsidRDefault="00636BBF" w:rsidP="00636BBF">
      <w:pPr>
        <w:rPr>
          <w:lang w:eastAsia="en-US"/>
        </w:rPr>
      </w:pPr>
      <w:r>
        <w:rPr>
          <w:lang w:eastAsia="en-US"/>
        </w:rPr>
        <w:t>Elektromontáže Švéda s.r.o.</w:t>
      </w:r>
      <w:r>
        <w:rPr>
          <w:lang w:eastAsia="en-US"/>
        </w:rPr>
        <w:tab/>
      </w:r>
      <w:r>
        <w:rPr>
          <w:lang w:eastAsia="en-US"/>
        </w:rPr>
        <w:tab/>
        <w:t>IČ: 26918731</w:t>
      </w:r>
      <w:r>
        <w:rPr>
          <w:lang w:eastAsia="en-US"/>
        </w:rPr>
        <w:tab/>
      </w:r>
      <w:r>
        <w:rPr>
          <w:lang w:eastAsia="en-US"/>
        </w:rPr>
        <w:tab/>
        <w:t>Elektroinstalace</w:t>
      </w:r>
    </w:p>
    <w:p w14:paraId="1DFF7317" w14:textId="31EBA8AF" w:rsidR="00636BBF" w:rsidRDefault="00636BBF" w:rsidP="00636BBF">
      <w:pPr>
        <w:rPr>
          <w:lang w:eastAsia="en-US"/>
        </w:rPr>
      </w:pPr>
      <w:proofErr w:type="spellStart"/>
      <w:r>
        <w:rPr>
          <w:lang w:eastAsia="en-US"/>
        </w:rPr>
        <w:t>Slavel</w:t>
      </w:r>
      <w:proofErr w:type="spellEnd"/>
      <w:r>
        <w:rPr>
          <w:lang w:eastAsia="en-US"/>
        </w:rPr>
        <w:t xml:space="preserve"> spol. s r.o.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IČ: 15890953</w:t>
      </w:r>
      <w:r>
        <w:rPr>
          <w:lang w:eastAsia="en-US"/>
        </w:rPr>
        <w:tab/>
      </w:r>
      <w:r>
        <w:rPr>
          <w:lang w:eastAsia="en-US"/>
        </w:rPr>
        <w:tab/>
        <w:t>Semafory</w:t>
      </w:r>
    </w:p>
    <w:p w14:paraId="38B30B3B" w14:textId="76175964" w:rsidR="00636BBF" w:rsidRPr="00636BBF" w:rsidRDefault="00636BBF" w:rsidP="00636BBF">
      <w:pPr>
        <w:rPr>
          <w:lang w:eastAsia="en-US"/>
        </w:rPr>
      </w:pPr>
      <w:r>
        <w:rPr>
          <w:lang w:eastAsia="en-US"/>
        </w:rPr>
        <w:t>Ing. Břetislav Weiss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IČ: 10108904</w:t>
      </w:r>
      <w:r>
        <w:rPr>
          <w:lang w:eastAsia="en-US"/>
        </w:rPr>
        <w:tab/>
      </w:r>
      <w:r>
        <w:rPr>
          <w:lang w:eastAsia="en-US"/>
        </w:rPr>
        <w:tab/>
        <w:t>Sadové úpravy</w:t>
      </w:r>
    </w:p>
    <w:p w14:paraId="4462CB3E" w14:textId="4FAA79E0" w:rsidR="00CD01D5" w:rsidRDefault="00CD01D5" w:rsidP="008951FD">
      <w:pPr>
        <w:pStyle w:val="Nadpis2"/>
        <w:numPr>
          <w:ilvl w:val="0"/>
          <w:numId w:val="6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Odůvodnění použití jednacího řízení s uveřejněním nebo řízení se soutěžním dialogem</w:t>
      </w:r>
    </w:p>
    <w:p w14:paraId="5A126B9A" w14:textId="58AAD780" w:rsidR="00CD01D5" w:rsidRPr="00CD01D5" w:rsidRDefault="00CD01D5" w:rsidP="00CD01D5">
      <w:pPr>
        <w:rPr>
          <w:lang w:eastAsia="en-US"/>
        </w:rPr>
      </w:pPr>
      <w:r>
        <w:rPr>
          <w:lang w:eastAsia="en-US"/>
        </w:rPr>
        <w:t>Není relevantní – postu</w:t>
      </w:r>
      <w:r w:rsidR="00BE2DD0">
        <w:rPr>
          <w:lang w:eastAsia="en-US"/>
        </w:rPr>
        <w:t>p</w:t>
      </w:r>
      <w:r>
        <w:rPr>
          <w:lang w:eastAsia="en-US"/>
        </w:rPr>
        <w:t xml:space="preserve"> nebyl použit.</w:t>
      </w:r>
    </w:p>
    <w:p w14:paraId="5C89E6D1" w14:textId="31100BFA" w:rsidR="00CD01D5" w:rsidRDefault="00CD01D5" w:rsidP="008951FD">
      <w:pPr>
        <w:pStyle w:val="Nadpis2"/>
        <w:numPr>
          <w:ilvl w:val="0"/>
          <w:numId w:val="6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Odůvodnění použití jednacího řízení bez uveřejnění</w:t>
      </w:r>
    </w:p>
    <w:p w14:paraId="4FA85295" w14:textId="2CE1CC44" w:rsidR="00CD01D5" w:rsidRPr="00CD01D5" w:rsidRDefault="00CD01D5" w:rsidP="00CD01D5">
      <w:pPr>
        <w:rPr>
          <w:lang w:eastAsia="en-US"/>
        </w:rPr>
      </w:pPr>
      <w:r>
        <w:rPr>
          <w:lang w:eastAsia="en-US"/>
        </w:rPr>
        <w:t>Není relevantní – postup nebyl použit.</w:t>
      </w:r>
    </w:p>
    <w:p w14:paraId="017FE414" w14:textId="5E02EC48" w:rsidR="00CD01D5" w:rsidRDefault="00CD01D5" w:rsidP="008951FD">
      <w:pPr>
        <w:pStyle w:val="Nadpis2"/>
        <w:numPr>
          <w:ilvl w:val="0"/>
          <w:numId w:val="6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Odůvodnění použití zjednodušeného režimu</w:t>
      </w:r>
    </w:p>
    <w:p w14:paraId="312F7AE5" w14:textId="4D053592" w:rsidR="00CD01D5" w:rsidRPr="00CD01D5" w:rsidRDefault="00CD01D5" w:rsidP="00CD01D5">
      <w:pPr>
        <w:rPr>
          <w:lang w:eastAsia="en-US"/>
        </w:rPr>
      </w:pPr>
      <w:r>
        <w:rPr>
          <w:lang w:eastAsia="en-US"/>
        </w:rPr>
        <w:t>Bylo postupováno dle zákona 134/2016</w:t>
      </w:r>
    </w:p>
    <w:p w14:paraId="79B6E2E2" w14:textId="4D7A6F20" w:rsidR="00CD01D5" w:rsidRDefault="00CD01D5" w:rsidP="008951FD">
      <w:pPr>
        <w:pStyle w:val="Nadpis2"/>
        <w:numPr>
          <w:ilvl w:val="0"/>
          <w:numId w:val="6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Odůvodnění zrušení zadávacího řízení nebo nezavedení DNS</w:t>
      </w:r>
    </w:p>
    <w:p w14:paraId="6D05FADC" w14:textId="5C96A1A3" w:rsidR="00CD01D5" w:rsidRPr="00CD01D5" w:rsidRDefault="00CD01D5" w:rsidP="00CD01D5">
      <w:pPr>
        <w:rPr>
          <w:lang w:eastAsia="en-US"/>
        </w:rPr>
      </w:pPr>
      <w:r>
        <w:rPr>
          <w:lang w:eastAsia="en-US"/>
        </w:rPr>
        <w:t>Není relevantní – postup nebyl použit</w:t>
      </w:r>
    </w:p>
    <w:p w14:paraId="0AB1B972" w14:textId="3F9E6F1D" w:rsidR="00CD01D5" w:rsidRDefault="00CD01D5" w:rsidP="008951FD">
      <w:pPr>
        <w:pStyle w:val="Nadpis2"/>
        <w:numPr>
          <w:ilvl w:val="0"/>
          <w:numId w:val="6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Odůvodnění použití jiných komunikačních prostředků</w:t>
      </w:r>
    </w:p>
    <w:p w14:paraId="3C19805B" w14:textId="62F61757" w:rsidR="00CD01D5" w:rsidRPr="00CD01D5" w:rsidRDefault="00CD01D5" w:rsidP="00CD01D5">
      <w:pPr>
        <w:rPr>
          <w:lang w:eastAsia="en-US"/>
        </w:rPr>
      </w:pPr>
      <w:r>
        <w:rPr>
          <w:lang w:eastAsia="en-US"/>
        </w:rPr>
        <w:t xml:space="preserve">V zadávacím řízení bylo k podání nabídky a ke komunikaci mezi zadavatelem a účastníky využito elektronických prostředků systému </w:t>
      </w:r>
      <w:r w:rsidR="00A73D32">
        <w:rPr>
          <w:lang w:eastAsia="en-US"/>
        </w:rPr>
        <w:t>VHODNÉ UVEŘEJNĚNÍ</w:t>
      </w:r>
      <w:r>
        <w:rPr>
          <w:lang w:eastAsia="en-US"/>
        </w:rPr>
        <w:t>.</w:t>
      </w:r>
    </w:p>
    <w:p w14:paraId="0137B7DE" w14:textId="232D223A" w:rsidR="00CD01D5" w:rsidRDefault="00CD01D5" w:rsidP="008951FD">
      <w:pPr>
        <w:pStyle w:val="Nadpis2"/>
        <w:numPr>
          <w:ilvl w:val="0"/>
          <w:numId w:val="6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Soupis osob, u kterých byl zjištěn střet zájmu</w:t>
      </w:r>
    </w:p>
    <w:p w14:paraId="1586DAF2" w14:textId="436B9283" w:rsidR="00CD01D5" w:rsidRPr="00CD01D5" w:rsidRDefault="00CD01D5" w:rsidP="00CD01D5">
      <w:pPr>
        <w:rPr>
          <w:lang w:eastAsia="en-US"/>
        </w:rPr>
      </w:pPr>
      <w:r>
        <w:rPr>
          <w:lang w:eastAsia="en-US"/>
        </w:rPr>
        <w:t>Všechny osoby, které se podílel</w:t>
      </w:r>
      <w:r w:rsidR="00BE2DD0">
        <w:rPr>
          <w:lang w:eastAsia="en-US"/>
        </w:rPr>
        <w:t>i</w:t>
      </w:r>
      <w:r>
        <w:rPr>
          <w:lang w:eastAsia="en-US"/>
        </w:rPr>
        <w:t xml:space="preserve"> na realizaci zadávacího řízení, podepsal</w:t>
      </w:r>
      <w:r w:rsidR="00BE2DD0">
        <w:rPr>
          <w:lang w:eastAsia="en-US"/>
        </w:rPr>
        <w:t>i</w:t>
      </w:r>
      <w:r>
        <w:rPr>
          <w:lang w:eastAsia="en-US"/>
        </w:rPr>
        <w:t xml:space="preserve"> Čestné prohlášení o střetu zájmu. Zadavatel u žádné z uvedených osob nezjistil střet zájmu a neměl tak povinnost přijímat opatření k nápravě.</w:t>
      </w:r>
    </w:p>
    <w:p w14:paraId="6ED2D442" w14:textId="3DE8271E" w:rsidR="00CD01D5" w:rsidRDefault="00CD01D5" w:rsidP="008951FD">
      <w:pPr>
        <w:pStyle w:val="Nadpis2"/>
        <w:numPr>
          <w:ilvl w:val="0"/>
          <w:numId w:val="6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Odůvodnění při nerozdělení nadlimitní zakázky na části</w:t>
      </w:r>
    </w:p>
    <w:p w14:paraId="0E3177D4" w14:textId="7298F7A5" w:rsidR="00CD01D5" w:rsidRPr="00CD01D5" w:rsidRDefault="00CD01D5" w:rsidP="00CD01D5">
      <w:pPr>
        <w:rPr>
          <w:lang w:eastAsia="en-US"/>
        </w:rPr>
      </w:pPr>
      <w:r>
        <w:rPr>
          <w:lang w:eastAsia="en-US"/>
        </w:rPr>
        <w:t>Není relevantní – nebylo požadováno.</w:t>
      </w:r>
    </w:p>
    <w:p w14:paraId="43143B66" w14:textId="5D106304" w:rsidR="00CD01D5" w:rsidRDefault="00CD01D5" w:rsidP="008951FD">
      <w:pPr>
        <w:pStyle w:val="Nadpis2"/>
        <w:numPr>
          <w:ilvl w:val="0"/>
          <w:numId w:val="6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Odůvodnění při stanovení požadavku na prokázání obratu</w:t>
      </w:r>
    </w:p>
    <w:p w14:paraId="526F0F19" w14:textId="08CF2E13" w:rsidR="00CD01D5" w:rsidRPr="00CD01D5" w:rsidRDefault="00A73D32" w:rsidP="00CD01D5">
      <w:pPr>
        <w:rPr>
          <w:lang w:eastAsia="en-US"/>
        </w:rPr>
      </w:pPr>
      <w:r>
        <w:rPr>
          <w:lang w:eastAsia="en-US"/>
        </w:rPr>
        <w:t>Není relevantní – nebylo požadováno</w:t>
      </w:r>
      <w:r w:rsidR="00CD01D5">
        <w:rPr>
          <w:lang w:eastAsia="en-US"/>
        </w:rPr>
        <w:t>.</w:t>
      </w:r>
    </w:p>
    <w:p w14:paraId="521E564B" w14:textId="716176B7" w:rsidR="003056D0" w:rsidRPr="008951FD" w:rsidRDefault="003056D0" w:rsidP="008951FD">
      <w:pPr>
        <w:pStyle w:val="Nadpis2"/>
        <w:numPr>
          <w:ilvl w:val="0"/>
          <w:numId w:val="6"/>
        </w:numPr>
        <w:rPr>
          <w:rFonts w:ascii="Times New Roman" w:hAnsi="Times New Roman"/>
          <w:u w:val="single"/>
        </w:rPr>
      </w:pPr>
      <w:r w:rsidRPr="008951FD">
        <w:rPr>
          <w:rFonts w:ascii="Times New Roman" w:hAnsi="Times New Roman"/>
          <w:u w:val="single"/>
        </w:rPr>
        <w:t>Závěr</w:t>
      </w:r>
    </w:p>
    <w:p w14:paraId="70E164E4" w14:textId="77777777" w:rsidR="003056D0" w:rsidRPr="008951FD" w:rsidRDefault="003056D0" w:rsidP="003056D0">
      <w:pPr>
        <w:rPr>
          <w:lang w:eastAsia="en-US"/>
        </w:rPr>
      </w:pPr>
    </w:p>
    <w:p w14:paraId="75D2CD44" w14:textId="698739E6" w:rsidR="00A73D32" w:rsidRPr="00323CA0" w:rsidRDefault="00373388" w:rsidP="00A73D32">
      <w:r>
        <w:rPr>
          <w:sz w:val="22"/>
          <w:szCs w:val="22"/>
        </w:rPr>
        <w:t xml:space="preserve">Nejvýhodnější nabídka dle hodnotících kritérií byla vybrána nabídka firmy </w:t>
      </w:r>
      <w:r w:rsidR="00A73D32" w:rsidRPr="00A73D32">
        <w:rPr>
          <w:b/>
          <w:bCs/>
        </w:rPr>
        <w:t>Atlanta a.s.</w:t>
      </w:r>
      <w:r w:rsidR="00A73D32">
        <w:t xml:space="preserve">, </w:t>
      </w:r>
    </w:p>
    <w:p w14:paraId="2004E028" w14:textId="5D0A2655" w:rsidR="003056D0" w:rsidRPr="00CD7FBA" w:rsidRDefault="00CD7FBA" w:rsidP="00CD7FBA">
      <w:pPr>
        <w:rPr>
          <w:rFonts w:cstheme="minorHAnsi"/>
          <w:b/>
        </w:rPr>
      </w:pPr>
      <w:r w:rsidRPr="00CD7FBA">
        <w:rPr>
          <w:rFonts w:cstheme="minorHAnsi"/>
          <w:b/>
        </w:rPr>
        <w:t xml:space="preserve">Adresa: </w:t>
      </w:r>
      <w:r w:rsidR="00A73D32" w:rsidRPr="00A73D32">
        <w:rPr>
          <w:shd w:val="clear" w:color="auto" w:fill="FFFFFF"/>
        </w:rPr>
        <w:t>Nový Šaldorf 162, 671 81 Nový Šaldorf-Sedlešovice</w:t>
      </w:r>
      <w:r w:rsidR="00A73D32" w:rsidRPr="00CD7FBA">
        <w:rPr>
          <w:rFonts w:cstheme="minorHAnsi"/>
          <w:b/>
        </w:rPr>
        <w:t xml:space="preserve"> </w:t>
      </w:r>
      <w:r w:rsidR="00373388" w:rsidRPr="00A73D32">
        <w:rPr>
          <w:rFonts w:cstheme="minorHAnsi"/>
          <w:bCs/>
        </w:rPr>
        <w:t>za cenu</w:t>
      </w:r>
      <w:r w:rsidR="00373388" w:rsidRPr="00CD7FBA">
        <w:rPr>
          <w:rFonts w:cstheme="minorHAnsi"/>
          <w:b/>
        </w:rPr>
        <w:t xml:space="preserve"> </w:t>
      </w:r>
      <w:r w:rsidR="00A73D32">
        <w:rPr>
          <w:b/>
          <w:sz w:val="22"/>
          <w:szCs w:val="22"/>
        </w:rPr>
        <w:t>6 425 571, 37</w:t>
      </w:r>
      <w:r w:rsidR="00A73D32">
        <w:rPr>
          <w:b/>
          <w:sz w:val="22"/>
          <w:szCs w:val="22"/>
        </w:rPr>
        <w:t xml:space="preserve"> </w:t>
      </w:r>
      <w:r w:rsidR="00A73D32" w:rsidRPr="0054444C">
        <w:rPr>
          <w:b/>
          <w:sz w:val="22"/>
          <w:szCs w:val="22"/>
        </w:rPr>
        <w:t>Kč</w:t>
      </w:r>
      <w:r w:rsidR="00A73D32" w:rsidRPr="00CD7FBA">
        <w:rPr>
          <w:rFonts w:cstheme="minorHAnsi"/>
          <w:b/>
        </w:rPr>
        <w:t xml:space="preserve"> </w:t>
      </w:r>
      <w:r w:rsidR="00373388" w:rsidRPr="00CD7FBA">
        <w:rPr>
          <w:rFonts w:cstheme="minorHAnsi"/>
          <w:b/>
        </w:rPr>
        <w:t>bez DPH</w:t>
      </w:r>
      <w:r w:rsidR="00F57137" w:rsidRPr="00CD7FBA">
        <w:rPr>
          <w:rFonts w:cstheme="minorHAnsi"/>
          <w:b/>
        </w:rPr>
        <w:t>.</w:t>
      </w:r>
    </w:p>
    <w:p w14:paraId="76180FAE" w14:textId="77777777" w:rsidR="00084282" w:rsidRPr="008951FD" w:rsidRDefault="00084282" w:rsidP="00084282">
      <w:pPr>
        <w:ind w:left="720"/>
        <w:jc w:val="both"/>
        <w:rPr>
          <w:sz w:val="22"/>
          <w:szCs w:val="22"/>
        </w:rPr>
      </w:pPr>
    </w:p>
    <w:p w14:paraId="698996EF" w14:textId="77777777" w:rsidR="008951FD" w:rsidRPr="008951FD" w:rsidRDefault="008951FD" w:rsidP="008951FD"/>
    <w:p w14:paraId="4644C57A" w14:textId="77777777" w:rsidR="00FB0AE0" w:rsidRDefault="00FB0AE0" w:rsidP="003A0678">
      <w:pPr>
        <w:rPr>
          <w:sz w:val="22"/>
          <w:szCs w:val="22"/>
        </w:rPr>
      </w:pPr>
    </w:p>
    <w:p w14:paraId="1D65B994" w14:textId="73A68B2A" w:rsidR="003A0678" w:rsidRDefault="00CD01D5" w:rsidP="003A0678">
      <w:pPr>
        <w:rPr>
          <w:sz w:val="22"/>
          <w:szCs w:val="22"/>
        </w:rPr>
      </w:pPr>
      <w:r>
        <w:rPr>
          <w:sz w:val="22"/>
          <w:szCs w:val="22"/>
        </w:rPr>
        <w:t>Ve Znojmě</w:t>
      </w:r>
      <w:r w:rsidR="00FB0AE0">
        <w:rPr>
          <w:sz w:val="22"/>
          <w:szCs w:val="22"/>
        </w:rPr>
        <w:t xml:space="preserve"> </w:t>
      </w:r>
    </w:p>
    <w:p w14:paraId="52960248" w14:textId="5FE255FB" w:rsidR="00CD01D5" w:rsidRDefault="00CD01D5" w:rsidP="003A0678">
      <w:pPr>
        <w:rPr>
          <w:sz w:val="22"/>
          <w:szCs w:val="22"/>
        </w:rPr>
      </w:pPr>
    </w:p>
    <w:p w14:paraId="59C0C051" w14:textId="529ECEA6" w:rsidR="00CD01D5" w:rsidRDefault="00CD01D5" w:rsidP="003A0678">
      <w:pPr>
        <w:rPr>
          <w:sz w:val="22"/>
          <w:szCs w:val="22"/>
        </w:rPr>
      </w:pPr>
    </w:p>
    <w:p w14:paraId="316A8D5F" w14:textId="5FBE51E6" w:rsidR="00CD01D5" w:rsidRDefault="00CD01D5" w:rsidP="003A0678">
      <w:pPr>
        <w:rPr>
          <w:sz w:val="22"/>
          <w:szCs w:val="22"/>
        </w:rPr>
      </w:pPr>
    </w:p>
    <w:p w14:paraId="2358BCF9" w14:textId="3AF3B7C1" w:rsidR="00CD01D5" w:rsidRDefault="00CD01D5" w:rsidP="003A0678">
      <w:pPr>
        <w:rPr>
          <w:sz w:val="22"/>
          <w:szCs w:val="22"/>
        </w:rPr>
      </w:pPr>
      <w:r>
        <w:rPr>
          <w:sz w:val="22"/>
          <w:szCs w:val="22"/>
        </w:rPr>
        <w:t xml:space="preserve">OPTIMAL </w:t>
      </w:r>
      <w:proofErr w:type="spellStart"/>
      <w:r>
        <w:rPr>
          <w:sz w:val="22"/>
          <w:szCs w:val="22"/>
        </w:rPr>
        <w:t>Consulting</w:t>
      </w:r>
      <w:proofErr w:type="spellEnd"/>
      <w:r>
        <w:rPr>
          <w:sz w:val="22"/>
          <w:szCs w:val="22"/>
        </w:rPr>
        <w:t>, s.r.o.</w:t>
      </w:r>
    </w:p>
    <w:p w14:paraId="32DD3FE8" w14:textId="724D14DB" w:rsidR="00CD01D5" w:rsidRPr="008951FD" w:rsidRDefault="00CD01D5" w:rsidP="003A0678">
      <w:pPr>
        <w:rPr>
          <w:sz w:val="22"/>
          <w:szCs w:val="22"/>
        </w:rPr>
      </w:pPr>
      <w:r>
        <w:rPr>
          <w:sz w:val="22"/>
          <w:szCs w:val="22"/>
        </w:rPr>
        <w:t>Zástupce zadavatele</w:t>
      </w:r>
    </w:p>
    <w:p w14:paraId="628D351C" w14:textId="77777777" w:rsidR="003A0678" w:rsidRPr="008951FD" w:rsidRDefault="003A0678" w:rsidP="003A0678">
      <w:pPr>
        <w:rPr>
          <w:sz w:val="22"/>
          <w:szCs w:val="22"/>
        </w:rPr>
      </w:pPr>
    </w:p>
    <w:p w14:paraId="5E3B64E9" w14:textId="77777777" w:rsidR="003A0678" w:rsidRPr="008951FD" w:rsidRDefault="003A0678" w:rsidP="003A0678">
      <w:pPr>
        <w:rPr>
          <w:sz w:val="22"/>
          <w:szCs w:val="22"/>
        </w:rPr>
      </w:pPr>
    </w:p>
    <w:p w14:paraId="279B3482" w14:textId="77777777" w:rsidR="003A0678" w:rsidRPr="008951FD" w:rsidRDefault="003A0678" w:rsidP="003A0678">
      <w:pPr>
        <w:rPr>
          <w:sz w:val="22"/>
          <w:szCs w:val="22"/>
        </w:rPr>
      </w:pPr>
    </w:p>
    <w:p w14:paraId="083A2E5B" w14:textId="77777777" w:rsidR="003A0678" w:rsidRPr="008951FD" w:rsidRDefault="003A0678" w:rsidP="003A0678">
      <w:pPr>
        <w:rPr>
          <w:sz w:val="22"/>
          <w:szCs w:val="22"/>
        </w:rPr>
      </w:pPr>
    </w:p>
    <w:p w14:paraId="1706C1DC" w14:textId="1226177D" w:rsidR="00603F12" w:rsidRPr="008951FD" w:rsidRDefault="003A0678" w:rsidP="00CD01D5">
      <w:pPr>
        <w:rPr>
          <w:sz w:val="22"/>
          <w:szCs w:val="22"/>
        </w:rPr>
      </w:pPr>
      <w:r w:rsidRPr="008951FD">
        <w:rPr>
          <w:sz w:val="22"/>
          <w:szCs w:val="22"/>
        </w:rPr>
        <w:tab/>
      </w:r>
      <w:r w:rsidRPr="008951FD">
        <w:rPr>
          <w:sz w:val="22"/>
          <w:szCs w:val="22"/>
        </w:rPr>
        <w:tab/>
      </w:r>
      <w:r w:rsidRPr="008951FD">
        <w:rPr>
          <w:sz w:val="22"/>
          <w:szCs w:val="22"/>
        </w:rPr>
        <w:tab/>
      </w:r>
      <w:r w:rsidRPr="008951FD">
        <w:rPr>
          <w:sz w:val="22"/>
          <w:szCs w:val="22"/>
        </w:rPr>
        <w:tab/>
      </w:r>
      <w:r w:rsidRPr="008951FD">
        <w:rPr>
          <w:sz w:val="22"/>
          <w:szCs w:val="22"/>
        </w:rPr>
        <w:tab/>
      </w:r>
      <w:r w:rsidRPr="008951FD">
        <w:rPr>
          <w:sz w:val="22"/>
          <w:szCs w:val="22"/>
        </w:rPr>
        <w:tab/>
      </w:r>
      <w:r w:rsidRPr="008951FD">
        <w:rPr>
          <w:sz w:val="22"/>
          <w:szCs w:val="22"/>
        </w:rPr>
        <w:tab/>
      </w:r>
      <w:r w:rsidRPr="008951FD">
        <w:rPr>
          <w:sz w:val="22"/>
          <w:szCs w:val="22"/>
        </w:rPr>
        <w:tab/>
      </w:r>
      <w:r w:rsidR="00102914" w:rsidRPr="008951FD">
        <w:rPr>
          <w:sz w:val="22"/>
          <w:szCs w:val="22"/>
        </w:rPr>
        <w:t xml:space="preserve"> </w:t>
      </w:r>
    </w:p>
    <w:sectPr w:rsidR="00603F12" w:rsidRPr="008951FD" w:rsidSect="00FD04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182CC" w14:textId="77777777" w:rsidR="006356B6" w:rsidRDefault="006356B6" w:rsidP="00C7767D">
      <w:r>
        <w:separator/>
      </w:r>
    </w:p>
  </w:endnote>
  <w:endnote w:type="continuationSeparator" w:id="0">
    <w:p w14:paraId="462211FE" w14:textId="77777777" w:rsidR="006356B6" w:rsidRDefault="006356B6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29E1970" w14:textId="77777777" w:rsidR="00EE6ECE" w:rsidRDefault="00EE6ECE">
            <w:pPr>
              <w:pStyle w:val="Zpat"/>
              <w:jc w:val="right"/>
            </w:pPr>
            <w:r>
              <w:t xml:space="preserve">Stránka </w:t>
            </w:r>
            <w:r w:rsidR="001853F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853F3">
              <w:rPr>
                <w:b/>
                <w:bCs/>
              </w:rPr>
              <w:fldChar w:fldCharType="separate"/>
            </w:r>
            <w:r w:rsidR="00E06BF2">
              <w:rPr>
                <w:b/>
                <w:bCs/>
                <w:noProof/>
              </w:rPr>
              <w:t>4</w:t>
            </w:r>
            <w:r w:rsidR="001853F3">
              <w:rPr>
                <w:b/>
                <w:bCs/>
              </w:rPr>
              <w:fldChar w:fldCharType="end"/>
            </w:r>
            <w:r>
              <w:t xml:space="preserve"> z </w:t>
            </w:r>
            <w:r w:rsidR="001853F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853F3">
              <w:rPr>
                <w:b/>
                <w:bCs/>
              </w:rPr>
              <w:fldChar w:fldCharType="separate"/>
            </w:r>
            <w:r w:rsidR="00E06BF2">
              <w:rPr>
                <w:b/>
                <w:bCs/>
                <w:noProof/>
              </w:rPr>
              <w:t>4</w:t>
            </w:r>
            <w:r w:rsidR="001853F3">
              <w:rPr>
                <w:b/>
                <w:bCs/>
              </w:rPr>
              <w:fldChar w:fldCharType="end"/>
            </w:r>
          </w:p>
        </w:sdtContent>
      </w:sdt>
    </w:sdtContent>
  </w:sdt>
  <w:p w14:paraId="3642BFB2" w14:textId="77777777" w:rsidR="00EE6ECE" w:rsidRDefault="00EE6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7D3EF" w14:textId="77777777" w:rsidR="006356B6" w:rsidRDefault="006356B6" w:rsidP="00C7767D">
      <w:r>
        <w:separator/>
      </w:r>
    </w:p>
  </w:footnote>
  <w:footnote w:type="continuationSeparator" w:id="0">
    <w:p w14:paraId="6699E61F" w14:textId="77777777" w:rsidR="006356B6" w:rsidRDefault="006356B6" w:rsidP="00C7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1339C"/>
    <w:multiLevelType w:val="hybridMultilevel"/>
    <w:tmpl w:val="CC9AB4F8"/>
    <w:lvl w:ilvl="0" w:tplc="2978565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E64A64"/>
    <w:multiLevelType w:val="hybridMultilevel"/>
    <w:tmpl w:val="9A1458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00E3C"/>
    <w:multiLevelType w:val="hybridMultilevel"/>
    <w:tmpl w:val="533C9E60"/>
    <w:lvl w:ilvl="0" w:tplc="7B921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D36FF"/>
    <w:multiLevelType w:val="hybridMultilevel"/>
    <w:tmpl w:val="6C3EEC4E"/>
    <w:lvl w:ilvl="0" w:tplc="ADCC01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507C8"/>
    <w:multiLevelType w:val="hybridMultilevel"/>
    <w:tmpl w:val="686C7F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8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E624006"/>
    <w:multiLevelType w:val="hybridMultilevel"/>
    <w:tmpl w:val="CF30E5D8"/>
    <w:lvl w:ilvl="0" w:tplc="4F4EE7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173C"/>
    <w:rsid w:val="000045D4"/>
    <w:rsid w:val="00004EC8"/>
    <w:rsid w:val="00043747"/>
    <w:rsid w:val="000509B8"/>
    <w:rsid w:val="000522E9"/>
    <w:rsid w:val="00054CAF"/>
    <w:rsid w:val="00057819"/>
    <w:rsid w:val="0006706E"/>
    <w:rsid w:val="00081BE3"/>
    <w:rsid w:val="00084282"/>
    <w:rsid w:val="00095AB2"/>
    <w:rsid w:val="000A7337"/>
    <w:rsid w:val="000B4DC1"/>
    <w:rsid w:val="000C23F6"/>
    <w:rsid w:val="000E5D75"/>
    <w:rsid w:val="00100156"/>
    <w:rsid w:val="001028C3"/>
    <w:rsid w:val="00102914"/>
    <w:rsid w:val="001065E8"/>
    <w:rsid w:val="00106961"/>
    <w:rsid w:val="00112E5E"/>
    <w:rsid w:val="00116068"/>
    <w:rsid w:val="00123F7B"/>
    <w:rsid w:val="00124E57"/>
    <w:rsid w:val="00141894"/>
    <w:rsid w:val="00165C7B"/>
    <w:rsid w:val="001728B6"/>
    <w:rsid w:val="00184C94"/>
    <w:rsid w:val="001853F3"/>
    <w:rsid w:val="001E6260"/>
    <w:rsid w:val="002015DD"/>
    <w:rsid w:val="00222308"/>
    <w:rsid w:val="00270B7E"/>
    <w:rsid w:val="002814C3"/>
    <w:rsid w:val="0029271D"/>
    <w:rsid w:val="00293A62"/>
    <w:rsid w:val="0029799D"/>
    <w:rsid w:val="002B7324"/>
    <w:rsid w:val="002B78D5"/>
    <w:rsid w:val="002C1F41"/>
    <w:rsid w:val="002D3736"/>
    <w:rsid w:val="002D42C8"/>
    <w:rsid w:val="002D4B55"/>
    <w:rsid w:val="00303CA0"/>
    <w:rsid w:val="003056D0"/>
    <w:rsid w:val="00310E07"/>
    <w:rsid w:val="0031278A"/>
    <w:rsid w:val="00323898"/>
    <w:rsid w:val="0033505C"/>
    <w:rsid w:val="003435A3"/>
    <w:rsid w:val="003462EC"/>
    <w:rsid w:val="0035296C"/>
    <w:rsid w:val="0036755F"/>
    <w:rsid w:val="00373388"/>
    <w:rsid w:val="00384C16"/>
    <w:rsid w:val="00390882"/>
    <w:rsid w:val="003A0678"/>
    <w:rsid w:val="003B01F4"/>
    <w:rsid w:val="003B262E"/>
    <w:rsid w:val="003B4FCE"/>
    <w:rsid w:val="003D5A8A"/>
    <w:rsid w:val="003E6B9B"/>
    <w:rsid w:val="003F29ED"/>
    <w:rsid w:val="0041544A"/>
    <w:rsid w:val="00426984"/>
    <w:rsid w:val="004372CE"/>
    <w:rsid w:val="0045175B"/>
    <w:rsid w:val="00456006"/>
    <w:rsid w:val="00470FAF"/>
    <w:rsid w:val="0047751E"/>
    <w:rsid w:val="004823EE"/>
    <w:rsid w:val="004A5C2C"/>
    <w:rsid w:val="004B06D9"/>
    <w:rsid w:val="004B711C"/>
    <w:rsid w:val="004D4B51"/>
    <w:rsid w:val="004E55FC"/>
    <w:rsid w:val="004E6C14"/>
    <w:rsid w:val="00540CA5"/>
    <w:rsid w:val="00547DD6"/>
    <w:rsid w:val="00550903"/>
    <w:rsid w:val="00552513"/>
    <w:rsid w:val="00553340"/>
    <w:rsid w:val="0055478D"/>
    <w:rsid w:val="0056381F"/>
    <w:rsid w:val="0056748E"/>
    <w:rsid w:val="005B1187"/>
    <w:rsid w:val="005E0A08"/>
    <w:rsid w:val="005E5FEF"/>
    <w:rsid w:val="005F23DA"/>
    <w:rsid w:val="00603F12"/>
    <w:rsid w:val="00620DC9"/>
    <w:rsid w:val="006269C5"/>
    <w:rsid w:val="006356B6"/>
    <w:rsid w:val="0063697F"/>
    <w:rsid w:val="00636BBF"/>
    <w:rsid w:val="00637EA4"/>
    <w:rsid w:val="00642D44"/>
    <w:rsid w:val="006629F8"/>
    <w:rsid w:val="006724F8"/>
    <w:rsid w:val="00684A2A"/>
    <w:rsid w:val="006B7BA6"/>
    <w:rsid w:val="00704AD4"/>
    <w:rsid w:val="00711A42"/>
    <w:rsid w:val="00716DE9"/>
    <w:rsid w:val="0073387C"/>
    <w:rsid w:val="00733D21"/>
    <w:rsid w:val="00774684"/>
    <w:rsid w:val="00774709"/>
    <w:rsid w:val="007810F8"/>
    <w:rsid w:val="007E2F2D"/>
    <w:rsid w:val="007E5F08"/>
    <w:rsid w:val="00801EFF"/>
    <w:rsid w:val="008179E0"/>
    <w:rsid w:val="008237C5"/>
    <w:rsid w:val="008318F1"/>
    <w:rsid w:val="008750B4"/>
    <w:rsid w:val="008801BD"/>
    <w:rsid w:val="00893516"/>
    <w:rsid w:val="0089357E"/>
    <w:rsid w:val="008951FD"/>
    <w:rsid w:val="008A2AF8"/>
    <w:rsid w:val="008A377D"/>
    <w:rsid w:val="008A762E"/>
    <w:rsid w:val="008B140E"/>
    <w:rsid w:val="00916A9A"/>
    <w:rsid w:val="0092188B"/>
    <w:rsid w:val="00922770"/>
    <w:rsid w:val="009333C1"/>
    <w:rsid w:val="00945B9F"/>
    <w:rsid w:val="00946CC5"/>
    <w:rsid w:val="009472EF"/>
    <w:rsid w:val="00983365"/>
    <w:rsid w:val="009B50A5"/>
    <w:rsid w:val="009D2D42"/>
    <w:rsid w:val="009E2656"/>
    <w:rsid w:val="009E2E8C"/>
    <w:rsid w:val="009F3FAA"/>
    <w:rsid w:val="00A12C7B"/>
    <w:rsid w:val="00A41A0D"/>
    <w:rsid w:val="00A73D32"/>
    <w:rsid w:val="00A97A1A"/>
    <w:rsid w:val="00AA2CBF"/>
    <w:rsid w:val="00AB7525"/>
    <w:rsid w:val="00AD612E"/>
    <w:rsid w:val="00B216CB"/>
    <w:rsid w:val="00B2639E"/>
    <w:rsid w:val="00B372AA"/>
    <w:rsid w:val="00B754CB"/>
    <w:rsid w:val="00B941FF"/>
    <w:rsid w:val="00BB07BE"/>
    <w:rsid w:val="00BB2018"/>
    <w:rsid w:val="00BE2DD0"/>
    <w:rsid w:val="00BF2669"/>
    <w:rsid w:val="00BF69CE"/>
    <w:rsid w:val="00C03EE6"/>
    <w:rsid w:val="00C379B2"/>
    <w:rsid w:val="00C45167"/>
    <w:rsid w:val="00C47287"/>
    <w:rsid w:val="00C5088D"/>
    <w:rsid w:val="00C56D36"/>
    <w:rsid w:val="00C57C1F"/>
    <w:rsid w:val="00C7767D"/>
    <w:rsid w:val="00C97E11"/>
    <w:rsid w:val="00CB1037"/>
    <w:rsid w:val="00CC2149"/>
    <w:rsid w:val="00CC710F"/>
    <w:rsid w:val="00CC739F"/>
    <w:rsid w:val="00CD01D5"/>
    <w:rsid w:val="00CD3007"/>
    <w:rsid w:val="00CD7FBA"/>
    <w:rsid w:val="00CE26C5"/>
    <w:rsid w:val="00CF2D0B"/>
    <w:rsid w:val="00D03041"/>
    <w:rsid w:val="00D143D3"/>
    <w:rsid w:val="00D42F52"/>
    <w:rsid w:val="00D532B8"/>
    <w:rsid w:val="00D633C3"/>
    <w:rsid w:val="00D86309"/>
    <w:rsid w:val="00D92920"/>
    <w:rsid w:val="00DA28B2"/>
    <w:rsid w:val="00DA3F07"/>
    <w:rsid w:val="00DB23C9"/>
    <w:rsid w:val="00DC49FF"/>
    <w:rsid w:val="00DE5013"/>
    <w:rsid w:val="00DF6C17"/>
    <w:rsid w:val="00E06BF2"/>
    <w:rsid w:val="00E0708A"/>
    <w:rsid w:val="00E12F83"/>
    <w:rsid w:val="00E260F1"/>
    <w:rsid w:val="00E33463"/>
    <w:rsid w:val="00E56FEF"/>
    <w:rsid w:val="00E57016"/>
    <w:rsid w:val="00E84B0D"/>
    <w:rsid w:val="00E94647"/>
    <w:rsid w:val="00E9668D"/>
    <w:rsid w:val="00EA3C88"/>
    <w:rsid w:val="00ED7D70"/>
    <w:rsid w:val="00EE6061"/>
    <w:rsid w:val="00EE63CC"/>
    <w:rsid w:val="00EE683A"/>
    <w:rsid w:val="00EE6ECE"/>
    <w:rsid w:val="00F20682"/>
    <w:rsid w:val="00F26300"/>
    <w:rsid w:val="00F26F00"/>
    <w:rsid w:val="00F57137"/>
    <w:rsid w:val="00F73248"/>
    <w:rsid w:val="00FA0ECE"/>
    <w:rsid w:val="00FB0AE0"/>
    <w:rsid w:val="00FD0495"/>
    <w:rsid w:val="00FE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2821"/>
  <w15:docId w15:val="{66D9A7FB-2931-49EA-B7F4-66F0C554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,_Nadpis 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2560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,_Nadpis 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  <w:style w:type="paragraph" w:styleId="Odstavecseseznamem">
    <w:name w:val="List Paragraph"/>
    <w:basedOn w:val="Normln"/>
    <w:uiPriority w:val="34"/>
    <w:qFormat/>
    <w:rsid w:val="00112E5E"/>
    <w:pPr>
      <w:ind w:left="720"/>
      <w:contextualSpacing/>
    </w:pPr>
  </w:style>
  <w:style w:type="paragraph" w:customStyle="1" w:styleId="Default">
    <w:name w:val="Default"/>
    <w:rsid w:val="0008428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95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64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0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7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4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47C44-C06D-463B-8AF9-984C69F1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599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</dc:creator>
  <cp:lastModifiedBy>Kateřina Kloudová</cp:lastModifiedBy>
  <cp:revision>9</cp:revision>
  <cp:lastPrinted>2020-08-05T19:54:00Z</cp:lastPrinted>
  <dcterms:created xsi:type="dcterms:W3CDTF">2020-08-05T19:54:00Z</dcterms:created>
  <dcterms:modified xsi:type="dcterms:W3CDTF">2020-09-29T07:06:00Z</dcterms:modified>
</cp:coreProperties>
</file>